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E37102D" w:rsidR="009A3C54" w:rsidRPr="00051C14" w:rsidRDefault="00B32643"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745460">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051C14">
        <w:rPr>
          <w:rFonts w:asciiTheme="minorEastAsia" w:hAnsiTheme="minorEastAsia" w:cs="Times New Roman"/>
          <w:sz w:val="28"/>
          <w:szCs w:val="28"/>
        </w:rPr>
        <w:t xml:space="preserve"> </w:t>
      </w:r>
    </w:p>
    <w:p w14:paraId="1E33CBEE" w14:textId="285DDBAA" w:rsidR="00C92174" w:rsidRPr="0086145D" w:rsidRDefault="00184D25" w:rsidP="00387793">
      <w:pPr>
        <w:spacing w:after="0"/>
        <w:jc w:val="center"/>
        <w:rPr>
          <w:rFonts w:asciiTheme="minorEastAsia" w:hAnsiTheme="minorEastAsia" w:cs="Times New Roman"/>
          <w:b/>
          <w:bCs/>
          <w:sz w:val="28"/>
          <w:szCs w:val="28"/>
        </w:rPr>
      </w:pPr>
      <w:r w:rsidRPr="00184D25">
        <w:rPr>
          <w:rFonts w:asciiTheme="minorEastAsia" w:hAnsiTheme="minorEastAsia" w:cs="Times New Roman"/>
          <w:b/>
          <w:bCs/>
          <w:sz w:val="28"/>
          <w:szCs w:val="28"/>
        </w:rPr>
        <w:t>BT402N</w:t>
      </w:r>
      <w:r w:rsidR="00B32643">
        <w:rPr>
          <w:rFonts w:asciiTheme="minorEastAsia" w:hAnsiTheme="minorEastAsia" w:cs="Times New Roman" w:hint="eastAsia"/>
          <w:b/>
          <w:bCs/>
          <w:sz w:val="28"/>
          <w:szCs w:val="28"/>
        </w:rPr>
        <w:t>-3</w:t>
      </w:r>
      <w:r>
        <w:rPr>
          <w:rFonts w:asciiTheme="minorEastAsia" w:hAnsiTheme="minorEastAsia" w:cs="Times New Roman" w:hint="eastAsia"/>
          <w:b/>
          <w:bCs/>
          <w:sz w:val="28"/>
          <w:szCs w:val="28"/>
        </w:rPr>
        <w:t xml:space="preserve"> </w:t>
      </w:r>
      <w:r w:rsidRPr="00184D25">
        <w:rPr>
          <w:rFonts w:asciiTheme="minorEastAsia" w:hAnsiTheme="minorEastAsia" w:cs="Times New Roman"/>
          <w:b/>
          <w:bCs/>
          <w:sz w:val="28"/>
          <w:szCs w:val="28"/>
        </w:rPr>
        <w:t>Graduation Project</w:t>
      </w:r>
      <w:r>
        <w:rPr>
          <w:rFonts w:asciiTheme="minorEastAsia" w:hAnsiTheme="minorEastAsia" w:cs="Times New Roman" w:hint="eastAsia"/>
          <w:b/>
          <w:bCs/>
          <w:sz w:val="28"/>
          <w:szCs w:val="28"/>
        </w:rPr>
        <w:t xml:space="preserve"> </w:t>
      </w:r>
      <w:r w:rsidR="00761F46">
        <w:rPr>
          <w:rFonts w:asciiTheme="minorEastAsia" w:hAnsiTheme="minorEastAsia" w:cs="Times New Roman" w:hint="eastAsia"/>
          <w:b/>
          <w:bCs/>
          <w:sz w:val="28"/>
          <w:szCs w:val="28"/>
        </w:rPr>
        <w:t>(</w:t>
      </w:r>
      <w:r w:rsidRPr="00184D25">
        <w:rPr>
          <w:rFonts w:asciiTheme="minorEastAsia" w:hAnsiTheme="minorEastAsia" w:cs="Times New Roman" w:hint="eastAsia"/>
          <w:b/>
          <w:bCs/>
          <w:sz w:val="28"/>
          <w:szCs w:val="28"/>
        </w:rPr>
        <w:t>졸업 프로젝트</w:t>
      </w:r>
      <w:r>
        <w:rPr>
          <w:rFonts w:asciiTheme="minorEastAsia" w:hAnsiTheme="minorEastAsia" w:cs="Times New Roman" w:hint="eastAsia"/>
          <w:b/>
          <w:bCs/>
          <w:sz w:val="28"/>
          <w:szCs w:val="28"/>
        </w:rPr>
        <w:t>)</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65D658"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5789EB1F" w14:textId="51E2D9BC" w:rsidR="00C92174" w:rsidRPr="00363CB6" w:rsidRDefault="00C92174" w:rsidP="00C92174">
            <w:pPr>
              <w:rPr>
                <w:rFonts w:asciiTheme="majorEastAsia" w:eastAsiaTheme="majorEastAsia" w:hAnsiTheme="majorEastAsia" w:cs="Times New Roman"/>
                <w:color w:val="FF0000"/>
                <w:sz w:val="20"/>
                <w:szCs w:val="20"/>
              </w:rPr>
            </w:pPr>
            <w:r w:rsidRPr="00745460">
              <w:rPr>
                <w:rFonts w:asciiTheme="majorEastAsia" w:eastAsiaTheme="majorEastAsia" w:hAnsiTheme="majorEastAsia" w:cs="Times New Roman" w:hint="eastAsia"/>
                <w:sz w:val="20"/>
                <w:szCs w:val="20"/>
              </w:rPr>
              <w:t>P</w:t>
            </w:r>
            <w:r w:rsidRPr="00745460">
              <w:rPr>
                <w:rFonts w:asciiTheme="majorEastAsia" w:eastAsiaTheme="majorEastAsia" w:hAnsiTheme="majorEastAsia" w:cs="Times New Roman"/>
                <w:sz w:val="20"/>
                <w:szCs w:val="20"/>
              </w:rPr>
              <w:t xml:space="preserve">rof. </w:t>
            </w:r>
            <w:r w:rsidR="004F413C" w:rsidRPr="004F413C">
              <w:rPr>
                <w:rFonts w:asciiTheme="majorEastAsia" w:eastAsiaTheme="majorEastAsia" w:hAnsiTheme="majorEastAsia" w:cs="Times New Roman"/>
                <w:sz w:val="20"/>
                <w:szCs w:val="20"/>
              </w:rPr>
              <w:t xml:space="preserve">Jong Sung Nam </w:t>
            </w:r>
            <w:r w:rsidR="00CE28D4" w:rsidRPr="00745460">
              <w:rPr>
                <w:rFonts w:asciiTheme="majorEastAsia" w:eastAsiaTheme="majorEastAsia" w:hAnsiTheme="majorEastAsia" w:cs="Times New Roman"/>
                <w:sz w:val="20"/>
                <w:szCs w:val="20"/>
              </w:rPr>
              <w:t>(</w:t>
            </w:r>
            <w:r w:rsidR="004F413C" w:rsidRPr="004F413C">
              <w:rPr>
                <w:rFonts w:asciiTheme="majorEastAsia" w:eastAsiaTheme="majorEastAsia" w:hAnsiTheme="majorEastAsia" w:cs="Times New Roman" w:hint="eastAsia"/>
                <w:sz w:val="20"/>
                <w:szCs w:val="20"/>
              </w:rPr>
              <w:t>남종성</w:t>
            </w:r>
            <w:r w:rsidR="00CE28D4" w:rsidRPr="00745460">
              <w:rPr>
                <w:rFonts w:asciiTheme="majorEastAsia" w:eastAsiaTheme="majorEastAsia" w:hAnsiTheme="majorEastAsia" w:cs="Times New Roman" w:hint="eastAsia"/>
                <w:sz w:val="20"/>
                <w:szCs w:val="20"/>
              </w:rPr>
              <w:t xml:space="preserve"> 교수) </w:t>
            </w:r>
          </w:p>
        </w:tc>
      </w:tr>
      <w:tr w:rsidR="00C92174" w14:paraId="6153298E" w14:textId="77777777" w:rsidTr="00C92174">
        <w:tc>
          <w:tcPr>
            <w:tcW w:w="4045" w:type="dxa"/>
          </w:tcPr>
          <w:p w14:paraId="70022F98" w14:textId="4F783249"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5C657898" w:rsidR="00C92174" w:rsidRPr="00363CB6" w:rsidRDefault="00981DC0" w:rsidP="00C92174">
            <w:pPr>
              <w:rPr>
                <w:rFonts w:asciiTheme="majorEastAsia" w:eastAsiaTheme="majorEastAsia" w:hAnsiTheme="majorEastAsia" w:cs="Times New Roman"/>
                <w:color w:val="FF0000"/>
                <w:sz w:val="20"/>
                <w:szCs w:val="20"/>
              </w:rPr>
            </w:pPr>
            <w:r w:rsidRPr="00981DC0">
              <w:rPr>
                <w:rFonts w:asciiTheme="majorEastAsia" w:eastAsiaTheme="majorEastAsia" w:hAnsiTheme="majorEastAsia" w:cs="Times New Roman" w:hint="eastAsia"/>
                <w:sz w:val="20"/>
                <w:szCs w:val="20"/>
              </w:rPr>
              <w:t>namjongsung@wmu.edu</w:t>
            </w:r>
          </w:p>
        </w:tc>
      </w:tr>
      <w:tr w:rsidR="00C92174" w14:paraId="45F95F5B" w14:textId="77777777" w:rsidTr="00C92174">
        <w:tc>
          <w:tcPr>
            <w:tcW w:w="4045" w:type="dxa"/>
          </w:tcPr>
          <w:p w14:paraId="4E6E19AE" w14:textId="65FDB144"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tcPr>
          <w:p w14:paraId="70DC1408" w14:textId="24A028F1" w:rsidR="00C92174" w:rsidRPr="00745460" w:rsidRDefault="007E6B2A" w:rsidP="00C92174">
            <w:pPr>
              <w:rPr>
                <w:rFonts w:asciiTheme="majorEastAsia" w:eastAsiaTheme="majorEastAsia" w:hAnsiTheme="majorEastAsia" w:cs="Times New Roman"/>
                <w:sz w:val="20"/>
                <w:szCs w:val="20"/>
                <w:highlight w:val="yellow"/>
              </w:rPr>
            </w:pPr>
            <w:r>
              <w:rPr>
                <w:rFonts w:asciiTheme="majorEastAsia" w:eastAsiaTheme="majorEastAsia" w:hAnsiTheme="majorEastAsia" w:cs="Times New Roman" w:hint="eastAsia"/>
                <w:sz w:val="20"/>
                <w:szCs w:val="20"/>
              </w:rPr>
              <w:t>1</w:t>
            </w:r>
            <w:r w:rsidRPr="007E6B2A">
              <w:rPr>
                <w:rFonts w:asciiTheme="majorEastAsia" w:eastAsiaTheme="majorEastAsia" w:hAnsiTheme="majorEastAsia" w:cs="Times New Roman" w:hint="eastAsia"/>
                <w:sz w:val="20"/>
                <w:szCs w:val="20"/>
                <w:vertAlign w:val="superscript"/>
              </w:rPr>
              <w:t>st</w:t>
            </w:r>
            <w:r>
              <w:rPr>
                <w:rFonts w:asciiTheme="majorEastAsia" w:eastAsiaTheme="majorEastAsia" w:hAnsiTheme="majorEastAsia" w:cs="Times New Roman" w:hint="eastAsia"/>
                <w:sz w:val="20"/>
                <w:szCs w:val="20"/>
                <w:vertAlign w:val="superscript"/>
              </w:rPr>
              <w:t xml:space="preserve"> </w:t>
            </w:r>
            <w:r>
              <w:rPr>
                <w:rFonts w:asciiTheme="majorEastAsia" w:eastAsiaTheme="majorEastAsia" w:hAnsiTheme="majorEastAsia" w:cs="Times New Roman" w:hint="eastAsia"/>
                <w:sz w:val="20"/>
                <w:szCs w:val="20"/>
              </w:rPr>
              <w:t xml:space="preserve">- </w:t>
            </w:r>
            <w:r w:rsidR="00E03890">
              <w:rPr>
                <w:rFonts w:asciiTheme="majorEastAsia" w:eastAsiaTheme="majorEastAsia" w:hAnsiTheme="majorEastAsia" w:cs="Times New Roman" w:hint="eastAsia"/>
                <w:sz w:val="20"/>
                <w:szCs w:val="20"/>
              </w:rPr>
              <w:t>2</w:t>
            </w:r>
            <w:r w:rsidR="00E03890" w:rsidRPr="00E03890">
              <w:rPr>
                <w:rFonts w:asciiTheme="majorEastAsia" w:eastAsiaTheme="majorEastAsia" w:hAnsiTheme="majorEastAsia" w:cs="Times New Roman" w:hint="eastAsia"/>
                <w:sz w:val="20"/>
                <w:szCs w:val="20"/>
                <w:vertAlign w:val="superscript"/>
              </w:rPr>
              <w:t>nd</w:t>
            </w:r>
            <w:r w:rsidR="00E03890">
              <w:rPr>
                <w:rFonts w:asciiTheme="majorEastAsia" w:eastAsiaTheme="majorEastAsia" w:hAnsiTheme="majorEastAsia" w:cs="Times New Roman" w:hint="eastAsia"/>
                <w:sz w:val="20"/>
                <w:szCs w:val="20"/>
              </w:rPr>
              <w:t xml:space="preserve"> </w:t>
            </w:r>
            <w:r w:rsidR="00745460">
              <w:rPr>
                <w:rFonts w:asciiTheme="majorEastAsia" w:eastAsiaTheme="majorEastAsia" w:hAnsiTheme="majorEastAsia" w:cs="Times New Roman" w:hint="eastAsia"/>
                <w:sz w:val="20"/>
                <w:szCs w:val="20"/>
              </w:rPr>
              <w:t>Session</w:t>
            </w:r>
          </w:p>
        </w:tc>
      </w:tr>
      <w:tr w:rsidR="00C92174" w14:paraId="5C3BF2A6" w14:textId="77777777" w:rsidTr="00C02CC6">
        <w:tc>
          <w:tcPr>
            <w:tcW w:w="4045" w:type="dxa"/>
            <w:tcBorders>
              <w:bottom w:val="single" w:sz="4" w:space="0" w:color="FFFFFF" w:themeColor="background1"/>
            </w:tcBorders>
          </w:tcPr>
          <w:p w14:paraId="0ACC07FE" w14:textId="5CDFC1CD"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27196953"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 xml:space="preserve">Online </w:t>
            </w:r>
          </w:p>
        </w:tc>
      </w:tr>
      <w:tr w:rsidR="00C92174" w14:paraId="0B9CFED6" w14:textId="77777777" w:rsidTr="00C02CC6">
        <w:tc>
          <w:tcPr>
            <w:tcW w:w="4045" w:type="dxa"/>
            <w:tcBorders>
              <w:top w:val="single" w:sz="4" w:space="0" w:color="FFFFFF" w:themeColor="background1"/>
            </w:tcBorders>
          </w:tcPr>
          <w:p w14:paraId="02D8C0FF" w14:textId="22EAAAF8"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1C886BA9" w14:textId="77777777" w:rsidR="00981DC0" w:rsidRPr="00766808" w:rsidRDefault="00981DC0" w:rsidP="00981DC0">
            <w:r w:rsidRPr="00766808">
              <w:rPr>
                <w:rFonts w:asciiTheme="majorEastAsia" w:eastAsiaTheme="majorEastAsia" w:hAnsiTheme="majorEastAsia" w:cs="Times New Roman"/>
                <w:sz w:val="20"/>
                <w:szCs w:val="20"/>
              </w:rPr>
              <w:t>2</w:t>
            </w:r>
            <w:r w:rsidRPr="00766808">
              <w:rPr>
                <w:rFonts w:asciiTheme="majorEastAsia" w:eastAsiaTheme="majorEastAsia" w:hAnsiTheme="majorEastAsia" w:cs="Times New Roman" w:hint="eastAsia"/>
                <w:sz w:val="20"/>
                <w:szCs w:val="20"/>
              </w:rPr>
              <w:t xml:space="preserve">주에 한 번씩 총 </w:t>
            </w:r>
            <w:r w:rsidRPr="00766808">
              <w:rPr>
                <w:rFonts w:asciiTheme="majorEastAsia" w:eastAsiaTheme="majorEastAsia" w:hAnsiTheme="majorEastAsia" w:cs="Times New Roman"/>
                <w:sz w:val="20"/>
                <w:szCs w:val="20"/>
              </w:rPr>
              <w:t>8</w:t>
            </w:r>
            <w:r w:rsidRPr="00766808">
              <w:rPr>
                <w:rFonts w:asciiTheme="majorEastAsia" w:eastAsiaTheme="majorEastAsia" w:hAnsiTheme="majorEastAsia" w:cs="Times New Roman" w:hint="eastAsia"/>
                <w:sz w:val="20"/>
                <w:szCs w:val="20"/>
              </w:rPr>
              <w:t>회의 줌 수업을 실시한다.</w:t>
            </w:r>
            <w:r w:rsidRPr="00766808">
              <w:rPr>
                <w:rFonts w:asciiTheme="majorEastAsia" w:eastAsiaTheme="majorEastAsia" w:hAnsiTheme="majorEastAsia" w:cs="Times New Roman"/>
                <w:sz w:val="20"/>
                <w:szCs w:val="20"/>
              </w:rPr>
              <w:t xml:space="preserve"> </w:t>
            </w:r>
            <w:r w:rsidRPr="00766808">
              <w:rPr>
                <w:rFonts w:asciiTheme="majorEastAsia" w:eastAsiaTheme="majorEastAsia" w:hAnsiTheme="majorEastAsia" w:cs="Times New Roman" w:hint="eastAsia"/>
                <w:sz w:val="20"/>
                <w:szCs w:val="20"/>
              </w:rPr>
              <w:t>자세한 일정은 본 실러버스 강의일정을 보기 바란다.</w:t>
            </w:r>
            <w:r w:rsidRPr="00766808">
              <w:t xml:space="preserve"> </w:t>
            </w:r>
          </w:p>
          <w:p w14:paraId="50709F52" w14:textId="3896F9A7" w:rsidR="00363CB6" w:rsidRPr="0086145D" w:rsidRDefault="00981DC0" w:rsidP="00981DC0">
            <w:pPr>
              <w:rPr>
                <w:rFonts w:asciiTheme="majorEastAsia" w:eastAsiaTheme="majorEastAsia" w:hAnsiTheme="majorEastAsia" w:cs="Times New Roman"/>
                <w:sz w:val="20"/>
                <w:szCs w:val="20"/>
              </w:rPr>
            </w:pPr>
            <w:r w:rsidRPr="00766808">
              <w:rPr>
                <w:rFonts w:asciiTheme="majorEastAsia" w:eastAsiaTheme="majorEastAsia" w:hAnsiTheme="majorEastAsia" w:cs="Times New Roman"/>
                <w:sz w:val="20"/>
                <w:szCs w:val="20"/>
              </w:rPr>
              <w:t>A total of 8 Zoom classes are held once every two weeks. For detailed schedule, please see this syllabus lecture schedule.</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FB06747"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AFFB2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38FB052" w14:textId="77777777" w:rsidR="00CF63CB" w:rsidRPr="00CF63CB" w:rsidRDefault="00CF63CB" w:rsidP="00CF63CB">
      <w:pPr>
        <w:spacing w:after="0"/>
        <w:jc w:val="cente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1525"/>
        <w:gridCol w:w="7825"/>
      </w:tblGrid>
      <w:tr w:rsidR="00CC12C2" w14:paraId="33132F34" w14:textId="77777777" w:rsidTr="00C02CC6">
        <w:tc>
          <w:tcPr>
            <w:tcW w:w="1525" w:type="dxa"/>
            <w:tcBorders>
              <w:bottom w:val="single" w:sz="4" w:space="0" w:color="FFFFFF" w:themeColor="background1"/>
              <w:right w:val="nil"/>
            </w:tcBorders>
            <w:shd w:val="clear" w:color="auto" w:fill="7030A0"/>
          </w:tcPr>
          <w:p w14:paraId="55D658B5" w14:textId="09381871"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825" w:type="dxa"/>
            <w:tcBorders>
              <w:left w:val="nil"/>
            </w:tcBorders>
          </w:tcPr>
          <w:p w14:paraId="1B15EC33" w14:textId="0D352729" w:rsidR="00CC12C2" w:rsidRPr="00CF63CB" w:rsidRDefault="00CC12C2" w:rsidP="00CC12C2">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14:paraId="73362139" w14:textId="77777777" w:rsidTr="004F413C">
        <w:tc>
          <w:tcPr>
            <w:tcW w:w="1525" w:type="dxa"/>
            <w:tcBorders>
              <w:top w:val="single" w:sz="4" w:space="0" w:color="FFFFFF" w:themeColor="background1"/>
              <w:bottom w:val="single" w:sz="4" w:space="0" w:color="000000"/>
              <w:right w:val="nil"/>
            </w:tcBorders>
            <w:shd w:val="clear" w:color="auto" w:fill="7030A0"/>
          </w:tcPr>
          <w:p w14:paraId="0206AD18" w14:textId="2C6CC7F9"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825" w:type="dxa"/>
            <w:tcBorders>
              <w:left w:val="nil"/>
              <w:bottom w:val="single" w:sz="4" w:space="0" w:color="000000"/>
            </w:tcBorders>
          </w:tcPr>
          <w:p w14:paraId="552B24F8" w14:textId="50A6C251" w:rsidR="00CC12C2" w:rsidRPr="00CF63CB" w:rsidRDefault="00CC12C2" w:rsidP="00CC12C2">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4F413C" w14:paraId="0AABFD6C" w14:textId="77777777" w:rsidTr="004F413C">
        <w:tc>
          <w:tcPr>
            <w:tcW w:w="1525" w:type="dxa"/>
            <w:tcBorders>
              <w:top w:val="single" w:sz="4" w:space="0" w:color="000000"/>
              <w:left w:val="single" w:sz="4" w:space="0" w:color="000000"/>
              <w:bottom w:val="single" w:sz="4" w:space="0" w:color="000000"/>
              <w:right w:val="single" w:sz="4" w:space="0" w:color="000000"/>
            </w:tcBorders>
            <w:shd w:val="clear" w:color="auto" w:fill="7030A0"/>
          </w:tcPr>
          <w:p w14:paraId="1DF909FA" w14:textId="5E8B3B2E" w:rsidR="004F413C" w:rsidRPr="00C02CC6" w:rsidRDefault="004F413C" w:rsidP="004F413C">
            <w:pPr>
              <w:rPr>
                <w:rFonts w:asciiTheme="minorEastAsia" w:hAnsiTheme="minorEastAsia" w:cs="Times New Roman"/>
                <w:b/>
                <w:bCs/>
                <w:color w:val="FFFFFF" w:themeColor="background1"/>
                <w:sz w:val="18"/>
                <w:szCs w:val="18"/>
              </w:rPr>
            </w:pPr>
            <w:r>
              <w:rPr>
                <w:rFonts w:asciiTheme="minorEastAsia" w:hAnsiTheme="minorEastAsia" w:cs="Times New Roman"/>
                <w:b/>
                <w:bCs/>
                <w:color w:val="FFFFFF" w:themeColor="background1"/>
                <w:sz w:val="18"/>
                <w:szCs w:val="18"/>
              </w:rPr>
              <w:t>BACM</w:t>
            </w:r>
            <w:r w:rsidRPr="00C02CC6">
              <w:rPr>
                <w:rFonts w:asciiTheme="minorEastAsia" w:hAnsiTheme="minorEastAsia" w:cs="Times New Roman"/>
                <w:b/>
                <w:bCs/>
                <w:color w:val="FFFFFF" w:themeColor="background1"/>
                <w:sz w:val="18"/>
                <w:szCs w:val="18"/>
              </w:rPr>
              <w:t xml:space="preserve"> PLO</w:t>
            </w:r>
          </w:p>
        </w:tc>
        <w:tc>
          <w:tcPr>
            <w:tcW w:w="7825" w:type="dxa"/>
            <w:tcBorders>
              <w:top w:val="single" w:sz="4" w:space="0" w:color="000000"/>
              <w:left w:val="single" w:sz="4" w:space="0" w:color="000000"/>
              <w:bottom w:val="single" w:sz="4" w:space="0" w:color="000000"/>
              <w:right w:val="single" w:sz="4" w:space="0" w:color="000000"/>
            </w:tcBorders>
          </w:tcPr>
          <w:p w14:paraId="1E6A3844" w14:textId="77777777" w:rsidR="004F413C" w:rsidRPr="00B50A7D" w:rsidRDefault="004F413C" w:rsidP="004F413C">
            <w:pPr>
              <w:pStyle w:val="ListParagraph"/>
              <w:numPr>
                <w:ilvl w:val="0"/>
                <w:numId w:val="4"/>
              </w:numPr>
              <w:spacing w:after="0" w:line="240" w:lineRule="auto"/>
              <w:rPr>
                <w:rFonts w:asciiTheme="minorEastAsia" w:hAnsiTheme="minorEastAsia" w:cs="Times New Roman"/>
                <w:sz w:val="18"/>
                <w:szCs w:val="18"/>
              </w:rPr>
            </w:pPr>
            <w:r w:rsidRPr="00B50A7D">
              <w:rPr>
                <w:rFonts w:asciiTheme="minorEastAsia" w:hAnsiTheme="minorEastAsia" w:cs="Times New Roman"/>
                <w:sz w:val="18"/>
                <w:szCs w:val="18"/>
              </w:rPr>
              <w:t xml:space="preserve">Demonstrate a knowledge of Scripture, proper use of hermeneutics, and ability to communicate the </w:t>
            </w:r>
            <w:proofErr w:type="gramStart"/>
            <w:r w:rsidRPr="00B50A7D">
              <w:rPr>
                <w:rFonts w:asciiTheme="minorEastAsia" w:hAnsiTheme="minorEastAsia" w:cs="Times New Roman"/>
                <w:sz w:val="18"/>
                <w:szCs w:val="18"/>
              </w:rPr>
              <w:t>Gospel;</w:t>
            </w:r>
            <w:proofErr w:type="gramEnd"/>
          </w:p>
          <w:p w14:paraId="45DFD8A1" w14:textId="77777777" w:rsidR="00D23A44" w:rsidRDefault="004F413C" w:rsidP="004F413C">
            <w:pPr>
              <w:pStyle w:val="ListParagraph"/>
              <w:numPr>
                <w:ilvl w:val="0"/>
                <w:numId w:val="4"/>
              </w:numPr>
              <w:spacing w:after="0" w:line="240" w:lineRule="auto"/>
              <w:rPr>
                <w:rFonts w:asciiTheme="minorEastAsia" w:hAnsiTheme="minorEastAsia" w:cs="Times New Roman"/>
                <w:sz w:val="18"/>
                <w:szCs w:val="18"/>
              </w:rPr>
            </w:pPr>
            <w:r w:rsidRPr="00B50A7D">
              <w:rPr>
                <w:rFonts w:asciiTheme="minorEastAsia" w:hAnsiTheme="minorEastAsia" w:cs="Times New Roman"/>
                <w:sz w:val="18"/>
                <w:szCs w:val="18"/>
              </w:rPr>
              <w:t xml:space="preserve">Exhibit spiritual maturity as a Christian leader; and </w:t>
            </w:r>
          </w:p>
          <w:p w14:paraId="76007596" w14:textId="6D85ECF1" w:rsidR="004F413C" w:rsidRPr="00D23A44" w:rsidRDefault="004F413C" w:rsidP="004F413C">
            <w:pPr>
              <w:pStyle w:val="ListParagraph"/>
              <w:numPr>
                <w:ilvl w:val="0"/>
                <w:numId w:val="4"/>
              </w:numPr>
              <w:spacing w:after="0" w:line="240" w:lineRule="auto"/>
              <w:rPr>
                <w:rFonts w:asciiTheme="minorEastAsia" w:hAnsiTheme="minorEastAsia" w:cs="Times New Roman"/>
                <w:sz w:val="18"/>
                <w:szCs w:val="18"/>
              </w:rPr>
            </w:pPr>
            <w:r w:rsidRPr="00D23A44">
              <w:rPr>
                <w:rFonts w:asciiTheme="minorEastAsia" w:hAnsiTheme="minorEastAsia" w:cs="Times New Roman"/>
                <w:sz w:val="18"/>
                <w:szCs w:val="18"/>
              </w:rPr>
              <w:t>Demonstrate the basic theoretical understanding and practical skills for ministry.</w:t>
            </w:r>
          </w:p>
        </w:tc>
      </w:tr>
      <w:tr w:rsidR="004F413C" w14:paraId="1F77ABF2" w14:textId="77777777" w:rsidTr="004F413C">
        <w:tc>
          <w:tcPr>
            <w:tcW w:w="1525" w:type="dxa"/>
            <w:tcBorders>
              <w:top w:val="single" w:sz="4" w:space="0" w:color="000000"/>
              <w:left w:val="single" w:sz="4" w:space="0" w:color="000000"/>
              <w:bottom w:val="single" w:sz="4" w:space="0" w:color="000000"/>
              <w:right w:val="single" w:sz="4" w:space="0" w:color="000000"/>
            </w:tcBorders>
            <w:shd w:val="clear" w:color="auto" w:fill="7030A0"/>
          </w:tcPr>
          <w:p w14:paraId="45F6BDA4" w14:textId="60AE1459" w:rsidR="004F413C" w:rsidRPr="00C02CC6" w:rsidRDefault="004F413C" w:rsidP="004F413C">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B</w:t>
            </w:r>
            <w:r>
              <w:rPr>
                <w:rFonts w:asciiTheme="minorEastAsia" w:hAnsiTheme="minorEastAsia" w:cs="Times New Roman"/>
                <w:b/>
                <w:bCs/>
                <w:color w:val="FFFFFF" w:themeColor="background1"/>
                <w:sz w:val="18"/>
                <w:szCs w:val="18"/>
              </w:rPr>
              <w:t>ACC PLO</w:t>
            </w:r>
          </w:p>
        </w:tc>
        <w:tc>
          <w:tcPr>
            <w:tcW w:w="7825" w:type="dxa"/>
            <w:tcBorders>
              <w:top w:val="single" w:sz="4" w:space="0" w:color="000000"/>
              <w:left w:val="single" w:sz="4" w:space="0" w:color="000000"/>
              <w:bottom w:val="single" w:sz="4" w:space="0" w:color="000000"/>
              <w:right w:val="single" w:sz="4" w:space="0" w:color="000000"/>
            </w:tcBorders>
          </w:tcPr>
          <w:p w14:paraId="114F87A8" w14:textId="77777777" w:rsidR="004F413C" w:rsidRPr="00B50A7D" w:rsidRDefault="004F413C" w:rsidP="004F413C">
            <w:pPr>
              <w:pStyle w:val="ListParagraph"/>
              <w:numPr>
                <w:ilvl w:val="0"/>
                <w:numId w:val="5"/>
              </w:numPr>
              <w:spacing w:after="0" w:line="240" w:lineRule="auto"/>
              <w:rPr>
                <w:rFonts w:asciiTheme="minorEastAsia" w:hAnsiTheme="minorEastAsia" w:cs="Times New Roman"/>
                <w:sz w:val="18"/>
                <w:szCs w:val="18"/>
              </w:rPr>
            </w:pPr>
            <w:r w:rsidRPr="00B50A7D">
              <w:rPr>
                <w:rFonts w:asciiTheme="minorEastAsia" w:hAnsiTheme="minorEastAsia" w:cs="Times New Roman"/>
                <w:sz w:val="18"/>
                <w:szCs w:val="18"/>
              </w:rPr>
              <w:t xml:space="preserve">Articulate biblical foundation for Christian </w:t>
            </w:r>
            <w:proofErr w:type="gramStart"/>
            <w:r w:rsidRPr="00B50A7D">
              <w:rPr>
                <w:rFonts w:asciiTheme="minorEastAsia" w:hAnsiTheme="minorEastAsia" w:cs="Times New Roman"/>
                <w:sz w:val="18"/>
                <w:szCs w:val="18"/>
              </w:rPr>
              <w:t>counseling;</w:t>
            </w:r>
            <w:proofErr w:type="gramEnd"/>
          </w:p>
          <w:p w14:paraId="3313EC08" w14:textId="77777777" w:rsidR="004F413C" w:rsidRPr="00B50A7D" w:rsidRDefault="004F413C" w:rsidP="004F413C">
            <w:pPr>
              <w:pStyle w:val="ListParagraph"/>
              <w:numPr>
                <w:ilvl w:val="0"/>
                <w:numId w:val="5"/>
              </w:numPr>
              <w:spacing w:after="0" w:line="240" w:lineRule="auto"/>
              <w:rPr>
                <w:rFonts w:asciiTheme="minorEastAsia" w:hAnsiTheme="minorEastAsia" w:cs="Times New Roman"/>
                <w:sz w:val="18"/>
                <w:szCs w:val="18"/>
              </w:rPr>
            </w:pPr>
            <w:r w:rsidRPr="00B50A7D">
              <w:rPr>
                <w:rFonts w:asciiTheme="minorEastAsia" w:hAnsiTheme="minorEastAsia" w:cs="Times New Roman"/>
                <w:sz w:val="18"/>
                <w:szCs w:val="18"/>
              </w:rPr>
              <w:t xml:space="preserve">Demonstrate growth in personal and spiritual </w:t>
            </w:r>
            <w:proofErr w:type="gramStart"/>
            <w:r w:rsidRPr="00B50A7D">
              <w:rPr>
                <w:rFonts w:asciiTheme="minorEastAsia" w:hAnsiTheme="minorEastAsia" w:cs="Times New Roman"/>
                <w:sz w:val="18"/>
                <w:szCs w:val="18"/>
              </w:rPr>
              <w:t>life;</w:t>
            </w:r>
            <w:proofErr w:type="gramEnd"/>
          </w:p>
          <w:p w14:paraId="1E52CAFF" w14:textId="77777777" w:rsidR="004F413C" w:rsidRPr="00B50A7D" w:rsidRDefault="004F413C" w:rsidP="004F413C">
            <w:pPr>
              <w:pStyle w:val="ListParagraph"/>
              <w:numPr>
                <w:ilvl w:val="0"/>
                <w:numId w:val="5"/>
              </w:numPr>
              <w:spacing w:after="0" w:line="240" w:lineRule="auto"/>
              <w:rPr>
                <w:rFonts w:asciiTheme="minorEastAsia" w:hAnsiTheme="minorEastAsia" w:cs="Times New Roman"/>
                <w:sz w:val="18"/>
                <w:szCs w:val="18"/>
              </w:rPr>
            </w:pPr>
            <w:r w:rsidRPr="00B50A7D">
              <w:rPr>
                <w:rFonts w:asciiTheme="minorEastAsia" w:hAnsiTheme="minorEastAsia" w:cs="Times New Roman"/>
                <w:sz w:val="18"/>
                <w:szCs w:val="18"/>
              </w:rPr>
              <w:t xml:space="preserve">Integrate counseling and Christian </w:t>
            </w:r>
            <w:proofErr w:type="gramStart"/>
            <w:r w:rsidRPr="00B50A7D">
              <w:rPr>
                <w:rFonts w:asciiTheme="minorEastAsia" w:hAnsiTheme="minorEastAsia" w:cs="Times New Roman"/>
                <w:sz w:val="18"/>
                <w:szCs w:val="18"/>
              </w:rPr>
              <w:t>faith;</w:t>
            </w:r>
            <w:proofErr w:type="gramEnd"/>
          </w:p>
          <w:p w14:paraId="40E044C8" w14:textId="77777777" w:rsidR="00D23A44" w:rsidRDefault="004F413C" w:rsidP="004F413C">
            <w:pPr>
              <w:pStyle w:val="ListParagraph"/>
              <w:numPr>
                <w:ilvl w:val="0"/>
                <w:numId w:val="5"/>
              </w:numPr>
              <w:spacing w:after="0" w:line="240" w:lineRule="auto"/>
              <w:rPr>
                <w:rFonts w:asciiTheme="minorEastAsia" w:hAnsiTheme="minorEastAsia" w:cs="Times New Roman"/>
                <w:sz w:val="18"/>
                <w:szCs w:val="18"/>
              </w:rPr>
            </w:pPr>
            <w:r w:rsidRPr="00B50A7D">
              <w:rPr>
                <w:rFonts w:asciiTheme="minorEastAsia" w:hAnsiTheme="minorEastAsia" w:cs="Times New Roman"/>
                <w:sz w:val="18"/>
                <w:szCs w:val="18"/>
              </w:rPr>
              <w:t>Demonstrate the basic skills and practical abilities for counseling; and</w:t>
            </w:r>
          </w:p>
          <w:p w14:paraId="25D60B2E" w14:textId="653517D5" w:rsidR="004F413C" w:rsidRPr="00D23A44" w:rsidRDefault="004F413C" w:rsidP="004F413C">
            <w:pPr>
              <w:pStyle w:val="ListParagraph"/>
              <w:numPr>
                <w:ilvl w:val="0"/>
                <w:numId w:val="5"/>
              </w:numPr>
              <w:spacing w:after="0" w:line="240" w:lineRule="auto"/>
              <w:rPr>
                <w:rFonts w:asciiTheme="minorEastAsia" w:hAnsiTheme="minorEastAsia" w:cs="Times New Roman"/>
                <w:sz w:val="18"/>
                <w:szCs w:val="18"/>
              </w:rPr>
            </w:pPr>
            <w:r w:rsidRPr="00D23A44">
              <w:rPr>
                <w:rFonts w:asciiTheme="minorEastAsia" w:hAnsiTheme="minorEastAsia" w:cs="Times New Roman"/>
                <w:sz w:val="18"/>
                <w:szCs w:val="18"/>
              </w:rPr>
              <w:t xml:space="preserve">Demonstrate ability to address the </w:t>
            </w:r>
            <w:proofErr w:type="gramStart"/>
            <w:r w:rsidRPr="00D23A44">
              <w:rPr>
                <w:rFonts w:asciiTheme="minorEastAsia" w:hAnsiTheme="minorEastAsia" w:cs="Times New Roman"/>
                <w:sz w:val="18"/>
                <w:szCs w:val="18"/>
              </w:rPr>
              <w:t>need</w:t>
            </w:r>
            <w:proofErr w:type="gramEnd"/>
            <w:r w:rsidRPr="00D23A44">
              <w:rPr>
                <w:rFonts w:asciiTheme="minorEastAsia" w:hAnsiTheme="minorEastAsia" w:cs="Times New Roman"/>
                <w:sz w:val="18"/>
                <w:szCs w:val="18"/>
              </w:rPr>
              <w:t xml:space="preserve"> of individuals in diverse cultural settings.</w:t>
            </w:r>
          </w:p>
        </w:tc>
      </w:tr>
      <w:tr w:rsidR="004F413C" w14:paraId="1B609187" w14:textId="77777777" w:rsidTr="004F413C">
        <w:tc>
          <w:tcPr>
            <w:tcW w:w="1525" w:type="dxa"/>
            <w:tcBorders>
              <w:top w:val="single" w:sz="4" w:space="0" w:color="000000"/>
              <w:left w:val="single" w:sz="4" w:space="0" w:color="000000"/>
              <w:bottom w:val="single" w:sz="4" w:space="0" w:color="000000"/>
              <w:right w:val="single" w:sz="4" w:space="0" w:color="000000"/>
            </w:tcBorders>
            <w:shd w:val="clear" w:color="auto" w:fill="7030A0"/>
          </w:tcPr>
          <w:p w14:paraId="4FC377B4" w14:textId="66FEC569" w:rsidR="004F413C" w:rsidRPr="00C02CC6" w:rsidRDefault="004F413C" w:rsidP="004F413C">
            <w:pPr>
              <w:rPr>
                <w:rFonts w:asciiTheme="minorEastAsia" w:hAnsiTheme="minorEastAsia" w:cs="Times New Roman"/>
                <w:b/>
                <w:bCs/>
                <w:color w:val="FFFFFF" w:themeColor="background1"/>
                <w:sz w:val="18"/>
                <w:szCs w:val="18"/>
              </w:rPr>
            </w:pPr>
            <w:r>
              <w:rPr>
                <w:rFonts w:asciiTheme="minorEastAsia" w:hAnsiTheme="minorEastAsia" w:cs="Times New Roman"/>
                <w:b/>
                <w:bCs/>
                <w:color w:val="FFFFFF" w:themeColor="background1"/>
                <w:sz w:val="18"/>
                <w:szCs w:val="18"/>
              </w:rPr>
              <w:t>BAM PLO</w:t>
            </w:r>
          </w:p>
        </w:tc>
        <w:tc>
          <w:tcPr>
            <w:tcW w:w="7825" w:type="dxa"/>
            <w:tcBorders>
              <w:top w:val="single" w:sz="4" w:space="0" w:color="000000"/>
              <w:left w:val="single" w:sz="4" w:space="0" w:color="000000"/>
              <w:bottom w:val="single" w:sz="4" w:space="0" w:color="000000"/>
              <w:right w:val="single" w:sz="4" w:space="0" w:color="000000"/>
            </w:tcBorders>
          </w:tcPr>
          <w:p w14:paraId="56E848B3" w14:textId="77777777" w:rsidR="004F413C" w:rsidRPr="00B50A7D" w:rsidRDefault="004F413C" w:rsidP="004F413C">
            <w:pPr>
              <w:pStyle w:val="ListParagraph"/>
              <w:numPr>
                <w:ilvl w:val="0"/>
                <w:numId w:val="6"/>
              </w:numPr>
              <w:spacing w:after="0" w:line="240" w:lineRule="auto"/>
              <w:rPr>
                <w:rFonts w:asciiTheme="minorEastAsia" w:hAnsiTheme="minorEastAsia" w:cs="Times New Roman"/>
                <w:sz w:val="18"/>
                <w:szCs w:val="18"/>
              </w:rPr>
            </w:pPr>
            <w:r w:rsidRPr="00B50A7D">
              <w:rPr>
                <w:rFonts w:asciiTheme="minorEastAsia" w:hAnsiTheme="minorEastAsia" w:cs="Times New Roman"/>
                <w:sz w:val="18"/>
                <w:szCs w:val="18"/>
              </w:rPr>
              <w:t xml:space="preserve">Articulate a biblical foundation for </w:t>
            </w:r>
            <w:proofErr w:type="gramStart"/>
            <w:r w:rsidRPr="00B50A7D">
              <w:rPr>
                <w:rFonts w:asciiTheme="minorEastAsia" w:hAnsiTheme="minorEastAsia" w:cs="Times New Roman"/>
                <w:sz w:val="18"/>
                <w:szCs w:val="18"/>
              </w:rPr>
              <w:t>music;</w:t>
            </w:r>
            <w:proofErr w:type="gramEnd"/>
          </w:p>
          <w:p w14:paraId="2839E906" w14:textId="77777777" w:rsidR="004F413C" w:rsidRPr="00B50A7D" w:rsidRDefault="004F413C" w:rsidP="004F413C">
            <w:pPr>
              <w:pStyle w:val="ListParagraph"/>
              <w:numPr>
                <w:ilvl w:val="0"/>
                <w:numId w:val="6"/>
              </w:numPr>
              <w:spacing w:after="0" w:line="240" w:lineRule="auto"/>
              <w:rPr>
                <w:rFonts w:asciiTheme="minorEastAsia" w:hAnsiTheme="minorEastAsia" w:cs="Times New Roman"/>
                <w:sz w:val="18"/>
                <w:szCs w:val="18"/>
              </w:rPr>
            </w:pPr>
            <w:r w:rsidRPr="00B50A7D">
              <w:rPr>
                <w:rFonts w:asciiTheme="minorEastAsia" w:hAnsiTheme="minorEastAsia" w:cs="Times New Roman"/>
                <w:sz w:val="18"/>
                <w:szCs w:val="18"/>
              </w:rPr>
              <w:t xml:space="preserve">Demonstrate growth in spiritual and personal life as a Christian </w:t>
            </w:r>
            <w:proofErr w:type="gramStart"/>
            <w:r w:rsidRPr="00B50A7D">
              <w:rPr>
                <w:rFonts w:asciiTheme="minorEastAsia" w:hAnsiTheme="minorEastAsia" w:cs="Times New Roman"/>
                <w:sz w:val="18"/>
                <w:szCs w:val="18"/>
              </w:rPr>
              <w:t>musician;</w:t>
            </w:r>
            <w:proofErr w:type="gramEnd"/>
          </w:p>
          <w:p w14:paraId="4929D82D" w14:textId="77777777" w:rsidR="00D23A44" w:rsidRDefault="004F413C" w:rsidP="004F413C">
            <w:pPr>
              <w:pStyle w:val="ListParagraph"/>
              <w:numPr>
                <w:ilvl w:val="0"/>
                <w:numId w:val="6"/>
              </w:numPr>
              <w:spacing w:after="0" w:line="240" w:lineRule="auto"/>
              <w:rPr>
                <w:rFonts w:asciiTheme="minorEastAsia" w:hAnsiTheme="minorEastAsia" w:cs="Times New Roman"/>
                <w:sz w:val="18"/>
                <w:szCs w:val="18"/>
              </w:rPr>
            </w:pPr>
            <w:r w:rsidRPr="00B50A7D">
              <w:rPr>
                <w:rFonts w:asciiTheme="minorEastAsia" w:hAnsiTheme="minorEastAsia" w:cs="Times New Roman"/>
                <w:sz w:val="18"/>
                <w:szCs w:val="18"/>
              </w:rPr>
              <w:t>Integrate Christian faith and music; and</w:t>
            </w:r>
          </w:p>
          <w:p w14:paraId="18D4161A" w14:textId="0B2297E5" w:rsidR="004F413C" w:rsidRPr="00D23A44" w:rsidRDefault="004F413C" w:rsidP="004F413C">
            <w:pPr>
              <w:pStyle w:val="ListParagraph"/>
              <w:numPr>
                <w:ilvl w:val="0"/>
                <w:numId w:val="6"/>
              </w:numPr>
              <w:spacing w:after="0" w:line="240" w:lineRule="auto"/>
              <w:rPr>
                <w:rFonts w:asciiTheme="minorEastAsia" w:hAnsiTheme="minorEastAsia" w:cs="Times New Roman"/>
                <w:sz w:val="18"/>
                <w:szCs w:val="18"/>
              </w:rPr>
            </w:pPr>
            <w:r w:rsidRPr="00D23A44">
              <w:rPr>
                <w:rFonts w:asciiTheme="minorEastAsia" w:hAnsiTheme="minorEastAsia" w:cs="Times New Roman"/>
                <w:sz w:val="18"/>
                <w:szCs w:val="18"/>
              </w:rPr>
              <w:t>Demonstrate the basic theoretical understanding and practical skills for music.</w:t>
            </w:r>
          </w:p>
        </w:tc>
      </w:tr>
      <w:tr w:rsidR="004F413C" w14:paraId="624ADAAD" w14:textId="77777777" w:rsidTr="004F413C">
        <w:tc>
          <w:tcPr>
            <w:tcW w:w="1525" w:type="dxa"/>
            <w:tcBorders>
              <w:top w:val="single" w:sz="4" w:space="0" w:color="000000"/>
              <w:left w:val="single" w:sz="4" w:space="0" w:color="000000"/>
              <w:bottom w:val="single" w:sz="4" w:space="0" w:color="000000"/>
              <w:right w:val="single" w:sz="4" w:space="0" w:color="000000"/>
            </w:tcBorders>
            <w:shd w:val="clear" w:color="auto" w:fill="7030A0"/>
          </w:tcPr>
          <w:p w14:paraId="5C4A3E86" w14:textId="1FC61A7C" w:rsidR="004F413C" w:rsidRPr="00C02CC6" w:rsidRDefault="004F413C" w:rsidP="004F413C">
            <w:pPr>
              <w:rPr>
                <w:rFonts w:asciiTheme="minorEastAsia" w:hAnsiTheme="minorEastAsia" w:cs="Times New Roman"/>
                <w:b/>
                <w:bCs/>
                <w:color w:val="FFFFFF" w:themeColor="background1"/>
                <w:sz w:val="18"/>
                <w:szCs w:val="18"/>
              </w:rPr>
            </w:pPr>
            <w:r>
              <w:rPr>
                <w:rFonts w:asciiTheme="minorEastAsia" w:hAnsiTheme="minorEastAsia" w:cs="Times New Roman"/>
                <w:b/>
                <w:bCs/>
                <w:color w:val="FFFFFF" w:themeColor="background1"/>
                <w:sz w:val="18"/>
                <w:szCs w:val="18"/>
              </w:rPr>
              <w:t>BASW PLO</w:t>
            </w:r>
          </w:p>
        </w:tc>
        <w:tc>
          <w:tcPr>
            <w:tcW w:w="7825" w:type="dxa"/>
            <w:tcBorders>
              <w:top w:val="single" w:sz="4" w:space="0" w:color="000000"/>
              <w:left w:val="single" w:sz="4" w:space="0" w:color="000000"/>
              <w:bottom w:val="single" w:sz="4" w:space="0" w:color="000000"/>
              <w:right w:val="single" w:sz="4" w:space="0" w:color="000000"/>
            </w:tcBorders>
          </w:tcPr>
          <w:p w14:paraId="0DF2B834" w14:textId="77777777" w:rsidR="004F413C" w:rsidRPr="00B50A7D" w:rsidRDefault="004F413C" w:rsidP="004F413C">
            <w:pPr>
              <w:pStyle w:val="ListParagraph"/>
              <w:numPr>
                <w:ilvl w:val="0"/>
                <w:numId w:val="7"/>
              </w:numPr>
              <w:spacing w:after="0" w:line="240" w:lineRule="auto"/>
              <w:rPr>
                <w:rFonts w:asciiTheme="minorEastAsia" w:hAnsiTheme="minorEastAsia" w:cs="Times New Roman"/>
                <w:sz w:val="18"/>
                <w:szCs w:val="18"/>
              </w:rPr>
            </w:pPr>
            <w:r w:rsidRPr="00B50A7D">
              <w:rPr>
                <w:rFonts w:asciiTheme="minorEastAsia" w:hAnsiTheme="minorEastAsia" w:cs="Times New Roman"/>
                <w:sz w:val="18"/>
                <w:szCs w:val="18"/>
              </w:rPr>
              <w:t xml:space="preserve">Articulate theorical foundation for Church Social Work and Christian Social </w:t>
            </w:r>
            <w:proofErr w:type="gramStart"/>
            <w:r w:rsidRPr="00B50A7D">
              <w:rPr>
                <w:rFonts w:asciiTheme="minorEastAsia" w:hAnsiTheme="minorEastAsia" w:cs="Times New Roman"/>
                <w:sz w:val="18"/>
                <w:szCs w:val="18"/>
              </w:rPr>
              <w:t>Work;</w:t>
            </w:r>
            <w:proofErr w:type="gramEnd"/>
          </w:p>
          <w:p w14:paraId="33915C5D" w14:textId="77777777" w:rsidR="004F413C" w:rsidRPr="00B50A7D" w:rsidRDefault="004F413C" w:rsidP="004F413C">
            <w:pPr>
              <w:pStyle w:val="ListParagraph"/>
              <w:numPr>
                <w:ilvl w:val="0"/>
                <w:numId w:val="7"/>
              </w:numPr>
              <w:spacing w:after="0" w:line="240" w:lineRule="auto"/>
              <w:rPr>
                <w:rFonts w:asciiTheme="minorEastAsia" w:hAnsiTheme="minorEastAsia" w:cs="Times New Roman"/>
                <w:sz w:val="18"/>
                <w:szCs w:val="18"/>
              </w:rPr>
            </w:pPr>
            <w:r w:rsidRPr="00B50A7D">
              <w:rPr>
                <w:rFonts w:asciiTheme="minorEastAsia" w:hAnsiTheme="minorEastAsia" w:cs="Times New Roman"/>
                <w:sz w:val="18"/>
                <w:szCs w:val="18"/>
              </w:rPr>
              <w:lastRenderedPageBreak/>
              <w:t>Demonstrate the basic skills and practical abilities for Social Work; and</w:t>
            </w:r>
          </w:p>
          <w:p w14:paraId="6A911B79" w14:textId="77777777" w:rsidR="004F413C" w:rsidRPr="00B50A7D" w:rsidRDefault="004F413C" w:rsidP="004F413C">
            <w:pPr>
              <w:pStyle w:val="ListParagraph"/>
              <w:numPr>
                <w:ilvl w:val="0"/>
                <w:numId w:val="7"/>
              </w:numPr>
              <w:spacing w:after="0" w:line="240" w:lineRule="auto"/>
              <w:rPr>
                <w:rFonts w:asciiTheme="minorEastAsia" w:hAnsiTheme="minorEastAsia" w:cs="Times New Roman"/>
                <w:sz w:val="18"/>
                <w:szCs w:val="18"/>
              </w:rPr>
            </w:pPr>
            <w:r w:rsidRPr="00B50A7D">
              <w:rPr>
                <w:rFonts w:asciiTheme="minorEastAsia" w:hAnsiTheme="minorEastAsia" w:cs="Times New Roman"/>
                <w:sz w:val="18"/>
                <w:szCs w:val="18"/>
              </w:rPr>
              <w:t xml:space="preserve">Strength competence as a social welfare leader who adapts to social environment by understanding and utilizing social welfare policy and administrative </w:t>
            </w:r>
            <w:proofErr w:type="gramStart"/>
            <w:r w:rsidRPr="00B50A7D">
              <w:rPr>
                <w:rFonts w:asciiTheme="minorEastAsia" w:hAnsiTheme="minorEastAsia" w:cs="Times New Roman"/>
                <w:sz w:val="18"/>
                <w:szCs w:val="18"/>
              </w:rPr>
              <w:t>theory;</w:t>
            </w:r>
            <w:proofErr w:type="gramEnd"/>
          </w:p>
          <w:p w14:paraId="3C264C55" w14:textId="77777777" w:rsidR="00D23A44" w:rsidRDefault="004F413C" w:rsidP="004F413C">
            <w:pPr>
              <w:pStyle w:val="ListParagraph"/>
              <w:numPr>
                <w:ilvl w:val="0"/>
                <w:numId w:val="7"/>
              </w:numPr>
              <w:spacing w:after="0" w:line="240" w:lineRule="auto"/>
              <w:rPr>
                <w:rFonts w:asciiTheme="minorEastAsia" w:hAnsiTheme="minorEastAsia" w:cs="Times New Roman"/>
                <w:sz w:val="18"/>
                <w:szCs w:val="18"/>
              </w:rPr>
            </w:pPr>
            <w:r w:rsidRPr="00B50A7D">
              <w:rPr>
                <w:rFonts w:asciiTheme="minorEastAsia" w:hAnsiTheme="minorEastAsia" w:cs="Times New Roman"/>
                <w:sz w:val="18"/>
                <w:szCs w:val="18"/>
              </w:rPr>
              <w:t>Demonstrate growth in personal and spiritual life;</w:t>
            </w:r>
            <w:r>
              <w:rPr>
                <w:rFonts w:asciiTheme="minorEastAsia" w:hAnsiTheme="minorEastAsia" w:cs="Times New Roman" w:hint="eastAsia"/>
                <w:sz w:val="18"/>
                <w:szCs w:val="18"/>
              </w:rPr>
              <w:t xml:space="preserve"> and</w:t>
            </w:r>
          </w:p>
          <w:p w14:paraId="274D79EA" w14:textId="15CEDDF9" w:rsidR="004F413C" w:rsidRPr="00D23A44" w:rsidRDefault="004F413C" w:rsidP="004F413C">
            <w:pPr>
              <w:pStyle w:val="ListParagraph"/>
              <w:numPr>
                <w:ilvl w:val="0"/>
                <w:numId w:val="7"/>
              </w:numPr>
              <w:spacing w:after="0" w:line="240" w:lineRule="auto"/>
              <w:rPr>
                <w:rFonts w:asciiTheme="minorEastAsia" w:hAnsiTheme="minorEastAsia" w:cs="Times New Roman"/>
                <w:sz w:val="18"/>
                <w:szCs w:val="18"/>
              </w:rPr>
            </w:pPr>
            <w:r w:rsidRPr="00D23A44">
              <w:rPr>
                <w:rFonts w:asciiTheme="minorEastAsia" w:hAnsiTheme="minorEastAsia" w:cs="Times New Roman"/>
                <w:sz w:val="18"/>
                <w:szCs w:val="18"/>
              </w:rPr>
              <w:t>Demonstrate Christian Social Work Practice to address the need of individuals in diverse cultural settings.</w:t>
            </w:r>
          </w:p>
        </w:tc>
      </w:tr>
    </w:tbl>
    <w:p w14:paraId="0BFB4377" w14:textId="77777777" w:rsidR="00AA02D7" w:rsidRDefault="00AA02D7" w:rsidP="00C02CC6">
      <w:pPr>
        <w:spacing w:after="0"/>
        <w:rPr>
          <w:rFonts w:asciiTheme="minorEastAsia" w:hAnsiTheme="minorEastAsia" w:cs="Times New Roman"/>
          <w:b/>
          <w:bCs/>
          <w:sz w:val="24"/>
          <w:szCs w:val="24"/>
        </w:rPr>
      </w:pPr>
    </w:p>
    <w:p w14:paraId="0B331548" w14:textId="2AFB766F"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B6014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51900DA2" w14:textId="77777777" w:rsidR="00D23A44" w:rsidRDefault="00D23A44" w:rsidP="00D23A44">
            <w:pPr>
              <w:rPr>
                <w:rFonts w:asciiTheme="minorEastAsia" w:hAnsiTheme="minorEastAsia" w:cs="Times New Roman"/>
                <w:sz w:val="20"/>
                <w:szCs w:val="20"/>
              </w:rPr>
            </w:pPr>
            <w:r w:rsidRPr="00D23A44">
              <w:rPr>
                <w:rFonts w:asciiTheme="minorEastAsia" w:hAnsiTheme="minorEastAsia" w:cs="Times New Roman"/>
                <w:sz w:val="20"/>
                <w:szCs w:val="20"/>
              </w:rPr>
              <w:t xml:space="preserve">This course requires students to </w:t>
            </w:r>
            <w:proofErr w:type="gramStart"/>
            <w:r w:rsidRPr="00D23A44">
              <w:rPr>
                <w:rFonts w:asciiTheme="minorEastAsia" w:hAnsiTheme="minorEastAsia" w:cs="Times New Roman"/>
                <w:sz w:val="20"/>
                <w:szCs w:val="20"/>
              </w:rPr>
              <w:t>make</w:t>
            </w:r>
            <w:proofErr w:type="gramEnd"/>
            <w:r w:rsidRPr="00D23A44">
              <w:rPr>
                <w:rFonts w:asciiTheme="minorEastAsia" w:hAnsiTheme="minorEastAsia" w:cs="Times New Roman"/>
                <w:sz w:val="20"/>
                <w:szCs w:val="20"/>
              </w:rPr>
              <w:t xml:space="preserve"> a project under the guidance of an advisor </w:t>
            </w:r>
            <w:proofErr w:type="gramStart"/>
            <w:r w:rsidRPr="00D23A44">
              <w:rPr>
                <w:rFonts w:asciiTheme="minorEastAsia" w:hAnsiTheme="minorEastAsia" w:cs="Times New Roman"/>
                <w:sz w:val="20"/>
                <w:szCs w:val="20"/>
              </w:rPr>
              <w:t>in order to</w:t>
            </w:r>
            <w:proofErr w:type="gramEnd"/>
            <w:r w:rsidRPr="00D23A44">
              <w:rPr>
                <w:rFonts w:asciiTheme="minorEastAsia" w:hAnsiTheme="minorEastAsia" w:cs="Times New Roman"/>
                <w:sz w:val="20"/>
                <w:szCs w:val="20"/>
              </w:rPr>
              <w:t xml:space="preserve"> complete the bachelor’s degree program. The project must demonstrate how the students accomplish the specific program learning outcomes in addition to general study learning outcomes and Bible core requirement learning outcomes.</w:t>
            </w:r>
          </w:p>
          <w:p w14:paraId="4CF58D33" w14:textId="2994EE8B" w:rsidR="0086145D" w:rsidRDefault="00D23A44" w:rsidP="00D23A44">
            <w:pPr>
              <w:rPr>
                <w:rFonts w:asciiTheme="minorEastAsia" w:hAnsiTheme="minorEastAsia" w:cs="Times New Roman"/>
                <w:b/>
                <w:bCs/>
                <w:sz w:val="24"/>
                <w:szCs w:val="24"/>
              </w:rPr>
            </w:pPr>
            <w:r w:rsidRPr="00D23A44">
              <w:rPr>
                <w:rFonts w:asciiTheme="minorEastAsia" w:hAnsiTheme="minorEastAsia" w:cs="Times New Roman" w:hint="eastAsia"/>
                <w:sz w:val="20"/>
                <w:szCs w:val="20"/>
              </w:rPr>
              <w:t>이 과목은 학생들로 하여금 학사 학위를 마무리하기 위하여 지도 교수의 인도 하에 프로젝트를 수행하도록 한다. 이 프로젝트는 학생들이 교양 과목, 성경 필수과목 그리고 전공 과목들의 학습 결과 목표를 어떻게 달성했는지</w:t>
            </w:r>
            <w:r>
              <w:rPr>
                <w:rFonts w:asciiTheme="minorEastAsia" w:hAnsiTheme="minorEastAsia" w:cs="Times New Roman" w:hint="eastAsia"/>
                <w:sz w:val="20"/>
                <w:szCs w:val="20"/>
              </w:rPr>
              <w:t xml:space="preserve"> </w:t>
            </w:r>
            <w:r w:rsidRPr="00D23A44">
              <w:rPr>
                <w:rFonts w:asciiTheme="minorEastAsia" w:hAnsiTheme="minorEastAsia" w:cs="Times New Roman" w:hint="eastAsia"/>
                <w:sz w:val="20"/>
                <w:szCs w:val="20"/>
              </w:rPr>
              <w:t>나타낼수 있어야 보여야 한다.</w:t>
            </w:r>
          </w:p>
        </w:tc>
      </w:tr>
    </w:tbl>
    <w:p w14:paraId="4C40F5E4" w14:textId="77777777" w:rsidR="0086145D" w:rsidRDefault="0086145D" w:rsidP="00FB6218">
      <w:pPr>
        <w:spacing w:after="0"/>
        <w:rPr>
          <w:rFonts w:asciiTheme="minorEastAsia" w:hAnsiTheme="minorEastAsia" w:cs="Times New Roman"/>
          <w:b/>
          <w:bCs/>
          <w:sz w:val="24"/>
          <w:szCs w:val="24"/>
        </w:rPr>
      </w:pPr>
    </w:p>
    <w:p w14:paraId="57F0AC82" w14:textId="45D60F9B" w:rsidR="00FB6218" w:rsidRPr="00D23A44" w:rsidRDefault="00FB6218" w:rsidP="00981DC0">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CE52F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4792"/>
        <w:gridCol w:w="805"/>
        <w:gridCol w:w="806"/>
        <w:gridCol w:w="718"/>
        <w:gridCol w:w="800"/>
        <w:gridCol w:w="1429"/>
      </w:tblGrid>
      <w:tr w:rsidR="00236D26" w14:paraId="09701664" w14:textId="77777777" w:rsidTr="0048676E">
        <w:tc>
          <w:tcPr>
            <w:tcW w:w="4792" w:type="dxa"/>
          </w:tcPr>
          <w:p w14:paraId="461CCAFD" w14:textId="77777777" w:rsidR="00236D26" w:rsidRPr="0086145D" w:rsidRDefault="00236D26" w:rsidP="0048676E">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59A42081" w14:textId="77777777" w:rsidR="00236D26" w:rsidRPr="00FB6218" w:rsidRDefault="00236D26" w:rsidP="0048676E">
            <w:pPr>
              <w:rPr>
                <w:rFonts w:asciiTheme="majorEastAsia" w:eastAsiaTheme="majorEastAsia" w:hAnsiTheme="majorEastAsia" w:cs="Times New Roman"/>
                <w:sz w:val="20"/>
                <w:szCs w:val="20"/>
              </w:rPr>
            </w:pPr>
            <w:r w:rsidRPr="00FB6218">
              <w:rPr>
                <w:rFonts w:asciiTheme="majorEastAsia" w:eastAsiaTheme="majorEastAsia" w:hAnsiTheme="majorEastAsia" w:cs="Times New Roman"/>
                <w:sz w:val="20"/>
                <w:szCs w:val="20"/>
              </w:rPr>
              <w:t xml:space="preserve">All the completion this course, students will be able to: </w:t>
            </w: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805" w:type="dxa"/>
          </w:tcPr>
          <w:p w14:paraId="087FD17A" w14:textId="77777777" w:rsidR="00236D26" w:rsidRDefault="00236D26" w:rsidP="0048676E">
            <w:pPr>
              <w:jc w:val="center"/>
              <w:rPr>
                <w:rFonts w:asciiTheme="majorEastAsia" w:eastAsiaTheme="majorEastAsia" w:hAnsiTheme="majorEastAsia" w:cs="Times New Roman"/>
                <w:b/>
                <w:bCs/>
                <w:sz w:val="20"/>
                <w:szCs w:val="20"/>
              </w:rPr>
            </w:pPr>
          </w:p>
          <w:p w14:paraId="2A93FC47" w14:textId="77777777" w:rsidR="00236D26" w:rsidRPr="0086145D" w:rsidRDefault="00236D26" w:rsidP="0048676E">
            <w:pPr>
              <w:jc w:val="center"/>
              <w:rPr>
                <w:rFonts w:asciiTheme="majorEastAsia" w:eastAsiaTheme="majorEastAsia" w:hAnsiTheme="majorEastAsia" w:cs="Times New Roman"/>
                <w:b/>
                <w:bCs/>
                <w:sz w:val="20"/>
                <w:szCs w:val="20"/>
              </w:rPr>
            </w:pPr>
            <w:r>
              <w:rPr>
                <w:rFonts w:asciiTheme="majorEastAsia" w:eastAsiaTheme="majorEastAsia" w:hAnsiTheme="majorEastAsia" w:cs="Times New Roman"/>
                <w:b/>
                <w:bCs/>
                <w:sz w:val="20"/>
                <w:szCs w:val="20"/>
              </w:rPr>
              <w:t>BACM PLOs</w:t>
            </w:r>
          </w:p>
        </w:tc>
        <w:tc>
          <w:tcPr>
            <w:tcW w:w="806" w:type="dxa"/>
          </w:tcPr>
          <w:p w14:paraId="0A420A29" w14:textId="77777777" w:rsidR="00236D26" w:rsidRDefault="00236D26" w:rsidP="0048676E">
            <w:pPr>
              <w:jc w:val="center"/>
              <w:rPr>
                <w:rFonts w:asciiTheme="majorEastAsia" w:eastAsiaTheme="majorEastAsia" w:hAnsiTheme="majorEastAsia" w:cs="Times New Roman"/>
                <w:b/>
                <w:bCs/>
                <w:sz w:val="20"/>
                <w:szCs w:val="20"/>
              </w:rPr>
            </w:pPr>
          </w:p>
          <w:p w14:paraId="228C7C9F" w14:textId="77777777" w:rsidR="00236D26" w:rsidRPr="0086145D" w:rsidRDefault="00236D26" w:rsidP="0048676E">
            <w:pPr>
              <w:jc w:val="center"/>
              <w:rPr>
                <w:rFonts w:asciiTheme="majorEastAsia" w:eastAsiaTheme="majorEastAsia" w:hAnsiTheme="majorEastAsia" w:cs="Times New Roman"/>
                <w:b/>
                <w:bCs/>
                <w:sz w:val="20"/>
                <w:szCs w:val="20"/>
              </w:rPr>
            </w:pPr>
            <w:r>
              <w:rPr>
                <w:rFonts w:asciiTheme="majorEastAsia" w:eastAsiaTheme="majorEastAsia" w:hAnsiTheme="majorEastAsia" w:cs="Times New Roman"/>
                <w:b/>
                <w:bCs/>
                <w:sz w:val="20"/>
                <w:szCs w:val="20"/>
              </w:rPr>
              <w:t>BACC PLOs</w:t>
            </w:r>
          </w:p>
        </w:tc>
        <w:tc>
          <w:tcPr>
            <w:tcW w:w="718" w:type="dxa"/>
          </w:tcPr>
          <w:p w14:paraId="02959C4F" w14:textId="77777777" w:rsidR="00236D26" w:rsidRDefault="00236D26" w:rsidP="0048676E">
            <w:pPr>
              <w:jc w:val="center"/>
              <w:rPr>
                <w:rFonts w:asciiTheme="majorEastAsia" w:eastAsiaTheme="majorEastAsia" w:hAnsiTheme="majorEastAsia" w:cs="Times New Roman"/>
                <w:b/>
                <w:bCs/>
                <w:sz w:val="20"/>
                <w:szCs w:val="20"/>
              </w:rPr>
            </w:pPr>
          </w:p>
          <w:p w14:paraId="409A2D2F" w14:textId="77777777" w:rsidR="00236D26" w:rsidRDefault="00236D26" w:rsidP="0048676E">
            <w:pPr>
              <w:jc w:val="center"/>
              <w:rPr>
                <w:rFonts w:asciiTheme="majorEastAsia" w:eastAsiaTheme="majorEastAsia" w:hAnsiTheme="majorEastAsia" w:cs="Times New Roman"/>
                <w:b/>
                <w:bCs/>
                <w:sz w:val="20"/>
                <w:szCs w:val="20"/>
              </w:rPr>
            </w:pPr>
            <w:r>
              <w:rPr>
                <w:rFonts w:asciiTheme="majorEastAsia" w:eastAsiaTheme="majorEastAsia" w:hAnsiTheme="majorEastAsia" w:cs="Times New Roman"/>
                <w:b/>
                <w:bCs/>
                <w:sz w:val="20"/>
                <w:szCs w:val="20"/>
              </w:rPr>
              <w:t>BAM</w:t>
            </w:r>
          </w:p>
          <w:p w14:paraId="75C43D8A" w14:textId="77777777" w:rsidR="00236D26" w:rsidRPr="0086145D" w:rsidRDefault="00236D26" w:rsidP="0048676E">
            <w:pPr>
              <w:jc w:val="center"/>
              <w:rPr>
                <w:rFonts w:asciiTheme="majorEastAsia" w:eastAsiaTheme="majorEastAsia" w:hAnsiTheme="majorEastAsia" w:cs="Times New Roman"/>
                <w:b/>
                <w:bCs/>
                <w:sz w:val="20"/>
                <w:szCs w:val="20"/>
              </w:rPr>
            </w:pPr>
            <w:r>
              <w:rPr>
                <w:rFonts w:asciiTheme="majorEastAsia" w:eastAsiaTheme="majorEastAsia" w:hAnsiTheme="majorEastAsia" w:cs="Times New Roman"/>
                <w:b/>
                <w:bCs/>
                <w:sz w:val="20"/>
                <w:szCs w:val="20"/>
              </w:rPr>
              <w:t>PLOs</w:t>
            </w:r>
          </w:p>
        </w:tc>
        <w:tc>
          <w:tcPr>
            <w:tcW w:w="800" w:type="dxa"/>
          </w:tcPr>
          <w:p w14:paraId="0479C355" w14:textId="77777777" w:rsidR="00236D26" w:rsidRDefault="00236D26" w:rsidP="0048676E">
            <w:pPr>
              <w:jc w:val="center"/>
              <w:rPr>
                <w:rFonts w:asciiTheme="majorEastAsia" w:eastAsiaTheme="majorEastAsia" w:hAnsiTheme="majorEastAsia" w:cs="Times New Roman"/>
                <w:b/>
                <w:bCs/>
                <w:sz w:val="20"/>
                <w:szCs w:val="20"/>
              </w:rPr>
            </w:pPr>
          </w:p>
          <w:p w14:paraId="4E475272" w14:textId="77777777" w:rsidR="00236D26" w:rsidRDefault="00236D26" w:rsidP="0048676E">
            <w:pPr>
              <w:jc w:val="center"/>
              <w:rPr>
                <w:rFonts w:asciiTheme="majorEastAsia" w:eastAsiaTheme="majorEastAsia" w:hAnsiTheme="majorEastAsia" w:cs="Times New Roman"/>
                <w:b/>
                <w:bCs/>
                <w:sz w:val="20"/>
                <w:szCs w:val="20"/>
              </w:rPr>
            </w:pPr>
            <w:r>
              <w:rPr>
                <w:rFonts w:asciiTheme="majorEastAsia" w:eastAsiaTheme="majorEastAsia" w:hAnsiTheme="majorEastAsia" w:cs="Times New Roman"/>
                <w:b/>
                <w:bCs/>
                <w:sz w:val="20"/>
                <w:szCs w:val="20"/>
              </w:rPr>
              <w:t>BASW</w:t>
            </w:r>
          </w:p>
          <w:p w14:paraId="2132AC98" w14:textId="77777777" w:rsidR="00236D26" w:rsidRPr="0086145D" w:rsidRDefault="00236D26" w:rsidP="0048676E">
            <w:pPr>
              <w:jc w:val="center"/>
              <w:rPr>
                <w:rFonts w:asciiTheme="majorEastAsia" w:eastAsiaTheme="majorEastAsia" w:hAnsiTheme="majorEastAsia" w:cs="Times New Roman"/>
                <w:b/>
                <w:bCs/>
                <w:sz w:val="20"/>
                <w:szCs w:val="20"/>
              </w:rPr>
            </w:pPr>
            <w:r>
              <w:rPr>
                <w:rFonts w:asciiTheme="majorEastAsia" w:eastAsiaTheme="majorEastAsia" w:hAnsiTheme="majorEastAsia" w:cs="Times New Roman"/>
                <w:b/>
                <w:bCs/>
                <w:sz w:val="20"/>
                <w:szCs w:val="20"/>
              </w:rPr>
              <w:t>PLOs</w:t>
            </w:r>
          </w:p>
        </w:tc>
        <w:tc>
          <w:tcPr>
            <w:tcW w:w="1429" w:type="dxa"/>
            <w:vAlign w:val="center"/>
          </w:tcPr>
          <w:p w14:paraId="3013FA24" w14:textId="77777777" w:rsidR="00236D26" w:rsidRPr="0086145D" w:rsidRDefault="00236D26" w:rsidP="0048676E">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236D26" w14:paraId="193BC871" w14:textId="77777777" w:rsidTr="0048676E">
        <w:tc>
          <w:tcPr>
            <w:tcW w:w="4792" w:type="dxa"/>
          </w:tcPr>
          <w:p w14:paraId="2C17AF9B" w14:textId="6AC4C930" w:rsidR="00236D26" w:rsidRPr="00B03D63" w:rsidRDefault="00236D26" w:rsidP="00236D26">
            <w:pPr>
              <w:pStyle w:val="ListParagraph"/>
              <w:numPr>
                <w:ilvl w:val="0"/>
                <w:numId w:val="8"/>
              </w:numPr>
              <w:spacing w:after="0" w:line="240" w:lineRule="auto"/>
              <w:rPr>
                <w:rFonts w:asciiTheme="majorEastAsia" w:eastAsiaTheme="majorEastAsia" w:hAnsiTheme="majorEastAsia" w:cs="Times New Roman"/>
                <w:sz w:val="20"/>
                <w:szCs w:val="20"/>
              </w:rPr>
            </w:pPr>
            <w:r w:rsidRPr="00AA5966">
              <w:rPr>
                <w:rFonts w:asciiTheme="majorEastAsia" w:eastAsiaTheme="majorEastAsia" w:hAnsiTheme="majorEastAsia" w:cs="Times New Roman"/>
                <w:sz w:val="20"/>
                <w:szCs w:val="20"/>
              </w:rPr>
              <w:t xml:space="preserve">Show the liberal arts knowledge they have learned in the WMU undergraduate course. </w:t>
            </w:r>
            <w:r w:rsidRPr="00B03D63">
              <w:rPr>
                <w:rFonts w:asciiTheme="majorEastAsia" w:eastAsiaTheme="majorEastAsia" w:hAnsiTheme="majorEastAsia" w:cs="Times New Roman" w:hint="eastAsia"/>
                <w:sz w:val="20"/>
                <w:szCs w:val="20"/>
              </w:rPr>
              <w:t xml:space="preserve">WMU 학부 과정에서 학습한 교양적 지식을 보일 수 있다. </w:t>
            </w:r>
          </w:p>
        </w:tc>
        <w:tc>
          <w:tcPr>
            <w:tcW w:w="805" w:type="dxa"/>
          </w:tcPr>
          <w:p w14:paraId="23B88668" w14:textId="77777777" w:rsidR="00236D26" w:rsidRDefault="00236D26" w:rsidP="0048676E">
            <w:pPr>
              <w:jc w:val="center"/>
              <w:rPr>
                <w:rFonts w:asciiTheme="majorEastAsia" w:eastAsiaTheme="majorEastAsia" w:hAnsiTheme="majorEastAsia" w:cs="Times New Roman"/>
                <w:sz w:val="20"/>
                <w:szCs w:val="20"/>
              </w:rPr>
            </w:pPr>
          </w:p>
          <w:p w14:paraId="790906FD" w14:textId="77777777" w:rsidR="00236D26" w:rsidRDefault="00236D26" w:rsidP="0048676E">
            <w:pPr>
              <w:jc w:val="center"/>
              <w:rPr>
                <w:rFonts w:asciiTheme="majorEastAsia" w:eastAsiaTheme="majorEastAsia" w:hAnsiTheme="majorEastAsia" w:cs="Times New Roman"/>
                <w:sz w:val="20"/>
                <w:szCs w:val="20"/>
              </w:rPr>
            </w:pPr>
          </w:p>
          <w:p w14:paraId="6A5E157D"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#3</w:t>
            </w:r>
          </w:p>
        </w:tc>
        <w:tc>
          <w:tcPr>
            <w:tcW w:w="806" w:type="dxa"/>
          </w:tcPr>
          <w:p w14:paraId="366B46BC" w14:textId="77777777" w:rsidR="00236D26" w:rsidRDefault="00236D26" w:rsidP="0048676E">
            <w:pPr>
              <w:jc w:val="center"/>
              <w:rPr>
                <w:rFonts w:asciiTheme="majorEastAsia" w:eastAsiaTheme="majorEastAsia" w:hAnsiTheme="majorEastAsia" w:cs="Times New Roman"/>
                <w:sz w:val="20"/>
                <w:szCs w:val="20"/>
              </w:rPr>
            </w:pPr>
          </w:p>
          <w:p w14:paraId="4C856A78" w14:textId="77777777" w:rsidR="00236D26" w:rsidRDefault="00236D26" w:rsidP="0048676E">
            <w:pPr>
              <w:jc w:val="center"/>
              <w:rPr>
                <w:rFonts w:asciiTheme="majorEastAsia" w:eastAsiaTheme="majorEastAsia" w:hAnsiTheme="majorEastAsia" w:cs="Times New Roman"/>
                <w:sz w:val="20"/>
                <w:szCs w:val="20"/>
              </w:rPr>
            </w:pPr>
          </w:p>
          <w:p w14:paraId="35526512"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#5</w:t>
            </w:r>
          </w:p>
        </w:tc>
        <w:tc>
          <w:tcPr>
            <w:tcW w:w="718" w:type="dxa"/>
          </w:tcPr>
          <w:p w14:paraId="34FC3776" w14:textId="77777777" w:rsidR="00236D26" w:rsidRDefault="00236D26" w:rsidP="0048676E">
            <w:pPr>
              <w:jc w:val="center"/>
              <w:rPr>
                <w:rFonts w:asciiTheme="majorEastAsia" w:eastAsiaTheme="majorEastAsia" w:hAnsiTheme="majorEastAsia" w:cs="Times New Roman"/>
                <w:sz w:val="20"/>
                <w:szCs w:val="20"/>
              </w:rPr>
            </w:pPr>
          </w:p>
          <w:p w14:paraId="4AE86E20" w14:textId="77777777" w:rsidR="00236D26" w:rsidRDefault="00236D26" w:rsidP="0048676E">
            <w:pPr>
              <w:jc w:val="center"/>
              <w:rPr>
                <w:rFonts w:asciiTheme="majorEastAsia" w:eastAsiaTheme="majorEastAsia" w:hAnsiTheme="majorEastAsia" w:cs="Times New Roman"/>
                <w:sz w:val="20"/>
                <w:szCs w:val="20"/>
              </w:rPr>
            </w:pPr>
          </w:p>
          <w:p w14:paraId="51D5ADAC"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#3</w:t>
            </w:r>
          </w:p>
        </w:tc>
        <w:tc>
          <w:tcPr>
            <w:tcW w:w="800" w:type="dxa"/>
          </w:tcPr>
          <w:p w14:paraId="0D74767B" w14:textId="77777777" w:rsidR="00236D26" w:rsidRDefault="00236D26" w:rsidP="0048676E">
            <w:pPr>
              <w:jc w:val="center"/>
              <w:rPr>
                <w:rFonts w:asciiTheme="majorEastAsia" w:eastAsiaTheme="majorEastAsia" w:hAnsiTheme="majorEastAsia" w:cs="Times New Roman"/>
                <w:sz w:val="20"/>
                <w:szCs w:val="20"/>
              </w:rPr>
            </w:pPr>
          </w:p>
          <w:p w14:paraId="47F1FBBD" w14:textId="77777777" w:rsidR="00236D26" w:rsidRDefault="00236D26" w:rsidP="0048676E">
            <w:pPr>
              <w:jc w:val="center"/>
              <w:rPr>
                <w:rFonts w:asciiTheme="majorEastAsia" w:eastAsiaTheme="majorEastAsia" w:hAnsiTheme="majorEastAsia" w:cs="Times New Roman"/>
                <w:sz w:val="20"/>
                <w:szCs w:val="20"/>
              </w:rPr>
            </w:pPr>
          </w:p>
          <w:p w14:paraId="29535E33"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#5</w:t>
            </w:r>
          </w:p>
        </w:tc>
        <w:tc>
          <w:tcPr>
            <w:tcW w:w="1429" w:type="dxa"/>
            <w:vAlign w:val="center"/>
          </w:tcPr>
          <w:p w14:paraId="7E518A83"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#1,3</w:t>
            </w:r>
          </w:p>
        </w:tc>
      </w:tr>
      <w:tr w:rsidR="00236D26" w14:paraId="10491219" w14:textId="77777777" w:rsidTr="0048676E">
        <w:tc>
          <w:tcPr>
            <w:tcW w:w="4792" w:type="dxa"/>
          </w:tcPr>
          <w:p w14:paraId="25854C7A" w14:textId="1A6715C0" w:rsidR="00236D26" w:rsidRPr="00B03D63" w:rsidRDefault="00236D26" w:rsidP="00236D26">
            <w:pPr>
              <w:pStyle w:val="ListParagraph"/>
              <w:numPr>
                <w:ilvl w:val="0"/>
                <w:numId w:val="8"/>
              </w:numPr>
              <w:spacing w:after="0" w:line="240" w:lineRule="auto"/>
              <w:rPr>
                <w:rFonts w:asciiTheme="majorEastAsia" w:eastAsiaTheme="majorEastAsia" w:hAnsiTheme="majorEastAsia" w:cs="Times New Roman"/>
                <w:sz w:val="20"/>
                <w:szCs w:val="20"/>
              </w:rPr>
            </w:pPr>
            <w:r w:rsidRPr="00AA5966">
              <w:rPr>
                <w:rFonts w:asciiTheme="majorEastAsia" w:eastAsiaTheme="majorEastAsia" w:hAnsiTheme="majorEastAsia" w:cs="Times New Roman"/>
                <w:sz w:val="20"/>
                <w:szCs w:val="20"/>
              </w:rPr>
              <w:t>Show the biblical knowledge they have learned in the WMU undergraduate course.</w:t>
            </w:r>
            <w:r>
              <w:rPr>
                <w:rFonts w:asciiTheme="majorEastAsia" w:eastAsiaTheme="majorEastAsia" w:hAnsiTheme="majorEastAsia" w:cs="Times New Roman" w:hint="eastAsia"/>
                <w:sz w:val="20"/>
                <w:szCs w:val="20"/>
              </w:rPr>
              <w:t xml:space="preserve"> </w:t>
            </w:r>
            <w:r w:rsidRPr="00B03D63">
              <w:rPr>
                <w:rFonts w:asciiTheme="majorEastAsia" w:eastAsiaTheme="majorEastAsia" w:hAnsiTheme="majorEastAsia" w:cs="Times New Roman" w:hint="eastAsia"/>
                <w:sz w:val="20"/>
                <w:szCs w:val="20"/>
              </w:rPr>
              <w:t xml:space="preserve">WMU 학부 과정에서 학습한 성경적 지식을 보일 수 있다. </w:t>
            </w:r>
          </w:p>
        </w:tc>
        <w:tc>
          <w:tcPr>
            <w:tcW w:w="805" w:type="dxa"/>
          </w:tcPr>
          <w:p w14:paraId="05D3AB5B" w14:textId="77777777" w:rsidR="00236D26" w:rsidRDefault="00236D26" w:rsidP="0048676E">
            <w:pPr>
              <w:jc w:val="center"/>
              <w:rPr>
                <w:rFonts w:asciiTheme="majorEastAsia" w:eastAsiaTheme="majorEastAsia" w:hAnsiTheme="majorEastAsia" w:cs="Times New Roman"/>
                <w:sz w:val="20"/>
                <w:szCs w:val="20"/>
              </w:rPr>
            </w:pPr>
          </w:p>
          <w:p w14:paraId="24617D07" w14:textId="77777777" w:rsidR="00236D26" w:rsidRDefault="00236D26" w:rsidP="0048676E">
            <w:pPr>
              <w:jc w:val="center"/>
              <w:rPr>
                <w:rFonts w:asciiTheme="majorEastAsia" w:eastAsiaTheme="majorEastAsia" w:hAnsiTheme="majorEastAsia" w:cs="Times New Roman"/>
                <w:sz w:val="20"/>
                <w:szCs w:val="20"/>
              </w:rPr>
            </w:pPr>
          </w:p>
          <w:p w14:paraId="4B064D82"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w:t>
            </w:r>
          </w:p>
        </w:tc>
        <w:tc>
          <w:tcPr>
            <w:tcW w:w="806" w:type="dxa"/>
          </w:tcPr>
          <w:p w14:paraId="4BD85782" w14:textId="77777777" w:rsidR="00236D26" w:rsidRDefault="00236D26" w:rsidP="0048676E">
            <w:pPr>
              <w:jc w:val="center"/>
              <w:rPr>
                <w:rFonts w:asciiTheme="majorEastAsia" w:eastAsiaTheme="majorEastAsia" w:hAnsiTheme="majorEastAsia" w:cs="Times New Roman"/>
                <w:sz w:val="20"/>
                <w:szCs w:val="20"/>
              </w:rPr>
            </w:pPr>
          </w:p>
          <w:p w14:paraId="45A1E38D" w14:textId="77777777" w:rsidR="00236D26" w:rsidRDefault="00236D26" w:rsidP="0048676E">
            <w:pPr>
              <w:jc w:val="center"/>
              <w:rPr>
                <w:rFonts w:asciiTheme="majorEastAsia" w:eastAsiaTheme="majorEastAsia" w:hAnsiTheme="majorEastAsia" w:cs="Times New Roman"/>
                <w:sz w:val="20"/>
                <w:szCs w:val="20"/>
              </w:rPr>
            </w:pPr>
          </w:p>
          <w:p w14:paraId="6EA38371"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#3</w:t>
            </w:r>
          </w:p>
        </w:tc>
        <w:tc>
          <w:tcPr>
            <w:tcW w:w="718" w:type="dxa"/>
          </w:tcPr>
          <w:p w14:paraId="11F6837C" w14:textId="77777777" w:rsidR="00236D26" w:rsidRDefault="00236D26" w:rsidP="0048676E">
            <w:pPr>
              <w:jc w:val="center"/>
              <w:rPr>
                <w:rFonts w:asciiTheme="majorEastAsia" w:eastAsiaTheme="majorEastAsia" w:hAnsiTheme="majorEastAsia" w:cs="Times New Roman"/>
                <w:sz w:val="20"/>
                <w:szCs w:val="20"/>
              </w:rPr>
            </w:pPr>
          </w:p>
          <w:p w14:paraId="391EE239" w14:textId="77777777" w:rsidR="00236D26" w:rsidRDefault="00236D26" w:rsidP="0048676E">
            <w:pPr>
              <w:jc w:val="center"/>
              <w:rPr>
                <w:rFonts w:asciiTheme="majorEastAsia" w:eastAsiaTheme="majorEastAsia" w:hAnsiTheme="majorEastAsia" w:cs="Times New Roman"/>
                <w:sz w:val="20"/>
                <w:szCs w:val="20"/>
              </w:rPr>
            </w:pPr>
          </w:p>
          <w:p w14:paraId="70D964B1"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w:t>
            </w:r>
          </w:p>
        </w:tc>
        <w:tc>
          <w:tcPr>
            <w:tcW w:w="800" w:type="dxa"/>
          </w:tcPr>
          <w:p w14:paraId="5EF8DF26" w14:textId="77777777" w:rsidR="00236D26" w:rsidRDefault="00236D26" w:rsidP="0048676E">
            <w:pPr>
              <w:jc w:val="center"/>
              <w:rPr>
                <w:rFonts w:asciiTheme="majorEastAsia" w:eastAsiaTheme="majorEastAsia" w:hAnsiTheme="majorEastAsia" w:cs="Times New Roman"/>
                <w:sz w:val="20"/>
                <w:szCs w:val="20"/>
              </w:rPr>
            </w:pPr>
          </w:p>
          <w:p w14:paraId="0C959098" w14:textId="77777777" w:rsidR="00236D26" w:rsidRDefault="00236D26" w:rsidP="0048676E">
            <w:pPr>
              <w:jc w:val="center"/>
              <w:rPr>
                <w:rFonts w:asciiTheme="majorEastAsia" w:eastAsiaTheme="majorEastAsia" w:hAnsiTheme="majorEastAsia" w:cs="Times New Roman"/>
                <w:sz w:val="20"/>
                <w:szCs w:val="20"/>
              </w:rPr>
            </w:pPr>
          </w:p>
          <w:p w14:paraId="60D8DE40"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#4</w:t>
            </w:r>
          </w:p>
        </w:tc>
        <w:tc>
          <w:tcPr>
            <w:tcW w:w="1429" w:type="dxa"/>
            <w:vAlign w:val="center"/>
          </w:tcPr>
          <w:p w14:paraId="7AD31E94"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#1,3</w:t>
            </w:r>
          </w:p>
        </w:tc>
      </w:tr>
      <w:tr w:rsidR="00236D26" w14:paraId="4725FBD1" w14:textId="77777777" w:rsidTr="0048676E">
        <w:tc>
          <w:tcPr>
            <w:tcW w:w="4792" w:type="dxa"/>
          </w:tcPr>
          <w:p w14:paraId="5E480626" w14:textId="77777777" w:rsidR="00236D26" w:rsidRDefault="00236D26" w:rsidP="00236D26">
            <w:pPr>
              <w:pStyle w:val="ListParagraph"/>
              <w:numPr>
                <w:ilvl w:val="0"/>
                <w:numId w:val="8"/>
              </w:numPr>
              <w:spacing w:after="0" w:line="240" w:lineRule="auto"/>
              <w:rPr>
                <w:rFonts w:asciiTheme="majorEastAsia" w:eastAsiaTheme="majorEastAsia" w:hAnsiTheme="majorEastAsia" w:cs="Times New Roman"/>
                <w:sz w:val="20"/>
                <w:szCs w:val="20"/>
              </w:rPr>
            </w:pPr>
            <w:r w:rsidRPr="00AA5966">
              <w:rPr>
                <w:rFonts w:asciiTheme="majorEastAsia" w:eastAsiaTheme="majorEastAsia" w:hAnsiTheme="majorEastAsia" w:cs="Times New Roman"/>
                <w:sz w:val="20"/>
                <w:szCs w:val="20"/>
              </w:rPr>
              <w:t>Demonstrate the spiritual qualities acquired in the WMU undergraduate course.</w:t>
            </w:r>
            <w:r>
              <w:rPr>
                <w:rFonts w:asciiTheme="majorEastAsia" w:eastAsiaTheme="majorEastAsia" w:hAnsiTheme="majorEastAsia" w:cs="Times New Roman" w:hint="eastAsia"/>
                <w:sz w:val="20"/>
                <w:szCs w:val="20"/>
              </w:rPr>
              <w:t xml:space="preserve"> </w:t>
            </w:r>
          </w:p>
          <w:p w14:paraId="0C20BB12" w14:textId="7FBA1C05" w:rsidR="00236D26" w:rsidRPr="00B03D63" w:rsidRDefault="00236D26" w:rsidP="0048676E">
            <w:pPr>
              <w:pStyle w:val="ListParagraph"/>
              <w:spacing w:after="0" w:line="240" w:lineRule="auto"/>
              <w:ind w:left="360"/>
              <w:rPr>
                <w:rFonts w:asciiTheme="majorEastAsia" w:eastAsiaTheme="majorEastAsia" w:hAnsiTheme="majorEastAsia" w:cs="Times New Roman"/>
                <w:sz w:val="20"/>
                <w:szCs w:val="20"/>
              </w:rPr>
            </w:pPr>
            <w:r w:rsidRPr="00B03D63">
              <w:rPr>
                <w:rFonts w:asciiTheme="majorEastAsia" w:eastAsiaTheme="majorEastAsia" w:hAnsiTheme="majorEastAsia" w:cs="Times New Roman" w:hint="eastAsia"/>
                <w:sz w:val="20"/>
                <w:szCs w:val="20"/>
              </w:rPr>
              <w:t xml:space="preserve">WMU 학부 과정에서 습득한 영적 자질을 보일 수 있다. </w:t>
            </w:r>
          </w:p>
        </w:tc>
        <w:tc>
          <w:tcPr>
            <w:tcW w:w="805" w:type="dxa"/>
          </w:tcPr>
          <w:p w14:paraId="5EB55E28" w14:textId="77777777" w:rsidR="00236D26" w:rsidRDefault="00236D26" w:rsidP="0048676E">
            <w:pPr>
              <w:jc w:val="center"/>
              <w:rPr>
                <w:rFonts w:asciiTheme="majorEastAsia" w:eastAsiaTheme="majorEastAsia" w:hAnsiTheme="majorEastAsia" w:cs="Times New Roman"/>
                <w:sz w:val="20"/>
                <w:szCs w:val="20"/>
              </w:rPr>
            </w:pPr>
          </w:p>
          <w:p w14:paraId="6EE9FC58" w14:textId="77777777" w:rsidR="00236D26" w:rsidRDefault="00236D26" w:rsidP="0048676E">
            <w:pPr>
              <w:jc w:val="center"/>
              <w:rPr>
                <w:rFonts w:asciiTheme="majorEastAsia" w:eastAsiaTheme="majorEastAsia" w:hAnsiTheme="majorEastAsia" w:cs="Times New Roman"/>
                <w:sz w:val="20"/>
                <w:szCs w:val="20"/>
              </w:rPr>
            </w:pPr>
          </w:p>
          <w:p w14:paraId="2182B7AD"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#2</w:t>
            </w:r>
          </w:p>
        </w:tc>
        <w:tc>
          <w:tcPr>
            <w:tcW w:w="806" w:type="dxa"/>
          </w:tcPr>
          <w:p w14:paraId="2ECD3D7E" w14:textId="77777777" w:rsidR="00236D26" w:rsidRDefault="00236D26" w:rsidP="0048676E">
            <w:pPr>
              <w:jc w:val="center"/>
              <w:rPr>
                <w:rFonts w:asciiTheme="majorEastAsia" w:eastAsiaTheme="majorEastAsia" w:hAnsiTheme="majorEastAsia" w:cs="Times New Roman"/>
                <w:sz w:val="20"/>
                <w:szCs w:val="20"/>
              </w:rPr>
            </w:pPr>
          </w:p>
          <w:p w14:paraId="12BCD5DB" w14:textId="77777777" w:rsidR="00236D26" w:rsidRDefault="00236D26" w:rsidP="0048676E">
            <w:pPr>
              <w:jc w:val="center"/>
              <w:rPr>
                <w:rFonts w:asciiTheme="majorEastAsia" w:eastAsiaTheme="majorEastAsia" w:hAnsiTheme="majorEastAsia" w:cs="Times New Roman"/>
                <w:sz w:val="20"/>
                <w:szCs w:val="20"/>
              </w:rPr>
            </w:pPr>
          </w:p>
          <w:p w14:paraId="7164E62E"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#2</w:t>
            </w:r>
          </w:p>
        </w:tc>
        <w:tc>
          <w:tcPr>
            <w:tcW w:w="718" w:type="dxa"/>
          </w:tcPr>
          <w:p w14:paraId="46DF78AF" w14:textId="77777777" w:rsidR="00236D26" w:rsidRDefault="00236D26" w:rsidP="0048676E">
            <w:pPr>
              <w:jc w:val="center"/>
              <w:rPr>
                <w:rFonts w:asciiTheme="majorEastAsia" w:eastAsiaTheme="majorEastAsia" w:hAnsiTheme="majorEastAsia" w:cs="Times New Roman"/>
                <w:sz w:val="20"/>
                <w:szCs w:val="20"/>
              </w:rPr>
            </w:pPr>
          </w:p>
          <w:p w14:paraId="0625A2BA" w14:textId="77777777" w:rsidR="00236D26" w:rsidRDefault="00236D26" w:rsidP="0048676E">
            <w:pPr>
              <w:jc w:val="center"/>
              <w:rPr>
                <w:rFonts w:asciiTheme="majorEastAsia" w:eastAsiaTheme="majorEastAsia" w:hAnsiTheme="majorEastAsia" w:cs="Times New Roman"/>
                <w:sz w:val="20"/>
                <w:szCs w:val="20"/>
              </w:rPr>
            </w:pPr>
          </w:p>
          <w:p w14:paraId="6CE0622E"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#2</w:t>
            </w:r>
          </w:p>
        </w:tc>
        <w:tc>
          <w:tcPr>
            <w:tcW w:w="800" w:type="dxa"/>
          </w:tcPr>
          <w:p w14:paraId="772369C8" w14:textId="77777777" w:rsidR="00236D26" w:rsidRDefault="00236D26" w:rsidP="0048676E">
            <w:pPr>
              <w:jc w:val="center"/>
              <w:rPr>
                <w:rFonts w:asciiTheme="majorEastAsia" w:eastAsiaTheme="majorEastAsia" w:hAnsiTheme="majorEastAsia" w:cs="Times New Roman"/>
                <w:sz w:val="20"/>
                <w:szCs w:val="20"/>
              </w:rPr>
            </w:pPr>
          </w:p>
          <w:p w14:paraId="249E0D3A" w14:textId="77777777" w:rsidR="00236D26" w:rsidRDefault="00236D26" w:rsidP="0048676E">
            <w:pPr>
              <w:jc w:val="center"/>
              <w:rPr>
                <w:rFonts w:asciiTheme="majorEastAsia" w:eastAsiaTheme="majorEastAsia" w:hAnsiTheme="majorEastAsia" w:cs="Times New Roman"/>
                <w:sz w:val="20"/>
                <w:szCs w:val="20"/>
              </w:rPr>
            </w:pPr>
          </w:p>
          <w:p w14:paraId="5E6E2F61"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#4</w:t>
            </w:r>
          </w:p>
        </w:tc>
        <w:tc>
          <w:tcPr>
            <w:tcW w:w="1429" w:type="dxa"/>
            <w:vAlign w:val="center"/>
          </w:tcPr>
          <w:p w14:paraId="441C76C0" w14:textId="77777777" w:rsidR="00236D26" w:rsidRDefault="00236D26" w:rsidP="0048676E">
            <w:pPr>
              <w:jc w:val="center"/>
              <w:rPr>
                <w:rFonts w:asciiTheme="majorEastAsia" w:eastAsiaTheme="majorEastAsia" w:hAnsiTheme="majorEastAsia" w:cs="Times New Roman"/>
                <w:sz w:val="20"/>
                <w:szCs w:val="20"/>
              </w:rPr>
            </w:pPr>
          </w:p>
          <w:p w14:paraId="13048DC7" w14:textId="77777777" w:rsidR="00236D26" w:rsidRDefault="00236D26" w:rsidP="0048676E">
            <w:pPr>
              <w:jc w:val="center"/>
              <w:rPr>
                <w:rFonts w:asciiTheme="majorEastAsia" w:eastAsiaTheme="majorEastAsia" w:hAnsiTheme="majorEastAsia" w:cs="Times New Roman"/>
                <w:sz w:val="20"/>
                <w:szCs w:val="20"/>
              </w:rPr>
            </w:pPr>
          </w:p>
          <w:p w14:paraId="30BFBF98"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#1,3</w:t>
            </w:r>
          </w:p>
        </w:tc>
      </w:tr>
      <w:tr w:rsidR="00236D26" w14:paraId="192A4706" w14:textId="77777777" w:rsidTr="0048676E">
        <w:tc>
          <w:tcPr>
            <w:tcW w:w="4792" w:type="dxa"/>
          </w:tcPr>
          <w:p w14:paraId="173A535A" w14:textId="77777777" w:rsidR="00236D26" w:rsidRDefault="00236D26" w:rsidP="00236D26">
            <w:pPr>
              <w:pStyle w:val="ListParagraph"/>
              <w:numPr>
                <w:ilvl w:val="0"/>
                <w:numId w:val="8"/>
              </w:numPr>
              <w:spacing w:after="0" w:line="240" w:lineRule="auto"/>
              <w:rPr>
                <w:rFonts w:asciiTheme="majorEastAsia" w:eastAsiaTheme="majorEastAsia" w:hAnsiTheme="majorEastAsia" w:cs="Times New Roman"/>
                <w:sz w:val="20"/>
                <w:szCs w:val="20"/>
              </w:rPr>
            </w:pPr>
            <w:r w:rsidRPr="00AA5966">
              <w:rPr>
                <w:rFonts w:asciiTheme="majorEastAsia" w:eastAsiaTheme="majorEastAsia" w:hAnsiTheme="majorEastAsia" w:cs="Times New Roman"/>
                <w:sz w:val="20"/>
                <w:szCs w:val="20"/>
              </w:rPr>
              <w:lastRenderedPageBreak/>
              <w:t xml:space="preserve">Identify their role as a Christian minister according to their major. </w:t>
            </w:r>
          </w:p>
          <w:p w14:paraId="339C4FAE" w14:textId="21D1F1A4" w:rsidR="00236D26" w:rsidRPr="00B03D63" w:rsidRDefault="00236D26" w:rsidP="0048676E">
            <w:pPr>
              <w:pStyle w:val="ListParagraph"/>
              <w:spacing w:after="0" w:line="240" w:lineRule="auto"/>
              <w:ind w:left="360"/>
              <w:rPr>
                <w:rFonts w:asciiTheme="majorEastAsia" w:eastAsiaTheme="majorEastAsia" w:hAnsiTheme="majorEastAsia" w:cs="Times New Roman"/>
                <w:sz w:val="20"/>
                <w:szCs w:val="20"/>
              </w:rPr>
            </w:pPr>
            <w:r w:rsidRPr="00B03D63">
              <w:rPr>
                <w:rFonts w:asciiTheme="majorEastAsia" w:eastAsiaTheme="majorEastAsia" w:hAnsiTheme="majorEastAsia" w:cs="Times New Roman" w:hint="eastAsia"/>
                <w:sz w:val="20"/>
                <w:szCs w:val="20"/>
              </w:rPr>
              <w:t xml:space="preserve">자신의 전공에 따라 기독교 사역자로서 자신의 역할을 규명할 수 있다. </w:t>
            </w:r>
          </w:p>
        </w:tc>
        <w:tc>
          <w:tcPr>
            <w:tcW w:w="805" w:type="dxa"/>
          </w:tcPr>
          <w:p w14:paraId="0EA99198" w14:textId="77777777" w:rsidR="00236D26" w:rsidRDefault="00236D26" w:rsidP="0048676E">
            <w:pPr>
              <w:jc w:val="center"/>
              <w:rPr>
                <w:rFonts w:asciiTheme="majorEastAsia" w:eastAsiaTheme="majorEastAsia" w:hAnsiTheme="majorEastAsia" w:cs="Times New Roman"/>
                <w:sz w:val="20"/>
                <w:szCs w:val="20"/>
              </w:rPr>
            </w:pPr>
          </w:p>
          <w:p w14:paraId="1A431D5B" w14:textId="77777777" w:rsidR="00236D26" w:rsidRDefault="00236D26" w:rsidP="0048676E">
            <w:pPr>
              <w:jc w:val="center"/>
              <w:rPr>
                <w:rFonts w:asciiTheme="majorEastAsia" w:eastAsiaTheme="majorEastAsia" w:hAnsiTheme="majorEastAsia" w:cs="Times New Roman"/>
                <w:sz w:val="20"/>
                <w:szCs w:val="20"/>
              </w:rPr>
            </w:pPr>
          </w:p>
          <w:p w14:paraId="1BC9FB2F"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#3</w:t>
            </w:r>
          </w:p>
        </w:tc>
        <w:tc>
          <w:tcPr>
            <w:tcW w:w="806" w:type="dxa"/>
          </w:tcPr>
          <w:p w14:paraId="2EB60CB9" w14:textId="77777777" w:rsidR="00236D26" w:rsidRDefault="00236D26" w:rsidP="0048676E">
            <w:pPr>
              <w:jc w:val="center"/>
              <w:rPr>
                <w:rFonts w:asciiTheme="majorEastAsia" w:eastAsiaTheme="majorEastAsia" w:hAnsiTheme="majorEastAsia" w:cs="Times New Roman"/>
                <w:sz w:val="20"/>
                <w:szCs w:val="20"/>
              </w:rPr>
            </w:pPr>
          </w:p>
          <w:p w14:paraId="1912D619" w14:textId="77777777" w:rsidR="00236D26" w:rsidRDefault="00236D26" w:rsidP="0048676E">
            <w:pPr>
              <w:jc w:val="center"/>
              <w:rPr>
                <w:rFonts w:asciiTheme="majorEastAsia" w:eastAsiaTheme="majorEastAsia" w:hAnsiTheme="majorEastAsia" w:cs="Times New Roman"/>
                <w:sz w:val="20"/>
                <w:szCs w:val="20"/>
              </w:rPr>
            </w:pPr>
          </w:p>
          <w:p w14:paraId="02AC3C1A"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#4,5</w:t>
            </w:r>
          </w:p>
        </w:tc>
        <w:tc>
          <w:tcPr>
            <w:tcW w:w="718" w:type="dxa"/>
          </w:tcPr>
          <w:p w14:paraId="248A5BB5" w14:textId="77777777" w:rsidR="00236D26" w:rsidRDefault="00236D26" w:rsidP="0048676E">
            <w:pPr>
              <w:jc w:val="center"/>
              <w:rPr>
                <w:rFonts w:asciiTheme="majorEastAsia" w:eastAsiaTheme="majorEastAsia" w:hAnsiTheme="majorEastAsia" w:cs="Times New Roman"/>
                <w:sz w:val="20"/>
                <w:szCs w:val="20"/>
              </w:rPr>
            </w:pPr>
          </w:p>
          <w:p w14:paraId="6AECF350" w14:textId="77777777" w:rsidR="00236D26" w:rsidRDefault="00236D26" w:rsidP="0048676E">
            <w:pPr>
              <w:jc w:val="center"/>
              <w:rPr>
                <w:rFonts w:asciiTheme="majorEastAsia" w:eastAsiaTheme="majorEastAsia" w:hAnsiTheme="majorEastAsia" w:cs="Times New Roman"/>
                <w:sz w:val="20"/>
                <w:szCs w:val="20"/>
              </w:rPr>
            </w:pPr>
          </w:p>
          <w:p w14:paraId="1F3F3CA0"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#4</w:t>
            </w:r>
          </w:p>
        </w:tc>
        <w:tc>
          <w:tcPr>
            <w:tcW w:w="800" w:type="dxa"/>
          </w:tcPr>
          <w:p w14:paraId="580583A4" w14:textId="77777777" w:rsidR="00236D26" w:rsidRDefault="00236D26" w:rsidP="0048676E">
            <w:pPr>
              <w:jc w:val="center"/>
              <w:rPr>
                <w:rFonts w:asciiTheme="majorEastAsia" w:eastAsiaTheme="majorEastAsia" w:hAnsiTheme="majorEastAsia" w:cs="Times New Roman"/>
                <w:sz w:val="20"/>
                <w:szCs w:val="20"/>
              </w:rPr>
            </w:pPr>
          </w:p>
          <w:p w14:paraId="66980949" w14:textId="77777777" w:rsidR="00236D26" w:rsidRDefault="00236D26" w:rsidP="0048676E">
            <w:pPr>
              <w:jc w:val="center"/>
              <w:rPr>
                <w:rFonts w:asciiTheme="majorEastAsia" w:eastAsiaTheme="majorEastAsia" w:hAnsiTheme="majorEastAsia" w:cs="Times New Roman"/>
                <w:sz w:val="20"/>
                <w:szCs w:val="20"/>
              </w:rPr>
            </w:pPr>
          </w:p>
          <w:p w14:paraId="71A92622"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#1-3</w:t>
            </w:r>
          </w:p>
        </w:tc>
        <w:tc>
          <w:tcPr>
            <w:tcW w:w="1429" w:type="dxa"/>
            <w:vAlign w:val="center"/>
          </w:tcPr>
          <w:p w14:paraId="0128E6C8" w14:textId="77777777" w:rsidR="00236D26" w:rsidRPr="00363CB6" w:rsidRDefault="00236D26" w:rsidP="0048676E">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#1,2,3</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386E3F92"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1036A9F"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4A688BED" w14:textId="77777777" w:rsidR="00981DC0" w:rsidRPr="00B16107" w:rsidRDefault="00981DC0" w:rsidP="006770D4">
            <w:pPr>
              <w:pStyle w:val="ListParagraph"/>
              <w:numPr>
                <w:ilvl w:val="0"/>
                <w:numId w:val="10"/>
              </w:numPr>
              <w:spacing w:after="0" w:line="240" w:lineRule="auto"/>
              <w:rPr>
                <w:rFonts w:ascii="Times New Roman" w:hAnsi="Times New Roman" w:cs="Times New Roman"/>
                <w:sz w:val="20"/>
                <w:szCs w:val="20"/>
              </w:rPr>
            </w:pPr>
            <w:proofErr w:type="spellStart"/>
            <w:r w:rsidRPr="00B16107">
              <w:rPr>
                <w:rFonts w:ascii="Times New Roman" w:hAnsi="Times New Roman" w:cs="Times New Roman" w:hint="eastAsia"/>
                <w:sz w:val="20"/>
                <w:szCs w:val="20"/>
              </w:rPr>
              <w:t>Wiersbe</w:t>
            </w:r>
            <w:proofErr w:type="spellEnd"/>
            <w:r w:rsidRPr="00B16107">
              <w:rPr>
                <w:rFonts w:ascii="Times New Roman" w:hAnsi="Times New Roman" w:cs="Times New Roman" w:hint="eastAsia"/>
                <w:sz w:val="20"/>
                <w:szCs w:val="20"/>
              </w:rPr>
              <w:t xml:space="preserve">, Warren W. </w:t>
            </w:r>
            <w:r w:rsidRPr="00B16107">
              <w:rPr>
                <w:rFonts w:ascii="Times New Roman" w:hAnsi="Times New Roman" w:cs="Times New Roman" w:hint="eastAsia"/>
                <w:i/>
                <w:iCs/>
                <w:sz w:val="20"/>
                <w:szCs w:val="20"/>
              </w:rPr>
              <w:t>하나님의</w:t>
            </w:r>
            <w:r w:rsidRPr="00B16107">
              <w:rPr>
                <w:rFonts w:ascii="Times New Roman" w:hAnsi="Times New Roman" w:cs="Times New Roman" w:hint="eastAsia"/>
                <w:i/>
                <w:iCs/>
                <w:sz w:val="20"/>
                <w:szCs w:val="20"/>
              </w:rPr>
              <w:t xml:space="preserve"> </w:t>
            </w:r>
            <w:r w:rsidRPr="00B16107">
              <w:rPr>
                <w:rFonts w:ascii="Times New Roman" w:hAnsi="Times New Roman" w:cs="Times New Roman" w:hint="eastAsia"/>
                <w:i/>
                <w:iCs/>
                <w:sz w:val="20"/>
                <w:szCs w:val="20"/>
              </w:rPr>
              <w:t>일꾼과</w:t>
            </w:r>
            <w:r w:rsidRPr="00B16107">
              <w:rPr>
                <w:rFonts w:ascii="Times New Roman" w:hAnsi="Times New Roman" w:cs="Times New Roman" w:hint="eastAsia"/>
                <w:i/>
                <w:iCs/>
                <w:sz w:val="20"/>
                <w:szCs w:val="20"/>
              </w:rPr>
              <w:t xml:space="preserve"> </w:t>
            </w:r>
            <w:r w:rsidRPr="00B16107">
              <w:rPr>
                <w:rFonts w:ascii="Times New Roman" w:hAnsi="Times New Roman" w:cs="Times New Roman" w:hint="eastAsia"/>
                <w:i/>
                <w:iCs/>
                <w:sz w:val="20"/>
                <w:szCs w:val="20"/>
              </w:rPr>
              <w:t>사역</w:t>
            </w:r>
            <w:r w:rsidRPr="00B16107">
              <w:rPr>
                <w:rFonts w:ascii="Times New Roman" w:hAnsi="Times New Roman" w:cs="Times New Roman" w:hint="eastAsia"/>
                <w:i/>
                <w:iCs/>
                <w:sz w:val="20"/>
                <w:szCs w:val="20"/>
              </w:rPr>
              <w:t xml:space="preserve"> (On Being a Servant of God</w:t>
            </w:r>
            <w:r w:rsidRPr="00B16107">
              <w:rPr>
                <w:rFonts w:ascii="Times New Roman" w:hAnsi="Times New Roman" w:cs="Times New Roman" w:hint="eastAsia"/>
                <w:sz w:val="20"/>
                <w:szCs w:val="20"/>
              </w:rPr>
              <w:t xml:space="preserve">). </w:t>
            </w:r>
            <w:r w:rsidRPr="00B16107">
              <w:rPr>
                <w:rFonts w:ascii="Times New Roman" w:hAnsi="Times New Roman" w:cs="Times New Roman" w:hint="eastAsia"/>
                <w:sz w:val="20"/>
                <w:szCs w:val="20"/>
              </w:rPr>
              <w:t>최용수</w:t>
            </w:r>
            <w:r w:rsidRPr="00B16107">
              <w:rPr>
                <w:rFonts w:ascii="Times New Roman" w:hAnsi="Times New Roman" w:cs="Times New Roman" w:hint="eastAsia"/>
                <w:sz w:val="20"/>
                <w:szCs w:val="20"/>
              </w:rPr>
              <w:t xml:space="preserve"> </w:t>
            </w:r>
            <w:r w:rsidRPr="00B16107">
              <w:rPr>
                <w:rFonts w:ascii="Times New Roman" w:hAnsi="Times New Roman" w:cs="Times New Roman" w:hint="eastAsia"/>
                <w:sz w:val="20"/>
                <w:szCs w:val="20"/>
              </w:rPr>
              <w:t>옮김</w:t>
            </w:r>
            <w:r w:rsidRPr="00B16107">
              <w:rPr>
                <w:rFonts w:ascii="Times New Roman" w:hAnsi="Times New Roman" w:cs="Times New Roman" w:hint="eastAsia"/>
                <w:sz w:val="20"/>
                <w:szCs w:val="20"/>
              </w:rPr>
              <w:t xml:space="preserve">. </w:t>
            </w:r>
            <w:r w:rsidRPr="00B16107">
              <w:rPr>
                <w:rFonts w:ascii="Times New Roman" w:hAnsi="Times New Roman" w:cs="Times New Roman" w:hint="eastAsia"/>
                <w:sz w:val="20"/>
                <w:szCs w:val="20"/>
              </w:rPr>
              <w:t>서울</w:t>
            </w:r>
            <w:r w:rsidRPr="00B16107">
              <w:rPr>
                <w:rFonts w:ascii="Times New Roman" w:hAnsi="Times New Roman" w:cs="Times New Roman" w:hint="eastAsia"/>
                <w:sz w:val="20"/>
                <w:szCs w:val="20"/>
              </w:rPr>
              <w:t>: CLC, 2013.</w:t>
            </w:r>
            <w:r>
              <w:rPr>
                <w:rFonts w:ascii="Times New Roman" w:hAnsi="Times New Roman" w:cs="Times New Roman"/>
                <w:sz w:val="20"/>
                <w:szCs w:val="20"/>
              </w:rPr>
              <w:t xml:space="preserve"> *</w:t>
            </w:r>
            <w:r>
              <w:rPr>
                <w:rFonts w:ascii="Times New Roman" w:hAnsi="Times New Roman" w:cs="Times New Roman" w:hint="eastAsia"/>
                <w:sz w:val="20"/>
                <w:szCs w:val="20"/>
              </w:rPr>
              <w:t>이</w:t>
            </w:r>
            <w:r>
              <w:rPr>
                <w:rFonts w:ascii="Times New Roman" w:hAnsi="Times New Roman" w:cs="Times New Roman" w:hint="eastAsia"/>
                <w:sz w:val="20"/>
                <w:szCs w:val="20"/>
              </w:rPr>
              <w:t xml:space="preserve"> </w:t>
            </w:r>
            <w:r>
              <w:rPr>
                <w:rFonts w:ascii="Times New Roman" w:hAnsi="Times New Roman" w:cs="Times New Roman" w:hint="eastAsia"/>
                <w:sz w:val="20"/>
                <w:szCs w:val="20"/>
              </w:rPr>
              <w:t>책은</w:t>
            </w:r>
            <w:r>
              <w:rPr>
                <w:rFonts w:ascii="Times New Roman" w:hAnsi="Times New Roman" w:cs="Times New Roman" w:hint="eastAsia"/>
                <w:sz w:val="20"/>
                <w:szCs w:val="20"/>
              </w:rPr>
              <w:t xml:space="preserve"> </w:t>
            </w:r>
            <w:r w:rsidRPr="007121F2">
              <w:rPr>
                <w:rFonts w:ascii="Times New Roman" w:hAnsi="Times New Roman" w:cs="Times New Roman" w:hint="eastAsia"/>
                <w:i/>
                <w:iCs/>
                <w:sz w:val="20"/>
                <w:szCs w:val="20"/>
              </w:rPr>
              <w:t>하나님의</w:t>
            </w:r>
            <w:r w:rsidRPr="007121F2">
              <w:rPr>
                <w:rFonts w:ascii="Times New Roman" w:hAnsi="Times New Roman" w:cs="Times New Roman" w:hint="eastAsia"/>
                <w:i/>
                <w:iCs/>
                <w:sz w:val="20"/>
                <w:szCs w:val="20"/>
              </w:rPr>
              <w:t xml:space="preserve"> </w:t>
            </w:r>
            <w:r w:rsidRPr="007121F2">
              <w:rPr>
                <w:rFonts w:ascii="Times New Roman" w:hAnsi="Times New Roman" w:cs="Times New Roman" w:hint="eastAsia"/>
                <w:i/>
                <w:iCs/>
                <w:sz w:val="20"/>
                <w:szCs w:val="20"/>
              </w:rPr>
              <w:t>종이</w:t>
            </w:r>
            <w:r w:rsidRPr="007121F2">
              <w:rPr>
                <w:rFonts w:ascii="Times New Roman" w:hAnsi="Times New Roman" w:cs="Times New Roman" w:hint="eastAsia"/>
                <w:i/>
                <w:iCs/>
                <w:sz w:val="20"/>
                <w:szCs w:val="20"/>
              </w:rPr>
              <w:t xml:space="preserve"> </w:t>
            </w:r>
            <w:r w:rsidRPr="007121F2">
              <w:rPr>
                <w:rFonts w:ascii="Times New Roman" w:hAnsi="Times New Roman" w:cs="Times New Roman" w:hint="eastAsia"/>
                <w:i/>
                <w:iCs/>
                <w:sz w:val="20"/>
                <w:szCs w:val="20"/>
              </w:rPr>
              <w:t>되는</w:t>
            </w:r>
            <w:r w:rsidRPr="007121F2">
              <w:rPr>
                <w:rFonts w:ascii="Times New Roman" w:hAnsi="Times New Roman" w:cs="Times New Roman" w:hint="eastAsia"/>
                <w:i/>
                <w:iCs/>
                <w:sz w:val="20"/>
                <w:szCs w:val="20"/>
              </w:rPr>
              <w:t xml:space="preserve"> </w:t>
            </w:r>
            <w:r w:rsidRPr="007121F2">
              <w:rPr>
                <w:rFonts w:ascii="Times New Roman" w:hAnsi="Times New Roman" w:cs="Times New Roman" w:hint="eastAsia"/>
                <w:i/>
                <w:iCs/>
                <w:sz w:val="20"/>
                <w:szCs w:val="20"/>
              </w:rPr>
              <w:t>일에</w:t>
            </w:r>
            <w:r w:rsidRPr="007121F2">
              <w:rPr>
                <w:rFonts w:ascii="Times New Roman" w:hAnsi="Times New Roman" w:cs="Times New Roman" w:hint="eastAsia"/>
                <w:i/>
                <w:iCs/>
                <w:sz w:val="20"/>
                <w:szCs w:val="20"/>
              </w:rPr>
              <w:t xml:space="preserve"> </w:t>
            </w:r>
            <w:r w:rsidRPr="007121F2">
              <w:rPr>
                <w:rFonts w:ascii="Times New Roman" w:hAnsi="Times New Roman" w:cs="Times New Roman" w:hint="eastAsia"/>
                <w:i/>
                <w:iCs/>
                <w:sz w:val="20"/>
                <w:szCs w:val="20"/>
              </w:rPr>
              <w:t>관하여</w:t>
            </w:r>
            <w:r>
              <w:rPr>
                <w:rFonts w:ascii="Times New Roman" w:hAnsi="Times New Roman" w:cs="Times New Roman" w:hint="eastAsia"/>
                <w:sz w:val="20"/>
                <w:szCs w:val="20"/>
              </w:rPr>
              <w:t>라는</w:t>
            </w:r>
            <w:r>
              <w:rPr>
                <w:rFonts w:ascii="Times New Roman" w:hAnsi="Times New Roman" w:cs="Times New Roman" w:hint="eastAsia"/>
                <w:sz w:val="20"/>
                <w:szCs w:val="20"/>
              </w:rPr>
              <w:t xml:space="preserve"> </w:t>
            </w:r>
            <w:r>
              <w:rPr>
                <w:rFonts w:ascii="Times New Roman" w:hAnsi="Times New Roman" w:cs="Times New Roman" w:hint="eastAsia"/>
                <w:sz w:val="20"/>
                <w:szCs w:val="20"/>
              </w:rPr>
              <w:t>책의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개정판입니다</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무들에는</w:t>
            </w:r>
            <w:r>
              <w:rPr>
                <w:rFonts w:ascii="Times New Roman" w:hAnsi="Times New Roman" w:cs="Times New Roman" w:hint="eastAsia"/>
                <w:sz w:val="20"/>
                <w:szCs w:val="20"/>
              </w:rPr>
              <w:t xml:space="preserve"> </w:t>
            </w:r>
            <w:r>
              <w:rPr>
                <w:rFonts w:ascii="Times New Roman" w:hAnsi="Times New Roman" w:cs="Times New Roman" w:hint="eastAsia"/>
                <w:sz w:val="20"/>
                <w:szCs w:val="20"/>
              </w:rPr>
              <w:t>이</w:t>
            </w:r>
            <w:r>
              <w:rPr>
                <w:rFonts w:ascii="Times New Roman" w:hAnsi="Times New Roman" w:cs="Times New Roman" w:hint="eastAsia"/>
                <w:sz w:val="20"/>
                <w:szCs w:val="20"/>
              </w:rPr>
              <w:t xml:space="preserve"> </w:t>
            </w:r>
            <w:r>
              <w:rPr>
                <w:rFonts w:ascii="Times New Roman" w:hAnsi="Times New Roman" w:cs="Times New Roman" w:hint="eastAsia"/>
                <w:sz w:val="20"/>
                <w:szCs w:val="20"/>
              </w:rPr>
              <w:t>구판을</w:t>
            </w:r>
            <w:r>
              <w:rPr>
                <w:rFonts w:ascii="Times New Roman" w:hAnsi="Times New Roman" w:cs="Times New Roman" w:hint="eastAsia"/>
                <w:sz w:val="20"/>
                <w:szCs w:val="20"/>
              </w:rPr>
              <w:t xml:space="preserve"> </w:t>
            </w:r>
            <w:r>
              <w:rPr>
                <w:rFonts w:ascii="Times New Roman" w:hAnsi="Times New Roman" w:cs="Times New Roman" w:hint="eastAsia"/>
                <w:sz w:val="20"/>
                <w:szCs w:val="20"/>
              </w:rPr>
              <w:t>올려</w:t>
            </w:r>
            <w:r>
              <w:rPr>
                <w:rFonts w:ascii="Times New Roman" w:hAnsi="Times New Roman" w:cs="Times New Roman" w:hint="eastAsia"/>
                <w:sz w:val="20"/>
                <w:szCs w:val="20"/>
              </w:rPr>
              <w:t xml:space="preserve"> </w:t>
            </w:r>
            <w:r>
              <w:rPr>
                <w:rFonts w:ascii="Times New Roman" w:hAnsi="Times New Roman" w:cs="Times New Roman" w:hint="eastAsia"/>
                <w:sz w:val="20"/>
                <w:szCs w:val="20"/>
              </w:rPr>
              <w:t>놓았습니다</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구판과</w:t>
            </w:r>
            <w:r>
              <w:rPr>
                <w:rFonts w:ascii="Times New Roman" w:hAnsi="Times New Roman" w:cs="Times New Roman" w:hint="eastAsia"/>
                <w:sz w:val="20"/>
                <w:szCs w:val="20"/>
              </w:rPr>
              <w:t xml:space="preserve"> </w:t>
            </w:r>
            <w:r>
              <w:rPr>
                <w:rFonts w:ascii="Times New Roman" w:hAnsi="Times New Roman" w:cs="Times New Roman" w:hint="eastAsia"/>
                <w:sz w:val="20"/>
                <w:szCs w:val="20"/>
              </w:rPr>
              <w:t>개정판의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내용은</w:t>
            </w:r>
            <w:r>
              <w:rPr>
                <w:rFonts w:ascii="Times New Roman" w:hAnsi="Times New Roman" w:cs="Times New Roman" w:hint="eastAsia"/>
                <w:sz w:val="20"/>
                <w:szCs w:val="20"/>
              </w:rPr>
              <w:t xml:space="preserve"> </w:t>
            </w:r>
            <w:r>
              <w:rPr>
                <w:rFonts w:ascii="Times New Roman" w:hAnsi="Times New Roman" w:cs="Times New Roman" w:hint="eastAsia"/>
                <w:sz w:val="20"/>
                <w:szCs w:val="20"/>
              </w:rPr>
              <w:t>같습니다</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p>
          <w:p w14:paraId="368571DF" w14:textId="751DC9AD" w:rsidR="006770D4" w:rsidRPr="006770D4" w:rsidRDefault="006770D4" w:rsidP="006770D4">
            <w:pPr>
              <w:pStyle w:val="ListParagraph"/>
              <w:numPr>
                <w:ilvl w:val="0"/>
                <w:numId w:val="10"/>
              </w:numPr>
              <w:rPr>
                <w:sz w:val="20"/>
                <w:szCs w:val="20"/>
              </w:rPr>
            </w:pPr>
            <w:r w:rsidRPr="006770D4">
              <w:rPr>
                <w:rFonts w:hint="eastAsia"/>
                <w:sz w:val="20"/>
                <w:szCs w:val="20"/>
              </w:rPr>
              <w:t>강사문</w:t>
            </w:r>
            <w:r w:rsidRPr="006770D4">
              <w:rPr>
                <w:rFonts w:hint="eastAsia"/>
                <w:sz w:val="20"/>
                <w:szCs w:val="20"/>
              </w:rPr>
              <w:t xml:space="preserve">. </w:t>
            </w:r>
            <w:r w:rsidRPr="006770D4">
              <w:rPr>
                <w:sz w:val="20"/>
                <w:szCs w:val="20"/>
              </w:rPr>
              <w:t>“</w:t>
            </w:r>
            <w:r w:rsidRPr="006770D4">
              <w:rPr>
                <w:rFonts w:hint="eastAsia"/>
                <w:sz w:val="20"/>
                <w:szCs w:val="20"/>
              </w:rPr>
              <w:t>성경에서의</w:t>
            </w:r>
            <w:r w:rsidRPr="006770D4">
              <w:rPr>
                <w:rFonts w:hint="eastAsia"/>
                <w:sz w:val="20"/>
                <w:szCs w:val="20"/>
              </w:rPr>
              <w:t xml:space="preserve"> </w:t>
            </w:r>
            <w:r w:rsidRPr="006770D4">
              <w:rPr>
                <w:rFonts w:hint="eastAsia"/>
                <w:sz w:val="20"/>
                <w:szCs w:val="20"/>
              </w:rPr>
              <w:t>광야</w:t>
            </w:r>
            <w:r w:rsidRPr="006770D4">
              <w:rPr>
                <w:rFonts w:hint="eastAsia"/>
                <w:sz w:val="20"/>
                <w:szCs w:val="20"/>
              </w:rPr>
              <w:t xml:space="preserve"> (</w:t>
            </w:r>
            <w:r w:rsidRPr="006770D4">
              <w:rPr>
                <w:rFonts w:hint="eastAsia"/>
                <w:sz w:val="20"/>
                <w:szCs w:val="20"/>
              </w:rPr>
              <w:t>사막</w:t>
            </w:r>
            <w:r w:rsidRPr="006770D4">
              <w:rPr>
                <w:rFonts w:hint="eastAsia"/>
                <w:sz w:val="20"/>
                <w:szCs w:val="20"/>
              </w:rPr>
              <w:t>)</w:t>
            </w:r>
            <w:r w:rsidRPr="006770D4">
              <w:rPr>
                <w:rFonts w:hint="eastAsia"/>
                <w:sz w:val="20"/>
                <w:szCs w:val="20"/>
              </w:rPr>
              <w:t>의</w:t>
            </w:r>
            <w:r w:rsidRPr="006770D4">
              <w:rPr>
                <w:rFonts w:hint="eastAsia"/>
                <w:sz w:val="20"/>
                <w:szCs w:val="20"/>
              </w:rPr>
              <w:t xml:space="preserve"> </w:t>
            </w:r>
            <w:r w:rsidRPr="006770D4">
              <w:rPr>
                <w:rFonts w:hint="eastAsia"/>
                <w:sz w:val="20"/>
                <w:szCs w:val="20"/>
              </w:rPr>
              <w:t>주제</w:t>
            </w:r>
            <w:r w:rsidRPr="006770D4">
              <w:rPr>
                <w:rFonts w:hint="eastAsia"/>
                <w:sz w:val="20"/>
                <w:szCs w:val="20"/>
              </w:rPr>
              <w:t>,</w:t>
            </w:r>
            <w:r w:rsidRPr="006770D4">
              <w:rPr>
                <w:sz w:val="20"/>
                <w:szCs w:val="20"/>
              </w:rPr>
              <w:t>”</w:t>
            </w:r>
            <w:r w:rsidRPr="006770D4">
              <w:rPr>
                <w:rFonts w:hint="eastAsia"/>
                <w:sz w:val="20"/>
                <w:szCs w:val="20"/>
              </w:rPr>
              <w:t xml:space="preserve"> </w:t>
            </w:r>
            <w:r w:rsidRPr="00EE31AB">
              <w:rPr>
                <w:rFonts w:hint="eastAsia"/>
                <w:i/>
                <w:iCs/>
                <w:sz w:val="20"/>
                <w:szCs w:val="20"/>
              </w:rPr>
              <w:t>장신논단</w:t>
            </w:r>
            <w:r w:rsidRPr="006770D4">
              <w:rPr>
                <w:rFonts w:hint="eastAsia"/>
                <w:sz w:val="20"/>
                <w:szCs w:val="20"/>
              </w:rPr>
              <w:t xml:space="preserve"> 16</w:t>
            </w:r>
            <w:r w:rsidRPr="006770D4">
              <w:rPr>
                <w:rFonts w:hint="eastAsia"/>
                <w:sz w:val="20"/>
                <w:szCs w:val="20"/>
              </w:rPr>
              <w:t>집</w:t>
            </w:r>
            <w:r w:rsidRPr="006770D4">
              <w:rPr>
                <w:rFonts w:hint="eastAsia"/>
                <w:sz w:val="20"/>
                <w:szCs w:val="20"/>
              </w:rPr>
              <w:t>: 10-33</w:t>
            </w:r>
            <w:r>
              <w:rPr>
                <w:rFonts w:hint="eastAsia"/>
                <w:sz w:val="20"/>
                <w:szCs w:val="20"/>
              </w:rPr>
              <w:t xml:space="preserve">. </w:t>
            </w:r>
            <w:r>
              <w:fldChar w:fldCharType="begin"/>
            </w:r>
            <w:r>
              <w:instrText>HYPERLINK "https://www.dbpia.co.kr/pdf/pdfView.do?nodeId=NODE01787512"</w:instrText>
            </w:r>
            <w:r>
              <w:fldChar w:fldCharType="separate"/>
            </w:r>
            <w:r w:rsidRPr="00ED62AD">
              <w:rPr>
                <w:rStyle w:val="Hyperlink"/>
                <w:sz w:val="20"/>
                <w:szCs w:val="20"/>
              </w:rPr>
              <w:t>https://www.dbpia.co.kr/pdf/pdfView.</w:t>
            </w:r>
            <w:r w:rsidRPr="00ED62AD">
              <w:rPr>
                <w:rStyle w:val="Hyperlink"/>
                <w:sz w:val="20"/>
                <w:szCs w:val="20"/>
              </w:rPr>
              <w:t>d</w:t>
            </w:r>
            <w:r w:rsidRPr="00ED62AD">
              <w:rPr>
                <w:rStyle w:val="Hyperlink"/>
                <w:sz w:val="20"/>
                <w:szCs w:val="20"/>
              </w:rPr>
              <w:t>o?nodeId=NODE01787512</w:t>
            </w:r>
            <w:r>
              <w:fldChar w:fldCharType="end"/>
            </w:r>
            <w:r>
              <w:rPr>
                <w:rFonts w:hint="eastAsia"/>
                <w:sz w:val="20"/>
                <w:szCs w:val="20"/>
              </w:rPr>
              <w:t xml:space="preserve"> </w:t>
            </w:r>
            <w:r w:rsidR="00981DC0" w:rsidRPr="006770D4">
              <w:rPr>
                <w:rFonts w:ascii="Times New Roman" w:hAnsi="Times New Roman" w:cs="Times New Roman"/>
                <w:sz w:val="20"/>
                <w:szCs w:val="20"/>
              </w:rPr>
              <w:t xml:space="preserve"> </w:t>
            </w:r>
            <w:r w:rsidR="00981DC0" w:rsidRPr="006770D4">
              <w:rPr>
                <w:rFonts w:ascii="Times New Roman" w:hAnsi="Times New Roman" w:cs="Times New Roman" w:hint="eastAsia"/>
                <w:sz w:val="20"/>
                <w:szCs w:val="20"/>
              </w:rPr>
              <w:t>(202</w:t>
            </w:r>
            <w:r w:rsidR="00B32643">
              <w:rPr>
                <w:rFonts w:ascii="Times New Roman" w:hAnsi="Times New Roman" w:cs="Times New Roman" w:hint="eastAsia"/>
                <w:sz w:val="20"/>
                <w:szCs w:val="20"/>
              </w:rPr>
              <w:t>5</w:t>
            </w:r>
            <w:r w:rsidR="00981DC0" w:rsidRPr="006770D4">
              <w:rPr>
                <w:rFonts w:ascii="Times New Roman" w:hAnsi="Times New Roman" w:cs="Times New Roman" w:hint="eastAsia"/>
                <w:sz w:val="20"/>
                <w:szCs w:val="20"/>
              </w:rPr>
              <w:t>년</w:t>
            </w:r>
            <w:r w:rsidR="00981DC0" w:rsidRPr="006770D4">
              <w:rPr>
                <w:rFonts w:ascii="Times New Roman" w:hAnsi="Times New Roman" w:cs="Times New Roman" w:hint="eastAsia"/>
                <w:sz w:val="20"/>
                <w:szCs w:val="20"/>
              </w:rPr>
              <w:t xml:space="preserve"> </w:t>
            </w:r>
            <w:r w:rsidR="00B32643">
              <w:rPr>
                <w:rFonts w:ascii="Times New Roman" w:hAnsi="Times New Roman" w:cs="Times New Roman" w:hint="eastAsia"/>
                <w:sz w:val="20"/>
                <w:szCs w:val="20"/>
              </w:rPr>
              <w:t>12</w:t>
            </w:r>
            <w:r w:rsidR="00981DC0" w:rsidRPr="006770D4">
              <w:rPr>
                <w:rFonts w:ascii="Times New Roman" w:hAnsi="Times New Roman" w:cs="Times New Roman" w:hint="eastAsia"/>
                <w:sz w:val="20"/>
                <w:szCs w:val="20"/>
              </w:rPr>
              <w:t>월</w:t>
            </w:r>
            <w:r w:rsidR="00981DC0" w:rsidRPr="006770D4">
              <w:rPr>
                <w:rFonts w:ascii="Times New Roman" w:hAnsi="Times New Roman" w:cs="Times New Roman" w:hint="eastAsia"/>
                <w:sz w:val="20"/>
                <w:szCs w:val="20"/>
              </w:rPr>
              <w:t xml:space="preserve"> </w:t>
            </w:r>
            <w:r w:rsidR="00B32643">
              <w:rPr>
                <w:rFonts w:ascii="Times New Roman" w:hAnsi="Times New Roman" w:cs="Times New Roman" w:hint="eastAsia"/>
                <w:sz w:val="20"/>
                <w:szCs w:val="20"/>
              </w:rPr>
              <w:t>17</w:t>
            </w:r>
            <w:r w:rsidR="00981DC0" w:rsidRPr="006770D4">
              <w:rPr>
                <w:rFonts w:ascii="Times New Roman" w:hAnsi="Times New Roman" w:cs="Times New Roman" w:hint="eastAsia"/>
                <w:sz w:val="20"/>
                <w:szCs w:val="20"/>
              </w:rPr>
              <w:t>일</w:t>
            </w:r>
            <w:r w:rsidR="00981DC0" w:rsidRPr="006770D4">
              <w:rPr>
                <w:rFonts w:ascii="Times New Roman" w:hAnsi="Times New Roman" w:cs="Times New Roman" w:hint="eastAsia"/>
                <w:sz w:val="20"/>
                <w:szCs w:val="20"/>
              </w:rPr>
              <w:t xml:space="preserve"> </w:t>
            </w:r>
            <w:r w:rsidR="00981DC0" w:rsidRPr="006770D4">
              <w:rPr>
                <w:rFonts w:ascii="Times New Roman" w:hAnsi="Times New Roman" w:cs="Times New Roman" w:hint="eastAsia"/>
                <w:sz w:val="20"/>
                <w:szCs w:val="20"/>
              </w:rPr>
              <w:t>검색</w:t>
            </w:r>
            <w:r w:rsidR="00981DC0" w:rsidRPr="006770D4">
              <w:rPr>
                <w:rFonts w:ascii="Times New Roman" w:hAnsi="Times New Roman" w:cs="Times New Roman" w:hint="eastAsia"/>
                <w:sz w:val="20"/>
                <w:szCs w:val="20"/>
              </w:rPr>
              <w:t xml:space="preserve">). </w:t>
            </w:r>
          </w:p>
          <w:p w14:paraId="284A168C" w14:textId="119259A3" w:rsidR="0086145D" w:rsidRPr="006770D4" w:rsidRDefault="00981DC0" w:rsidP="006770D4">
            <w:pPr>
              <w:pStyle w:val="ListParagraph"/>
              <w:ind w:left="360"/>
              <w:rPr>
                <w:sz w:val="20"/>
                <w:szCs w:val="20"/>
              </w:rPr>
            </w:pPr>
            <w:r w:rsidRPr="006770D4">
              <w:rPr>
                <w:rFonts w:ascii="Times New Roman" w:hAnsi="Times New Roman" w:cs="Times New Roman" w:hint="eastAsia"/>
                <w:sz w:val="20"/>
                <w:szCs w:val="20"/>
              </w:rPr>
              <w:t>(</w:t>
            </w:r>
            <w:proofErr w:type="spellStart"/>
            <w:r w:rsidR="006770D4" w:rsidRPr="006770D4">
              <w:rPr>
                <w:rFonts w:ascii="Times New Roman" w:hAnsi="Times New Roman" w:cs="Times New Roman" w:hint="eastAsia"/>
                <w:sz w:val="20"/>
                <w:szCs w:val="20"/>
              </w:rPr>
              <w:t>DBpia</w:t>
            </w:r>
            <w:proofErr w:type="spellEnd"/>
            <w:r w:rsidRPr="006770D4">
              <w:rPr>
                <w:rFonts w:ascii="Times New Roman" w:hAnsi="Times New Roman" w:cs="Times New Roman" w:hint="eastAsia"/>
                <w:sz w:val="20"/>
                <w:szCs w:val="20"/>
              </w:rPr>
              <w:t xml:space="preserve"> </w:t>
            </w:r>
            <w:r w:rsidRPr="006770D4">
              <w:rPr>
                <w:rFonts w:ascii="Times New Roman" w:hAnsi="Times New Roman" w:cs="Times New Roman" w:hint="eastAsia"/>
                <w:sz w:val="20"/>
                <w:szCs w:val="20"/>
              </w:rPr>
              <w:t>로그인</w:t>
            </w:r>
            <w:r w:rsidRPr="006770D4">
              <w:rPr>
                <w:rFonts w:ascii="Times New Roman" w:hAnsi="Times New Roman" w:cs="Times New Roman" w:hint="eastAsia"/>
                <w:sz w:val="20"/>
                <w:szCs w:val="20"/>
              </w:rPr>
              <w:t xml:space="preserve"> </w:t>
            </w:r>
            <w:r w:rsidRPr="006770D4">
              <w:rPr>
                <w:rFonts w:ascii="Times New Roman" w:hAnsi="Times New Roman" w:cs="Times New Roman" w:hint="eastAsia"/>
                <w:sz w:val="20"/>
                <w:szCs w:val="20"/>
              </w:rPr>
              <w:t>필요</w:t>
            </w:r>
            <w:r w:rsidR="006770D4" w:rsidRPr="006770D4">
              <w:rPr>
                <w:rFonts w:ascii="Times New Roman" w:hAnsi="Times New Roman" w:cs="Times New Roman" w:hint="eastAsia"/>
                <w:sz w:val="20"/>
                <w:szCs w:val="20"/>
              </w:rPr>
              <w:t>-</w:t>
            </w:r>
            <w:r w:rsidR="006770D4" w:rsidRPr="006770D4">
              <w:rPr>
                <w:rFonts w:ascii="Times New Roman" w:hAnsi="Times New Roman" w:cs="Times New Roman" w:hint="eastAsia"/>
                <w:sz w:val="20"/>
                <w:szCs w:val="20"/>
              </w:rPr>
              <w:t>학교</w:t>
            </w:r>
            <w:r w:rsidR="006770D4" w:rsidRPr="006770D4">
              <w:rPr>
                <w:rFonts w:ascii="Times New Roman" w:hAnsi="Times New Roman" w:cs="Times New Roman" w:hint="eastAsia"/>
                <w:sz w:val="20"/>
                <w:szCs w:val="20"/>
              </w:rPr>
              <w:t xml:space="preserve"> </w:t>
            </w:r>
            <w:r w:rsidR="006770D4" w:rsidRPr="006770D4">
              <w:rPr>
                <w:rFonts w:ascii="Times New Roman" w:hAnsi="Times New Roman" w:cs="Times New Roman" w:hint="eastAsia"/>
                <w:sz w:val="20"/>
                <w:szCs w:val="20"/>
              </w:rPr>
              <w:t>도서관에</w:t>
            </w:r>
            <w:r w:rsidR="006770D4" w:rsidRPr="006770D4">
              <w:rPr>
                <w:rFonts w:ascii="Times New Roman" w:hAnsi="Times New Roman" w:cs="Times New Roman" w:hint="eastAsia"/>
                <w:sz w:val="20"/>
                <w:szCs w:val="20"/>
              </w:rPr>
              <w:t xml:space="preserve"> </w:t>
            </w:r>
            <w:r w:rsidR="006770D4" w:rsidRPr="006770D4">
              <w:rPr>
                <w:rFonts w:ascii="Times New Roman" w:hAnsi="Times New Roman" w:cs="Times New Roman" w:hint="eastAsia"/>
                <w:sz w:val="20"/>
                <w:szCs w:val="20"/>
              </w:rPr>
              <w:t>로그인하고</w:t>
            </w:r>
            <w:r w:rsidR="006770D4" w:rsidRPr="006770D4">
              <w:rPr>
                <w:rFonts w:ascii="Times New Roman" w:hAnsi="Times New Roman" w:cs="Times New Roman" w:hint="eastAsia"/>
                <w:sz w:val="20"/>
                <w:szCs w:val="20"/>
              </w:rPr>
              <w:t xml:space="preserve"> </w:t>
            </w:r>
            <w:proofErr w:type="spellStart"/>
            <w:r w:rsidR="006770D4" w:rsidRPr="006770D4">
              <w:rPr>
                <w:rFonts w:ascii="Times New Roman" w:hAnsi="Times New Roman" w:cs="Times New Roman" w:hint="eastAsia"/>
                <w:sz w:val="20"/>
                <w:szCs w:val="20"/>
              </w:rPr>
              <w:t>DBpia</w:t>
            </w:r>
            <w:proofErr w:type="spellEnd"/>
            <w:r w:rsidR="006770D4" w:rsidRPr="006770D4">
              <w:rPr>
                <w:rFonts w:ascii="Times New Roman" w:hAnsi="Times New Roman" w:cs="Times New Roman" w:hint="eastAsia"/>
                <w:sz w:val="20"/>
                <w:szCs w:val="20"/>
              </w:rPr>
              <w:t>에서</w:t>
            </w:r>
            <w:r w:rsidR="006770D4" w:rsidRPr="006770D4">
              <w:rPr>
                <w:rFonts w:ascii="Times New Roman" w:hAnsi="Times New Roman" w:cs="Times New Roman" w:hint="eastAsia"/>
                <w:sz w:val="20"/>
                <w:szCs w:val="20"/>
              </w:rPr>
              <w:t xml:space="preserve"> </w:t>
            </w:r>
            <w:r w:rsidR="006770D4" w:rsidRPr="006770D4">
              <w:rPr>
                <w:rFonts w:ascii="Times New Roman" w:hAnsi="Times New Roman" w:cs="Times New Roman" w:hint="eastAsia"/>
                <w:sz w:val="20"/>
                <w:szCs w:val="20"/>
              </w:rPr>
              <w:t>자료를</w:t>
            </w:r>
            <w:r w:rsidR="006770D4" w:rsidRPr="006770D4">
              <w:rPr>
                <w:rFonts w:ascii="Times New Roman" w:hAnsi="Times New Roman" w:cs="Times New Roman" w:hint="eastAsia"/>
                <w:sz w:val="20"/>
                <w:szCs w:val="20"/>
              </w:rPr>
              <w:t xml:space="preserve"> </w:t>
            </w:r>
            <w:r w:rsidR="006770D4" w:rsidRPr="006770D4">
              <w:rPr>
                <w:rFonts w:ascii="Times New Roman" w:hAnsi="Times New Roman" w:cs="Times New Roman" w:hint="eastAsia"/>
                <w:sz w:val="20"/>
                <w:szCs w:val="20"/>
              </w:rPr>
              <w:t>검색하세요</w:t>
            </w:r>
            <w:r w:rsidRPr="006770D4">
              <w:rPr>
                <w:rFonts w:ascii="Times New Roman" w:hAnsi="Times New Roman" w:cs="Times New Roman" w:hint="eastAsia"/>
                <w:sz w:val="20"/>
                <w:szCs w:val="20"/>
              </w:rPr>
              <w:t>)</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7A39E650"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3C248D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65B05153" w14:textId="77777777" w:rsidR="006770D4" w:rsidRPr="00DF3C7E" w:rsidRDefault="006770D4" w:rsidP="006770D4">
            <w:pPr>
              <w:pStyle w:val="ListParagraph"/>
              <w:numPr>
                <w:ilvl w:val="1"/>
                <w:numId w:val="12"/>
              </w:numPr>
              <w:spacing w:after="0" w:line="240" w:lineRule="auto"/>
              <w:rPr>
                <w:rFonts w:ascii="Times New Roman" w:hAnsi="Times New Roman" w:cs="Times New Roman"/>
                <w:sz w:val="20"/>
                <w:szCs w:val="20"/>
              </w:rPr>
            </w:pPr>
            <w:r w:rsidRPr="00DF3C7E">
              <w:rPr>
                <w:rFonts w:ascii="Times New Roman" w:hAnsi="Times New Roman" w:cs="Times New Roman" w:hint="eastAsia"/>
                <w:sz w:val="20"/>
                <w:szCs w:val="20"/>
              </w:rPr>
              <w:t>전성민</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i/>
                <w:iCs/>
                <w:sz w:val="20"/>
                <w:szCs w:val="20"/>
              </w:rPr>
              <w:t>세계관적</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성경읽기</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콘텍스트를</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품고</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다시</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텍스트로</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서울</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성서유니온</w:t>
            </w:r>
            <w:r w:rsidRPr="00DF3C7E">
              <w:rPr>
                <w:rFonts w:ascii="Times New Roman" w:hAnsi="Times New Roman" w:cs="Times New Roman" w:hint="eastAsia"/>
                <w:sz w:val="20"/>
                <w:szCs w:val="20"/>
              </w:rPr>
              <w:t>, 2021.</w:t>
            </w:r>
          </w:p>
          <w:p w14:paraId="382CC215" w14:textId="77777777" w:rsidR="006770D4" w:rsidRPr="00DF3C7E" w:rsidRDefault="006770D4" w:rsidP="006770D4">
            <w:pPr>
              <w:pStyle w:val="ListParagraph"/>
              <w:numPr>
                <w:ilvl w:val="1"/>
                <w:numId w:val="12"/>
              </w:numPr>
              <w:spacing w:after="0" w:line="240" w:lineRule="auto"/>
              <w:rPr>
                <w:rFonts w:ascii="Times New Roman" w:hAnsi="Times New Roman" w:cs="Times New Roman"/>
                <w:sz w:val="20"/>
                <w:szCs w:val="20"/>
              </w:rPr>
            </w:pPr>
            <w:r w:rsidRPr="00DF3C7E">
              <w:rPr>
                <w:rFonts w:ascii="Times New Roman" w:hAnsi="Times New Roman" w:cs="Times New Roman" w:hint="eastAsia"/>
                <w:sz w:val="20"/>
                <w:szCs w:val="20"/>
              </w:rPr>
              <w:t xml:space="preserve">Adler, Mortimer J. and Charles Van Doren. </w:t>
            </w:r>
            <w:r w:rsidRPr="00DF3C7E">
              <w:rPr>
                <w:rFonts w:ascii="Times New Roman" w:hAnsi="Times New Roman" w:cs="Times New Roman" w:hint="eastAsia"/>
                <w:i/>
                <w:iCs/>
                <w:sz w:val="20"/>
                <w:szCs w:val="20"/>
              </w:rPr>
              <w:t>생각을</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넓혀주는</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독서법</w:t>
            </w:r>
            <w:r w:rsidRPr="00DF3C7E">
              <w:rPr>
                <w:rFonts w:ascii="Times New Roman" w:hAnsi="Times New Roman" w:cs="Times New Roman" w:hint="eastAsia"/>
                <w:i/>
                <w:iCs/>
                <w:sz w:val="20"/>
                <w:szCs w:val="20"/>
              </w:rPr>
              <w:t xml:space="preserve"> (How to Read a Book</w:t>
            </w:r>
            <w:r w:rsidRPr="00DF3C7E">
              <w:rPr>
                <w:rFonts w:ascii="Times New Roman" w:hAnsi="Times New Roman" w:cs="Times New Roman" w:hint="eastAsia"/>
                <w:sz w:val="20"/>
                <w:szCs w:val="20"/>
              </w:rPr>
              <w:t>). (</w:t>
            </w:r>
            <w:r w:rsidRPr="00DF3C7E">
              <w:rPr>
                <w:rFonts w:ascii="Times New Roman" w:hAnsi="Times New Roman" w:cs="Times New Roman" w:hint="eastAsia"/>
                <w:sz w:val="20"/>
                <w:szCs w:val="20"/>
              </w:rPr>
              <w:t>개정판</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서울</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멘토</w:t>
            </w:r>
            <w:r w:rsidRPr="00DF3C7E">
              <w:rPr>
                <w:rFonts w:ascii="Times New Roman" w:hAnsi="Times New Roman" w:cs="Times New Roman" w:hint="eastAsia"/>
                <w:sz w:val="20"/>
                <w:szCs w:val="20"/>
              </w:rPr>
              <w:t>, 2012.</w:t>
            </w:r>
          </w:p>
          <w:p w14:paraId="281E6CCF" w14:textId="77777777" w:rsidR="006770D4" w:rsidRPr="00DF3C7E" w:rsidRDefault="006770D4" w:rsidP="006770D4">
            <w:pPr>
              <w:pStyle w:val="ListParagraph"/>
              <w:numPr>
                <w:ilvl w:val="1"/>
                <w:numId w:val="12"/>
              </w:numPr>
              <w:spacing w:after="0" w:line="240" w:lineRule="auto"/>
              <w:rPr>
                <w:rFonts w:ascii="Times New Roman" w:hAnsi="Times New Roman" w:cs="Times New Roman"/>
                <w:sz w:val="20"/>
                <w:szCs w:val="20"/>
              </w:rPr>
            </w:pPr>
            <w:r w:rsidRPr="00DF3C7E">
              <w:rPr>
                <w:rFonts w:ascii="Times New Roman" w:hAnsi="Times New Roman" w:cs="Times New Roman" w:hint="eastAsia"/>
                <w:sz w:val="20"/>
                <w:szCs w:val="20"/>
              </w:rPr>
              <w:t xml:space="preserve">Palmer, Parker J. </w:t>
            </w:r>
            <w:r w:rsidRPr="00DF3C7E">
              <w:rPr>
                <w:rFonts w:ascii="Times New Roman" w:hAnsi="Times New Roman" w:cs="Times New Roman" w:hint="eastAsia"/>
                <w:i/>
                <w:iCs/>
                <w:sz w:val="20"/>
                <w:szCs w:val="20"/>
              </w:rPr>
              <w:t>가르침과</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배움의</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영성</w:t>
            </w:r>
            <w:r w:rsidRPr="00DF3C7E">
              <w:rPr>
                <w:rFonts w:ascii="Times New Roman" w:hAnsi="Times New Roman" w:cs="Times New Roman" w:hint="eastAsia"/>
                <w:i/>
                <w:iCs/>
                <w:sz w:val="20"/>
                <w:szCs w:val="20"/>
              </w:rPr>
              <w:t xml:space="preserve"> (To Know as We Are Known: Education as a spiritual journey</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이종태</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옮김</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서울</w:t>
            </w:r>
            <w:r w:rsidRPr="00DF3C7E">
              <w:rPr>
                <w:rFonts w:ascii="Times New Roman" w:hAnsi="Times New Roman" w:cs="Times New Roman" w:hint="eastAsia"/>
                <w:sz w:val="20"/>
                <w:szCs w:val="20"/>
              </w:rPr>
              <w:t>: IVP, 2000.</w:t>
            </w:r>
          </w:p>
          <w:p w14:paraId="3240F81F" w14:textId="77777777" w:rsidR="006770D4" w:rsidRPr="00DF3C7E" w:rsidRDefault="006770D4" w:rsidP="006770D4">
            <w:pPr>
              <w:pStyle w:val="ListParagraph"/>
              <w:numPr>
                <w:ilvl w:val="1"/>
                <w:numId w:val="12"/>
              </w:numPr>
              <w:spacing w:after="0" w:line="240" w:lineRule="auto"/>
              <w:rPr>
                <w:rFonts w:ascii="Times New Roman" w:hAnsi="Times New Roman" w:cs="Times New Roman"/>
                <w:sz w:val="20"/>
                <w:szCs w:val="20"/>
              </w:rPr>
            </w:pPr>
            <w:r w:rsidRPr="00DF3C7E">
              <w:rPr>
                <w:rFonts w:ascii="Times New Roman" w:hAnsi="Times New Roman" w:cs="Times New Roman" w:hint="eastAsia"/>
                <w:sz w:val="20"/>
                <w:szCs w:val="20"/>
              </w:rPr>
              <w:t xml:space="preserve">Spurgeon, Charles. </w:t>
            </w:r>
            <w:r w:rsidRPr="00DF3C7E">
              <w:rPr>
                <w:rFonts w:ascii="Times New Roman" w:hAnsi="Times New Roman" w:cs="Times New Roman" w:hint="eastAsia"/>
                <w:i/>
                <w:iCs/>
                <w:sz w:val="20"/>
                <w:szCs w:val="20"/>
              </w:rPr>
              <w:t>스펄전의</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목사론</w:t>
            </w:r>
            <w:r w:rsidRPr="00DF3C7E">
              <w:rPr>
                <w:rFonts w:ascii="Times New Roman" w:hAnsi="Times New Roman" w:cs="Times New Roman" w:hint="eastAsia"/>
                <w:i/>
                <w:iCs/>
                <w:sz w:val="20"/>
                <w:szCs w:val="20"/>
              </w:rPr>
              <w:t xml:space="preserve"> (Lectures to My Students</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이용중</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옮김</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서울</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부흥과</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개혁사</w:t>
            </w:r>
            <w:r w:rsidRPr="00DF3C7E">
              <w:rPr>
                <w:rFonts w:ascii="Times New Roman" w:hAnsi="Times New Roman" w:cs="Times New Roman" w:hint="eastAsia"/>
                <w:sz w:val="20"/>
                <w:szCs w:val="20"/>
              </w:rPr>
              <w:t xml:space="preserve">, 2005. </w:t>
            </w:r>
          </w:p>
          <w:p w14:paraId="017B9C93" w14:textId="77777777" w:rsidR="006770D4" w:rsidRPr="00DF3C7E" w:rsidRDefault="006770D4" w:rsidP="006770D4">
            <w:pPr>
              <w:pStyle w:val="ListParagraph"/>
              <w:numPr>
                <w:ilvl w:val="1"/>
                <w:numId w:val="12"/>
              </w:numPr>
              <w:spacing w:after="0" w:line="240" w:lineRule="auto"/>
              <w:rPr>
                <w:rFonts w:ascii="Times New Roman" w:hAnsi="Times New Roman" w:cs="Times New Roman"/>
                <w:sz w:val="20"/>
                <w:szCs w:val="20"/>
              </w:rPr>
            </w:pPr>
            <w:r w:rsidRPr="00DF3C7E">
              <w:rPr>
                <w:rFonts w:ascii="Times New Roman" w:hAnsi="Times New Roman" w:cs="Times New Roman" w:hint="eastAsia"/>
                <w:sz w:val="20"/>
                <w:szCs w:val="20"/>
              </w:rPr>
              <w:t xml:space="preserve">Rose, Colin. </w:t>
            </w:r>
            <w:r w:rsidRPr="00DF3C7E">
              <w:rPr>
                <w:rFonts w:ascii="Times New Roman" w:hAnsi="Times New Roman" w:cs="Times New Roman" w:hint="eastAsia"/>
                <w:i/>
                <w:iCs/>
                <w:sz w:val="20"/>
                <w:szCs w:val="20"/>
              </w:rPr>
              <w:t>21</w:t>
            </w:r>
            <w:r w:rsidRPr="00DF3C7E">
              <w:rPr>
                <w:rFonts w:ascii="Times New Roman" w:hAnsi="Times New Roman" w:cs="Times New Roman" w:hint="eastAsia"/>
                <w:i/>
                <w:iCs/>
                <w:sz w:val="20"/>
                <w:szCs w:val="20"/>
              </w:rPr>
              <w:t>세기를</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위한</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가속학습</w:t>
            </w:r>
            <w:r w:rsidRPr="00DF3C7E">
              <w:rPr>
                <w:rFonts w:ascii="Times New Roman" w:hAnsi="Times New Roman" w:cs="Times New Roman" w:hint="eastAsia"/>
                <w:i/>
                <w:iCs/>
                <w:sz w:val="20"/>
                <w:szCs w:val="20"/>
              </w:rPr>
              <w:t xml:space="preserve"> (Accelerated Learning for the 21st Century</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안서원</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옮김</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서울</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고려대학교</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출판부</w:t>
            </w:r>
            <w:r w:rsidRPr="00DF3C7E">
              <w:rPr>
                <w:rFonts w:ascii="Times New Roman" w:hAnsi="Times New Roman" w:cs="Times New Roman" w:hint="eastAsia"/>
                <w:sz w:val="20"/>
                <w:szCs w:val="20"/>
              </w:rPr>
              <w:t>, 2000.</w:t>
            </w:r>
          </w:p>
          <w:p w14:paraId="7E3268AC" w14:textId="77777777" w:rsidR="006770D4" w:rsidRPr="00DF3C7E" w:rsidRDefault="006770D4" w:rsidP="006770D4">
            <w:pPr>
              <w:pStyle w:val="ListParagraph"/>
              <w:numPr>
                <w:ilvl w:val="1"/>
                <w:numId w:val="12"/>
              </w:numPr>
              <w:spacing w:after="0" w:line="240" w:lineRule="auto"/>
              <w:rPr>
                <w:rFonts w:ascii="Times New Roman" w:hAnsi="Times New Roman" w:cs="Times New Roman"/>
                <w:sz w:val="20"/>
                <w:szCs w:val="20"/>
              </w:rPr>
            </w:pPr>
            <w:r w:rsidRPr="00DF3C7E">
              <w:rPr>
                <w:rFonts w:ascii="Times New Roman" w:hAnsi="Times New Roman" w:cs="Times New Roman" w:hint="eastAsia"/>
                <w:sz w:val="20"/>
                <w:szCs w:val="20"/>
              </w:rPr>
              <w:t xml:space="preserve">Sire, James W. </w:t>
            </w:r>
            <w:r w:rsidRPr="00DF3C7E">
              <w:rPr>
                <w:rFonts w:ascii="Times New Roman" w:hAnsi="Times New Roman" w:cs="Times New Roman" w:hint="eastAsia"/>
                <w:i/>
                <w:iCs/>
                <w:sz w:val="20"/>
                <w:szCs w:val="20"/>
              </w:rPr>
              <w:t>기독교</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세계관과</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현대사상</w:t>
            </w:r>
            <w:r w:rsidRPr="00DF3C7E">
              <w:rPr>
                <w:rFonts w:ascii="Times New Roman" w:hAnsi="Times New Roman" w:cs="Times New Roman" w:hint="eastAsia"/>
                <w:i/>
                <w:iCs/>
                <w:sz w:val="20"/>
                <w:szCs w:val="20"/>
              </w:rPr>
              <w:t xml:space="preserve"> (The Universe Next Door: A Basic Worldview Catalog</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김현수</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옮김</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서울</w:t>
            </w:r>
            <w:r w:rsidRPr="00DF3C7E">
              <w:rPr>
                <w:rFonts w:ascii="Times New Roman" w:hAnsi="Times New Roman" w:cs="Times New Roman" w:hint="eastAsia"/>
                <w:sz w:val="20"/>
                <w:szCs w:val="20"/>
              </w:rPr>
              <w:t>: IVP, 2007.</w:t>
            </w:r>
          </w:p>
          <w:p w14:paraId="7ADC9928" w14:textId="77777777" w:rsidR="006770D4" w:rsidRDefault="006770D4" w:rsidP="006770D4">
            <w:pPr>
              <w:pStyle w:val="ListParagraph"/>
              <w:numPr>
                <w:ilvl w:val="1"/>
                <w:numId w:val="12"/>
              </w:numPr>
              <w:spacing w:after="0" w:line="240" w:lineRule="auto"/>
              <w:rPr>
                <w:rFonts w:ascii="Times New Roman" w:hAnsi="Times New Roman" w:cs="Times New Roman"/>
                <w:sz w:val="20"/>
                <w:szCs w:val="20"/>
              </w:rPr>
            </w:pPr>
            <w:r w:rsidRPr="00DF3C7E">
              <w:rPr>
                <w:rFonts w:ascii="Times New Roman" w:hAnsi="Times New Roman" w:cs="Times New Roman" w:hint="eastAsia"/>
                <w:sz w:val="20"/>
                <w:szCs w:val="20"/>
              </w:rPr>
              <w:t>왕멍</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i/>
                <w:iCs/>
                <w:sz w:val="20"/>
                <w:szCs w:val="20"/>
              </w:rPr>
              <w:t>나는</w:t>
            </w:r>
            <w:r w:rsidRPr="00DF3C7E">
              <w:rPr>
                <w:rFonts w:ascii="Times New Roman" w:hAnsi="Times New Roman" w:cs="Times New Roman" w:hint="eastAsia"/>
                <w:i/>
                <w:iCs/>
                <w:sz w:val="20"/>
                <w:szCs w:val="20"/>
              </w:rPr>
              <w:t xml:space="preserve"> </w:t>
            </w:r>
            <w:r w:rsidRPr="00DF3C7E">
              <w:rPr>
                <w:rFonts w:ascii="Times New Roman" w:hAnsi="Times New Roman" w:cs="Times New Roman" w:hint="eastAsia"/>
                <w:i/>
                <w:iCs/>
                <w:sz w:val="20"/>
                <w:szCs w:val="20"/>
              </w:rPr>
              <w:t>학생이다</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임국웅</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옮김</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서울</w:t>
            </w:r>
            <w:r w:rsidRPr="00DF3C7E">
              <w:rPr>
                <w:rFonts w:ascii="Times New Roman" w:hAnsi="Times New Roman" w:cs="Times New Roman" w:hint="eastAsia"/>
                <w:sz w:val="20"/>
                <w:szCs w:val="20"/>
              </w:rPr>
              <w:t xml:space="preserve">: </w:t>
            </w:r>
            <w:r w:rsidRPr="00DF3C7E">
              <w:rPr>
                <w:rFonts w:ascii="Times New Roman" w:hAnsi="Times New Roman" w:cs="Times New Roman" w:hint="eastAsia"/>
                <w:sz w:val="20"/>
                <w:szCs w:val="20"/>
              </w:rPr>
              <w:t>들녘</w:t>
            </w:r>
            <w:r w:rsidRPr="00DF3C7E">
              <w:rPr>
                <w:rFonts w:ascii="Times New Roman" w:hAnsi="Times New Roman" w:cs="Times New Roman" w:hint="eastAsia"/>
                <w:sz w:val="20"/>
                <w:szCs w:val="20"/>
              </w:rPr>
              <w:t>, 2004</w:t>
            </w:r>
          </w:p>
          <w:p w14:paraId="6FD0631E" w14:textId="6B3016AE" w:rsidR="00EE31AB" w:rsidRDefault="00EE31AB" w:rsidP="006770D4">
            <w:pPr>
              <w:pStyle w:val="ListParagraph"/>
              <w:numPr>
                <w:ilvl w:val="1"/>
                <w:numId w:val="12"/>
              </w:numPr>
              <w:spacing w:after="0" w:line="240" w:lineRule="auto"/>
              <w:rPr>
                <w:rFonts w:ascii="Times New Roman" w:hAnsi="Times New Roman" w:cs="Times New Roman"/>
                <w:sz w:val="20"/>
                <w:szCs w:val="20"/>
              </w:rPr>
            </w:pPr>
            <w:r>
              <w:rPr>
                <w:rFonts w:ascii="Times New Roman" w:hAnsi="Times New Roman" w:cs="Times New Roman" w:hint="eastAsia"/>
                <w:sz w:val="20"/>
                <w:szCs w:val="20"/>
              </w:rPr>
              <w:t>조형재</w:t>
            </w:r>
            <w:r>
              <w:rPr>
                <w:rFonts w:ascii="Times New Roman" w:hAnsi="Times New Roman" w:cs="Times New Roman" w:hint="eastAsia"/>
                <w:sz w:val="20"/>
                <w:szCs w:val="20"/>
              </w:rPr>
              <w:t xml:space="preserve">. </w:t>
            </w:r>
            <w:r>
              <w:rPr>
                <w:rFonts w:ascii="Times New Roman" w:hAnsi="Times New Roman" w:cs="Times New Roman"/>
                <w:sz w:val="20"/>
                <w:szCs w:val="20"/>
              </w:rPr>
              <w:t>“</w:t>
            </w:r>
            <w:r>
              <w:rPr>
                <w:rFonts w:ascii="Times New Roman" w:hAnsi="Times New Roman" w:cs="Times New Roman" w:hint="eastAsia"/>
                <w:sz w:val="20"/>
                <w:szCs w:val="20"/>
              </w:rPr>
              <w:t>목회자의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소명과</w:t>
            </w:r>
            <w:r>
              <w:rPr>
                <w:rFonts w:ascii="Times New Roman" w:hAnsi="Times New Roman" w:cs="Times New Roman" w:hint="eastAsia"/>
                <w:sz w:val="20"/>
                <w:szCs w:val="20"/>
              </w:rPr>
              <w:t xml:space="preserve"> </w:t>
            </w:r>
            <w:r>
              <w:rPr>
                <w:rFonts w:ascii="Times New Roman" w:hAnsi="Times New Roman" w:cs="Times New Roman" w:hint="eastAsia"/>
                <w:sz w:val="20"/>
                <w:szCs w:val="20"/>
              </w:rPr>
              <w:t>인격적</w:t>
            </w:r>
            <w:r>
              <w:rPr>
                <w:rFonts w:ascii="Times New Roman" w:hAnsi="Times New Roman" w:cs="Times New Roman" w:hint="eastAsia"/>
                <w:sz w:val="20"/>
                <w:szCs w:val="20"/>
              </w:rPr>
              <w:t xml:space="preserve"> </w:t>
            </w:r>
            <w:r>
              <w:rPr>
                <w:rFonts w:ascii="Times New Roman" w:hAnsi="Times New Roman" w:cs="Times New Roman" w:hint="eastAsia"/>
                <w:sz w:val="20"/>
                <w:szCs w:val="20"/>
              </w:rPr>
              <w:t>자실에</w:t>
            </w:r>
            <w:r>
              <w:rPr>
                <w:rFonts w:ascii="Times New Roman" w:hAnsi="Times New Roman" w:cs="Times New Roman" w:hint="eastAsia"/>
                <w:sz w:val="20"/>
                <w:szCs w:val="20"/>
              </w:rPr>
              <w:t xml:space="preserve"> </w:t>
            </w:r>
            <w:r>
              <w:rPr>
                <w:rFonts w:ascii="Times New Roman" w:hAnsi="Times New Roman" w:cs="Times New Roman" w:hint="eastAsia"/>
                <w:sz w:val="20"/>
                <w:szCs w:val="20"/>
              </w:rPr>
              <w:t>대한</w:t>
            </w:r>
            <w:r>
              <w:rPr>
                <w:rFonts w:ascii="Times New Roman" w:hAnsi="Times New Roman" w:cs="Times New Roman" w:hint="eastAsia"/>
                <w:sz w:val="20"/>
                <w:szCs w:val="20"/>
              </w:rPr>
              <w:t xml:space="preserve"> </w:t>
            </w:r>
            <w:r>
              <w:rPr>
                <w:rFonts w:ascii="Times New Roman" w:hAnsi="Times New Roman" w:cs="Times New Roman" w:hint="eastAsia"/>
                <w:sz w:val="20"/>
                <w:szCs w:val="20"/>
              </w:rPr>
              <w:t>연구</w:t>
            </w:r>
            <w:r>
              <w:rPr>
                <w:rFonts w:ascii="Times New Roman" w:hAnsi="Times New Roman" w:cs="Times New Roman" w:hint="eastAsia"/>
                <w:sz w:val="20"/>
                <w:szCs w:val="20"/>
              </w:rPr>
              <w:t>.</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hint="eastAsia"/>
                <w:sz w:val="20"/>
                <w:szCs w:val="20"/>
              </w:rPr>
              <w:t>석사학위논문</w:t>
            </w:r>
            <w:r>
              <w:rPr>
                <w:rFonts w:ascii="Times New Roman" w:hAnsi="Times New Roman" w:cs="Times New Roman" w:hint="eastAsia"/>
                <w:sz w:val="20"/>
                <w:szCs w:val="20"/>
              </w:rPr>
              <w:t xml:space="preserve">, </w:t>
            </w:r>
            <w:r>
              <w:rPr>
                <w:rFonts w:ascii="Times New Roman" w:hAnsi="Times New Roman" w:cs="Times New Roman" w:hint="eastAsia"/>
                <w:sz w:val="20"/>
                <w:szCs w:val="20"/>
              </w:rPr>
              <w:t>칼빈신학대학원</w:t>
            </w:r>
            <w:r>
              <w:rPr>
                <w:rFonts w:ascii="Times New Roman" w:hAnsi="Times New Roman" w:cs="Times New Roman" w:hint="eastAsia"/>
                <w:sz w:val="20"/>
                <w:szCs w:val="20"/>
              </w:rPr>
              <w:t>, 2018.</w:t>
            </w:r>
          </w:p>
          <w:p w14:paraId="53A44E5D" w14:textId="17B2A93D" w:rsidR="006770D4" w:rsidRDefault="00EE31AB" w:rsidP="006770D4">
            <w:pPr>
              <w:pStyle w:val="ListParagraph"/>
              <w:spacing w:after="0" w:line="240" w:lineRule="auto"/>
              <w:ind w:left="360"/>
              <w:rPr>
                <w:rFonts w:ascii="Times New Roman" w:hAnsi="Times New Roman" w:cs="Times New Roman"/>
                <w:sz w:val="20"/>
                <w:szCs w:val="20"/>
              </w:rPr>
            </w:pPr>
            <w:hyperlink r:id="rId9" w:history="1">
              <w:r w:rsidRPr="00ED62AD">
                <w:rPr>
                  <w:rStyle w:val="Hyperlink"/>
                  <w:rFonts w:ascii="Times New Roman" w:hAnsi="Times New Roman" w:cs="Times New Roman"/>
                  <w:sz w:val="20"/>
                  <w:szCs w:val="20"/>
                </w:rPr>
                <w:t>https://calvin.dcollection.net/public_resource/pdf/200000214905_20250703091657.pdf</w:t>
              </w:r>
            </w:hyperlink>
            <w:r>
              <w:rPr>
                <w:rFonts w:ascii="Times New Roman" w:hAnsi="Times New Roman" w:cs="Times New Roman" w:hint="eastAsia"/>
                <w:sz w:val="20"/>
                <w:szCs w:val="20"/>
              </w:rPr>
              <w:t xml:space="preserve"> (2025</w:t>
            </w:r>
            <w:r>
              <w:rPr>
                <w:rFonts w:ascii="Times New Roman" w:hAnsi="Times New Roman" w:cs="Times New Roman" w:hint="eastAsia"/>
                <w:sz w:val="20"/>
                <w:szCs w:val="20"/>
              </w:rPr>
              <w:t>년</w:t>
            </w:r>
            <w:r>
              <w:rPr>
                <w:rFonts w:ascii="Times New Roman" w:hAnsi="Times New Roman" w:cs="Times New Roman" w:hint="eastAsia"/>
                <w:sz w:val="20"/>
                <w:szCs w:val="20"/>
              </w:rPr>
              <w:t xml:space="preserve"> </w:t>
            </w:r>
            <w:r w:rsidR="00B32643">
              <w:rPr>
                <w:rFonts w:ascii="Times New Roman" w:hAnsi="Times New Roman" w:cs="Times New Roman" w:hint="eastAsia"/>
                <w:sz w:val="20"/>
                <w:szCs w:val="20"/>
              </w:rPr>
              <w:t>12</w:t>
            </w:r>
            <w:r>
              <w:rPr>
                <w:rFonts w:ascii="Times New Roman" w:hAnsi="Times New Roman" w:cs="Times New Roman" w:hint="eastAsia"/>
                <w:sz w:val="20"/>
                <w:szCs w:val="20"/>
              </w:rPr>
              <w:t>월</w:t>
            </w:r>
            <w:r>
              <w:rPr>
                <w:rFonts w:ascii="Times New Roman" w:hAnsi="Times New Roman" w:cs="Times New Roman" w:hint="eastAsia"/>
                <w:sz w:val="20"/>
                <w:szCs w:val="20"/>
              </w:rPr>
              <w:t xml:space="preserve"> </w:t>
            </w:r>
            <w:r w:rsidR="00B32643">
              <w:rPr>
                <w:rFonts w:ascii="Times New Roman" w:hAnsi="Times New Roman" w:cs="Times New Roman" w:hint="eastAsia"/>
                <w:sz w:val="20"/>
                <w:szCs w:val="20"/>
              </w:rPr>
              <w:t>17</w:t>
            </w:r>
            <w:r>
              <w:rPr>
                <w:rFonts w:ascii="Times New Roman" w:hAnsi="Times New Roman" w:cs="Times New Roman" w:hint="eastAsia"/>
                <w:sz w:val="20"/>
                <w:szCs w:val="20"/>
              </w:rPr>
              <w:t>일</w:t>
            </w:r>
            <w:r>
              <w:rPr>
                <w:rFonts w:ascii="Times New Roman" w:hAnsi="Times New Roman" w:cs="Times New Roman" w:hint="eastAsia"/>
                <w:sz w:val="20"/>
                <w:szCs w:val="20"/>
              </w:rPr>
              <w:t xml:space="preserve"> </w:t>
            </w:r>
            <w:r>
              <w:rPr>
                <w:rFonts w:ascii="Times New Roman" w:hAnsi="Times New Roman" w:cs="Times New Roman" w:hint="eastAsia"/>
                <w:sz w:val="20"/>
                <w:szCs w:val="20"/>
              </w:rPr>
              <w:t>검색</w:t>
            </w:r>
            <w:r>
              <w:rPr>
                <w:rFonts w:ascii="Times New Roman" w:hAnsi="Times New Roman" w:cs="Times New Roman" w:hint="eastAsia"/>
                <w:sz w:val="20"/>
                <w:szCs w:val="20"/>
              </w:rPr>
              <w:t xml:space="preserve">) (RISS </w:t>
            </w:r>
            <w:r>
              <w:rPr>
                <w:rFonts w:ascii="Times New Roman" w:hAnsi="Times New Roman" w:cs="Times New Roman" w:hint="eastAsia"/>
                <w:sz w:val="20"/>
                <w:szCs w:val="20"/>
              </w:rPr>
              <w:t>로그인</w:t>
            </w:r>
            <w:r>
              <w:rPr>
                <w:rFonts w:ascii="Times New Roman" w:hAnsi="Times New Roman" w:cs="Times New Roman" w:hint="eastAsia"/>
                <w:sz w:val="20"/>
                <w:szCs w:val="20"/>
              </w:rPr>
              <w:t xml:space="preserve"> </w:t>
            </w:r>
            <w:r>
              <w:rPr>
                <w:rFonts w:ascii="Times New Roman" w:hAnsi="Times New Roman" w:cs="Times New Roman" w:hint="eastAsia"/>
                <w:sz w:val="20"/>
                <w:szCs w:val="20"/>
              </w:rPr>
              <w:t>필요</w:t>
            </w:r>
            <w:r>
              <w:rPr>
                <w:rFonts w:ascii="Times New Roman" w:hAnsi="Times New Roman" w:cs="Times New Roman" w:hint="eastAsia"/>
                <w:sz w:val="20"/>
                <w:szCs w:val="20"/>
              </w:rPr>
              <w:t>)</w:t>
            </w:r>
          </w:p>
          <w:p w14:paraId="153C6326" w14:textId="2EE2FCA9" w:rsidR="00310BBF" w:rsidRPr="00EE31AB" w:rsidRDefault="00310BBF" w:rsidP="00EE31AB">
            <w:pPr>
              <w:rPr>
                <w:rFonts w:ascii="Times New Roman" w:hAnsi="Times New Roman" w:cs="Times New Roman"/>
                <w:sz w:val="20"/>
                <w:szCs w:val="20"/>
              </w:rPr>
            </w:pP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17102622"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리포트 템플릿 </w:t>
      </w:r>
      <w:r w:rsidR="00BB4376">
        <w:rPr>
          <w:rFonts w:asciiTheme="minorEastAsia" w:hAnsiTheme="minorEastAsia" w:cs="Times New Roman"/>
          <w:b/>
          <w:bCs/>
          <w:sz w:val="24"/>
          <w:szCs w:val="24"/>
        </w:rPr>
        <w:t>(</w:t>
      </w:r>
      <w:r w:rsidR="00BB4376">
        <w:rPr>
          <w:rFonts w:asciiTheme="minorEastAsia" w:hAnsiTheme="minorEastAsia" w:cs="Times New Roman" w:hint="eastAsia"/>
          <w:b/>
          <w:bCs/>
          <w:sz w:val="24"/>
          <w:szCs w:val="24"/>
        </w:rPr>
        <w:t>시카고 스타일)</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w:lastRenderedPageBreak/>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CBF14D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40395DED" w14:textId="77777777" w:rsidR="00B32643" w:rsidRPr="00FA3542" w:rsidRDefault="00B32643" w:rsidP="00B32643">
            <w:r w:rsidRPr="00FA3542">
              <w:rPr>
                <w:rFonts w:hint="eastAsia"/>
                <w:b/>
                <w:bCs/>
              </w:rPr>
              <w:t xml:space="preserve">+ </w:t>
            </w:r>
            <w:hyperlink r:id="rId10"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73D531F3" w14:textId="77777777" w:rsidR="00B32643" w:rsidRPr="00FA3542" w:rsidRDefault="00B32643" w:rsidP="00B32643">
            <w:r w:rsidRPr="00FA3542">
              <w:rPr>
                <w:rFonts w:hint="eastAsia"/>
                <w:b/>
                <w:bCs/>
              </w:rPr>
              <w:t xml:space="preserve">+  </w:t>
            </w:r>
            <w:hyperlink r:id="rId11"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54EA23D9" w14:textId="77777777" w:rsidR="00B32643" w:rsidRPr="00FA3542" w:rsidRDefault="00B32643" w:rsidP="00B32643">
            <w:r w:rsidRPr="00FA3542">
              <w:rPr>
                <w:rFonts w:hint="eastAsia"/>
                <w:b/>
                <w:bCs/>
              </w:rPr>
              <w:t xml:space="preserve">+ </w:t>
            </w:r>
            <w:hyperlink r:id="rId12"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56E1D51" w14:textId="77777777" w:rsidR="00B32643" w:rsidRPr="00FA3542" w:rsidRDefault="00B32643" w:rsidP="00B32643">
            <w:r w:rsidRPr="00FA3542">
              <w:rPr>
                <w:rFonts w:hint="eastAsia"/>
                <w:b/>
                <w:bCs/>
              </w:rPr>
              <w:t xml:space="preserve">+ </w:t>
            </w:r>
            <w:hyperlink r:id="rId13"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5C676BF7" w14:textId="77777777" w:rsidR="00B32643" w:rsidRPr="00FA3542" w:rsidRDefault="00B32643" w:rsidP="00B32643">
            <w:r w:rsidRPr="00FA3542">
              <w:rPr>
                <w:rFonts w:hint="eastAsia"/>
                <w:b/>
                <w:bCs/>
              </w:rPr>
              <w:t xml:space="preserve">+ </w:t>
            </w:r>
            <w:hyperlink r:id="rId14"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06A5BDC6" w14:textId="77777777" w:rsidR="00B32643" w:rsidRPr="00FA3542" w:rsidRDefault="00B32643" w:rsidP="00B32643">
            <w:r w:rsidRPr="00FA3542">
              <w:rPr>
                <w:rFonts w:hint="eastAsia"/>
                <w:b/>
                <w:bCs/>
              </w:rPr>
              <w:t xml:space="preserve">+ </w:t>
            </w:r>
            <w:hyperlink r:id="rId15" w:history="1">
              <w:r w:rsidRPr="00FA3542">
                <w:rPr>
                  <w:rStyle w:val="Hyperlink"/>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1F6DFCA5" w14:textId="77777777" w:rsidR="00B32643" w:rsidRPr="00FA3542" w:rsidRDefault="00B32643" w:rsidP="00B32643">
            <w:r w:rsidRPr="00FA3542">
              <w:rPr>
                <w:rFonts w:hint="eastAsia"/>
                <w:b/>
                <w:bCs/>
              </w:rPr>
              <w:t xml:space="preserve">+ WMU Library Contact Information:  </w:t>
            </w:r>
            <w:r w:rsidRPr="00FA3542">
              <w:rPr>
                <w:rFonts w:hint="eastAsia"/>
              </w:rPr>
              <w:t>library@wmu.edu; (213) 388-1000 (Ext. 130)</w:t>
            </w:r>
          </w:p>
          <w:p w14:paraId="7E89431D" w14:textId="0D16A259" w:rsidR="002A661E" w:rsidRPr="002A661E" w:rsidRDefault="002A661E" w:rsidP="00B32643">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51C47860" w:rsidR="002A661E" w:rsidRPr="00C02CC6" w:rsidRDefault="002A661E" w:rsidP="00EE31AB">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1683EDFE" w14:textId="2F4A55A5" w:rsidR="002A661E" w:rsidRDefault="002A661E" w:rsidP="00EE31A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527C3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2875"/>
        <w:gridCol w:w="2700"/>
      </w:tblGrid>
      <w:tr w:rsidR="00EE31AB" w14:paraId="631A6DAE" w14:textId="77777777" w:rsidTr="004404B9">
        <w:tc>
          <w:tcPr>
            <w:tcW w:w="2875" w:type="dxa"/>
          </w:tcPr>
          <w:p w14:paraId="38CBF3A0" w14:textId="77777777" w:rsidR="00EE31AB" w:rsidRPr="00932859" w:rsidRDefault="00EE31AB" w:rsidP="004404B9">
            <w:pPr>
              <w:rPr>
                <w:rFonts w:asciiTheme="majorEastAsia" w:eastAsiaTheme="majorEastAsia" w:hAnsiTheme="majorEastAsia"/>
                <w:sz w:val="20"/>
                <w:szCs w:val="20"/>
              </w:rPr>
            </w:pPr>
            <w:r w:rsidRPr="00932859">
              <w:rPr>
                <w:rFonts w:asciiTheme="majorEastAsia" w:eastAsiaTheme="majorEastAsia" w:hAnsiTheme="majorEastAsia" w:hint="eastAsia"/>
                <w:sz w:val="20"/>
                <w:szCs w:val="20"/>
              </w:rPr>
              <w:t>Zoom Classes</w:t>
            </w:r>
          </w:p>
        </w:tc>
        <w:tc>
          <w:tcPr>
            <w:tcW w:w="2700" w:type="dxa"/>
          </w:tcPr>
          <w:p w14:paraId="034E04CA" w14:textId="77777777" w:rsidR="00EE31AB" w:rsidRPr="00C96EF7" w:rsidRDefault="00EE31AB" w:rsidP="004404B9">
            <w:pPr>
              <w:rPr>
                <w:rFonts w:asciiTheme="majorEastAsia" w:eastAsiaTheme="majorEastAsia" w:hAnsiTheme="majorEastAsia"/>
                <w:sz w:val="20"/>
                <w:szCs w:val="20"/>
              </w:rPr>
            </w:pPr>
            <w:r>
              <w:rPr>
                <w:rFonts w:asciiTheme="majorEastAsia" w:eastAsiaTheme="majorEastAsia" w:hAnsiTheme="majorEastAsia"/>
                <w:sz w:val="20"/>
                <w:szCs w:val="20"/>
              </w:rPr>
              <w:t>8</w:t>
            </w:r>
            <w:r w:rsidRPr="00C96EF7">
              <w:rPr>
                <w:rFonts w:asciiTheme="majorEastAsia" w:eastAsiaTheme="majorEastAsia" w:hAnsiTheme="majorEastAsia"/>
                <w:sz w:val="20"/>
                <w:szCs w:val="20"/>
              </w:rPr>
              <w:t xml:space="preserve"> hours </w:t>
            </w:r>
          </w:p>
        </w:tc>
      </w:tr>
      <w:tr w:rsidR="00EE31AB" w14:paraId="1BCB266D" w14:textId="77777777" w:rsidTr="004404B9">
        <w:tc>
          <w:tcPr>
            <w:tcW w:w="2875" w:type="dxa"/>
          </w:tcPr>
          <w:p w14:paraId="07EEA42D" w14:textId="77777777" w:rsidR="00EE31AB" w:rsidRPr="00932859" w:rsidRDefault="00EE31AB" w:rsidP="004404B9">
            <w:pPr>
              <w:rPr>
                <w:rFonts w:asciiTheme="majorEastAsia" w:eastAsiaTheme="majorEastAsia" w:hAnsiTheme="majorEastAsia"/>
                <w:sz w:val="20"/>
                <w:szCs w:val="20"/>
              </w:rPr>
            </w:pPr>
            <w:r w:rsidRPr="00932859">
              <w:rPr>
                <w:rFonts w:asciiTheme="majorEastAsia" w:eastAsiaTheme="majorEastAsia" w:hAnsiTheme="majorEastAsia" w:hint="eastAsia"/>
                <w:sz w:val="20"/>
                <w:szCs w:val="20"/>
              </w:rPr>
              <w:t xml:space="preserve">Completion of the Graduation Project (Research, reading, writing etc.) </w:t>
            </w:r>
          </w:p>
        </w:tc>
        <w:tc>
          <w:tcPr>
            <w:tcW w:w="2700" w:type="dxa"/>
          </w:tcPr>
          <w:p w14:paraId="691D1568" w14:textId="77777777" w:rsidR="00EE31AB" w:rsidRPr="00C96EF7" w:rsidRDefault="00EE31AB" w:rsidP="004404B9">
            <w:pPr>
              <w:rPr>
                <w:rFonts w:asciiTheme="majorEastAsia" w:eastAsiaTheme="majorEastAsia" w:hAnsiTheme="majorEastAsia"/>
                <w:sz w:val="20"/>
                <w:szCs w:val="20"/>
              </w:rPr>
            </w:pPr>
            <w:r>
              <w:rPr>
                <w:rFonts w:asciiTheme="majorEastAsia" w:eastAsiaTheme="majorEastAsia" w:hAnsiTheme="majorEastAsia"/>
                <w:sz w:val="20"/>
                <w:szCs w:val="20"/>
              </w:rPr>
              <w:t>100</w:t>
            </w:r>
            <w:r w:rsidRPr="00C96EF7">
              <w:rPr>
                <w:rFonts w:asciiTheme="majorEastAsia" w:eastAsiaTheme="majorEastAsia" w:hAnsiTheme="majorEastAsia"/>
                <w:sz w:val="20"/>
                <w:szCs w:val="20"/>
              </w:rPr>
              <w:t xml:space="preserve"> hours </w:t>
            </w:r>
          </w:p>
        </w:tc>
      </w:tr>
      <w:tr w:rsidR="00EE31AB" w14:paraId="6CECF1B5" w14:textId="77777777" w:rsidTr="004404B9">
        <w:tc>
          <w:tcPr>
            <w:tcW w:w="2875" w:type="dxa"/>
          </w:tcPr>
          <w:p w14:paraId="5B8DEFCC" w14:textId="77777777" w:rsidR="00EE31AB" w:rsidRPr="00C96EF7" w:rsidRDefault="00EE31AB" w:rsidP="004404B9">
            <w:pPr>
              <w:rPr>
                <w:rFonts w:asciiTheme="majorEastAsia" w:eastAsiaTheme="majorEastAsia" w:hAnsiTheme="majorEastAsia"/>
                <w:sz w:val="20"/>
                <w:szCs w:val="20"/>
              </w:rPr>
            </w:pPr>
            <w:r>
              <w:rPr>
                <w:rFonts w:asciiTheme="majorEastAsia" w:eastAsiaTheme="majorEastAsia" w:hAnsiTheme="majorEastAsia" w:hint="eastAsia"/>
                <w:sz w:val="20"/>
                <w:szCs w:val="20"/>
              </w:rPr>
              <w:t>E</w:t>
            </w:r>
            <w:r>
              <w:rPr>
                <w:rFonts w:asciiTheme="majorEastAsia" w:eastAsiaTheme="majorEastAsia" w:hAnsiTheme="majorEastAsia"/>
                <w:sz w:val="20"/>
                <w:szCs w:val="20"/>
              </w:rPr>
              <w:t>very Week Reading Report</w:t>
            </w:r>
          </w:p>
        </w:tc>
        <w:tc>
          <w:tcPr>
            <w:tcW w:w="2700" w:type="dxa"/>
          </w:tcPr>
          <w:p w14:paraId="6F355AE5" w14:textId="77777777" w:rsidR="00EE31AB" w:rsidRPr="00C96EF7" w:rsidRDefault="00EE31AB" w:rsidP="004404B9">
            <w:pPr>
              <w:rPr>
                <w:rFonts w:asciiTheme="majorEastAsia" w:eastAsiaTheme="majorEastAsia" w:hAnsiTheme="majorEastAsia"/>
                <w:sz w:val="20"/>
                <w:szCs w:val="20"/>
              </w:rPr>
            </w:pPr>
            <w:r>
              <w:rPr>
                <w:rFonts w:asciiTheme="majorEastAsia" w:eastAsiaTheme="majorEastAsia" w:hAnsiTheme="majorEastAsia"/>
                <w:sz w:val="20"/>
                <w:szCs w:val="20"/>
              </w:rPr>
              <w:t>27</w:t>
            </w:r>
            <w:r w:rsidRPr="00C96EF7">
              <w:rPr>
                <w:rFonts w:asciiTheme="majorEastAsia" w:eastAsiaTheme="majorEastAsia" w:hAnsiTheme="majorEastAsia"/>
                <w:sz w:val="20"/>
                <w:szCs w:val="20"/>
              </w:rPr>
              <w:t xml:space="preserve"> hours</w:t>
            </w:r>
          </w:p>
        </w:tc>
      </w:tr>
      <w:tr w:rsidR="00EE31AB" w14:paraId="0DA38E7C" w14:textId="77777777" w:rsidTr="004404B9">
        <w:tc>
          <w:tcPr>
            <w:tcW w:w="2875" w:type="dxa"/>
          </w:tcPr>
          <w:p w14:paraId="5901A9F5" w14:textId="77777777" w:rsidR="00EE31AB" w:rsidRPr="005D797E" w:rsidRDefault="00EE31AB" w:rsidP="004404B9">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Total </w:t>
            </w:r>
          </w:p>
        </w:tc>
        <w:tc>
          <w:tcPr>
            <w:tcW w:w="2700" w:type="dxa"/>
          </w:tcPr>
          <w:p w14:paraId="2FE209ED" w14:textId="77777777" w:rsidR="00EE31AB" w:rsidRPr="005D797E" w:rsidRDefault="00EE31AB" w:rsidP="004404B9">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135 hours </w:t>
            </w:r>
          </w:p>
        </w:tc>
      </w:tr>
    </w:tbl>
    <w:p w14:paraId="3F0E154B" w14:textId="77777777" w:rsidR="00EE31AB" w:rsidRDefault="00EE31AB"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C25F4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lastRenderedPageBreak/>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5A8C5B84"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ADD517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805"/>
        <w:gridCol w:w="1260"/>
        <w:gridCol w:w="2790"/>
        <w:gridCol w:w="1890"/>
        <w:gridCol w:w="2610"/>
      </w:tblGrid>
      <w:tr w:rsidR="0007299B" w14:paraId="653E39B3" w14:textId="77777777" w:rsidTr="00EE31AB">
        <w:tc>
          <w:tcPr>
            <w:tcW w:w="805" w:type="dxa"/>
            <w:vAlign w:val="center"/>
          </w:tcPr>
          <w:p w14:paraId="069D795B" w14:textId="4D7BB44A"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260" w:type="dxa"/>
            <w:vAlign w:val="center"/>
          </w:tcPr>
          <w:p w14:paraId="62454FE1" w14:textId="6A6E24A0"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2790" w:type="dxa"/>
            <w:vAlign w:val="center"/>
          </w:tcPr>
          <w:p w14:paraId="181650F1" w14:textId="1E7FF275"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890" w:type="dxa"/>
            <w:vAlign w:val="center"/>
          </w:tcPr>
          <w:p w14:paraId="2B2BFE1A" w14:textId="3FAD8FAE" w:rsidR="0007299B" w:rsidRPr="0007299B" w:rsidRDefault="00EE31AB" w:rsidP="0007299B">
            <w:pPr>
              <w:jc w:val="center"/>
              <w:rPr>
                <w:rFonts w:asciiTheme="majorEastAsia" w:eastAsiaTheme="majorEastAsia" w:hAnsiTheme="majorEastAsia" w:cs="Times New Roman"/>
                <w:bCs/>
                <w:sz w:val="20"/>
                <w:szCs w:val="20"/>
              </w:rPr>
            </w:pPr>
            <w:r>
              <w:rPr>
                <w:rFonts w:asciiTheme="majorEastAsia" w:eastAsiaTheme="majorEastAsia" w:hAnsiTheme="majorEastAsia" w:cs="Times New Roman" w:hint="eastAsia"/>
                <w:bCs/>
                <w:sz w:val="20"/>
                <w:szCs w:val="20"/>
              </w:rPr>
              <w:t>Zoom Class</w:t>
            </w:r>
          </w:p>
        </w:tc>
        <w:tc>
          <w:tcPr>
            <w:tcW w:w="2610" w:type="dxa"/>
            <w:vAlign w:val="center"/>
          </w:tcPr>
          <w:p w14:paraId="0F50A5E5" w14:textId="77777777" w:rsidR="0007299B" w:rsidRDefault="0007299B" w:rsidP="0007299B">
            <w:pPr>
              <w:jc w:val="center"/>
              <w:rPr>
                <w:rFonts w:asciiTheme="majorEastAsia" w:eastAsiaTheme="majorEastAsia" w:hAnsiTheme="majorEastAsia"/>
                <w:bCs/>
                <w:sz w:val="20"/>
                <w:szCs w:val="20"/>
              </w:rPr>
            </w:pPr>
            <w:r w:rsidRPr="0007299B">
              <w:rPr>
                <w:rFonts w:asciiTheme="majorEastAsia" w:eastAsiaTheme="majorEastAsia" w:hAnsiTheme="majorEastAsia"/>
                <w:bCs/>
                <w:sz w:val="20"/>
                <w:szCs w:val="20"/>
              </w:rPr>
              <w:t xml:space="preserve">Reading </w:t>
            </w:r>
          </w:p>
          <w:p w14:paraId="51BFE909" w14:textId="4B95341A" w:rsidR="00EE31AB" w:rsidRPr="0007299B" w:rsidRDefault="00EE31AB" w:rsidP="0007299B">
            <w:pPr>
              <w:jc w:val="center"/>
              <w:rPr>
                <w:rFonts w:asciiTheme="majorEastAsia" w:eastAsiaTheme="majorEastAsia" w:hAnsiTheme="majorEastAsia" w:cs="Times New Roman"/>
                <w:bCs/>
                <w:sz w:val="20"/>
                <w:szCs w:val="20"/>
              </w:rPr>
            </w:pPr>
            <w:r>
              <w:rPr>
                <w:rFonts w:asciiTheme="majorEastAsia" w:eastAsiaTheme="majorEastAsia" w:hAnsiTheme="majorEastAsia" w:hint="eastAsia"/>
                <w:bCs/>
                <w:sz w:val="20"/>
                <w:szCs w:val="20"/>
              </w:rPr>
              <w:t>(워렌 위어스비 책)</w:t>
            </w:r>
          </w:p>
        </w:tc>
      </w:tr>
      <w:tr w:rsidR="002A625F" w14:paraId="1CA99030" w14:textId="77777777" w:rsidTr="00EE31AB">
        <w:tc>
          <w:tcPr>
            <w:tcW w:w="805" w:type="dxa"/>
            <w:vAlign w:val="center"/>
          </w:tcPr>
          <w:p w14:paraId="4244A769" w14:textId="6E3697CF" w:rsidR="002A625F" w:rsidRPr="0007299B" w:rsidRDefault="002A625F" w:rsidP="002A625F">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260" w:type="dxa"/>
            <w:vAlign w:val="center"/>
          </w:tcPr>
          <w:p w14:paraId="5ED74195" w14:textId="4AD4D16B" w:rsidR="002A625F" w:rsidRPr="00EE31AB" w:rsidRDefault="002A625F" w:rsidP="002A625F">
            <w:pPr>
              <w:rPr>
                <w:rFonts w:asciiTheme="majorEastAsia" w:eastAsiaTheme="majorEastAsia" w:hAnsiTheme="majorEastAsia" w:cs="Times New Roman"/>
                <w:sz w:val="20"/>
                <w:szCs w:val="20"/>
              </w:rPr>
            </w:pPr>
            <w:r w:rsidRPr="00B6084A">
              <w:rPr>
                <w:rFonts w:asciiTheme="majorEastAsia" w:eastAsiaTheme="majorEastAsia" w:hAnsiTheme="majorEastAsia"/>
                <w:sz w:val="20"/>
                <w:szCs w:val="20"/>
              </w:rPr>
              <w:t>1/2</w:t>
            </w:r>
            <w:r w:rsidRPr="00B6084A">
              <w:rPr>
                <w:rFonts w:asciiTheme="majorEastAsia" w:eastAsiaTheme="majorEastAsia" w:hAnsiTheme="majorEastAsia" w:hint="eastAsia"/>
                <w:sz w:val="20"/>
                <w:szCs w:val="20"/>
              </w:rPr>
              <w:t>6-2/1</w:t>
            </w:r>
          </w:p>
        </w:tc>
        <w:tc>
          <w:tcPr>
            <w:tcW w:w="2790" w:type="dxa"/>
            <w:vAlign w:val="center"/>
          </w:tcPr>
          <w:p w14:paraId="6033CD7B" w14:textId="77777777" w:rsidR="002A625F" w:rsidRPr="000C7838" w:rsidRDefault="002A625F" w:rsidP="002A625F">
            <w:pPr>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학생소개 및 졸업 프로젝트 작성요령</w:t>
            </w:r>
          </w:p>
          <w:p w14:paraId="02FBD430" w14:textId="3E5ED5C1" w:rsidR="002A625F" w:rsidRPr="00EE31AB" w:rsidRDefault="002A625F" w:rsidP="002A625F">
            <w:pPr>
              <w:rPr>
                <w:rFonts w:asciiTheme="majorEastAsia" w:eastAsiaTheme="majorEastAsia" w:hAnsiTheme="majorEastAsia" w:cs="Times New Roman"/>
                <w:color w:val="FF0000"/>
                <w:sz w:val="20"/>
                <w:szCs w:val="20"/>
              </w:rPr>
            </w:pPr>
            <w:r w:rsidRPr="000C7838">
              <w:rPr>
                <w:rFonts w:asciiTheme="majorEastAsia" w:eastAsiaTheme="majorEastAsia" w:hAnsiTheme="majorEastAsia"/>
                <w:w w:val="90"/>
                <w:sz w:val="20"/>
                <w:szCs w:val="20"/>
              </w:rPr>
              <w:t>Student introduction and graduation project writing guide</w:t>
            </w:r>
          </w:p>
        </w:tc>
        <w:tc>
          <w:tcPr>
            <w:tcW w:w="1890" w:type="dxa"/>
          </w:tcPr>
          <w:p w14:paraId="573B206F" w14:textId="11020F80" w:rsidR="002A625F" w:rsidRPr="000C7838" w:rsidRDefault="002A625F" w:rsidP="002A625F">
            <w:pPr>
              <w:rPr>
                <w:rFonts w:asciiTheme="majorEastAsia" w:eastAsiaTheme="majorEastAsia" w:hAnsiTheme="majorEastAsia"/>
                <w:w w:val="90"/>
                <w:sz w:val="20"/>
                <w:szCs w:val="20"/>
              </w:rPr>
            </w:pPr>
            <w:r>
              <w:rPr>
                <w:rFonts w:asciiTheme="majorEastAsia" w:eastAsiaTheme="majorEastAsia" w:hAnsiTheme="majorEastAsia" w:cs="Times New Roman" w:hint="eastAsia"/>
                <w:sz w:val="20"/>
                <w:szCs w:val="20"/>
              </w:rPr>
              <w:t>1</w:t>
            </w:r>
            <w:r w:rsidRPr="00194A84">
              <w:rPr>
                <w:rFonts w:asciiTheme="majorEastAsia" w:eastAsiaTheme="majorEastAsia" w:hAnsiTheme="majorEastAsia" w:cs="Times New Roman" w:hint="eastAsia"/>
                <w:sz w:val="20"/>
                <w:szCs w:val="20"/>
              </w:rPr>
              <w:t xml:space="preserve">월 </w:t>
            </w:r>
            <w:r>
              <w:rPr>
                <w:rFonts w:asciiTheme="majorEastAsia" w:eastAsiaTheme="majorEastAsia" w:hAnsiTheme="majorEastAsia" w:cs="Times New Roman" w:hint="eastAsia"/>
                <w:sz w:val="20"/>
                <w:szCs w:val="20"/>
              </w:rPr>
              <w:t xml:space="preserve">26 </w:t>
            </w:r>
            <w:r w:rsidRPr="00194A84">
              <w:rPr>
                <w:rFonts w:asciiTheme="majorEastAsia" w:eastAsiaTheme="majorEastAsia" w:hAnsiTheme="majorEastAsia" w:cs="Times New Roman" w:hint="eastAsia"/>
                <w:sz w:val="20"/>
                <w:szCs w:val="20"/>
              </w:rPr>
              <w:t>일(</w:t>
            </w:r>
            <w:r>
              <w:rPr>
                <w:rFonts w:asciiTheme="majorEastAsia" w:eastAsiaTheme="majorEastAsia" w:hAnsiTheme="majorEastAsia" w:cs="Times New Roman" w:hint="eastAsia"/>
                <w:sz w:val="20"/>
                <w:szCs w:val="20"/>
              </w:rPr>
              <w:t>월</w:t>
            </w:r>
            <w:r w:rsidRPr="00194A84">
              <w:rPr>
                <w:rFonts w:asciiTheme="majorEastAsia" w:eastAsiaTheme="majorEastAsia" w:hAnsiTheme="majorEastAsia" w:cs="Times New Roman" w:hint="eastAsia"/>
                <w:sz w:val="20"/>
                <w:szCs w:val="20"/>
              </w:rPr>
              <w:t>)</w:t>
            </w:r>
            <w:r w:rsidRPr="00194A84">
              <w:rPr>
                <w:rFonts w:asciiTheme="majorEastAsia" w:eastAsiaTheme="majorEastAsia" w:hAnsiTheme="majorEastAsia" w:cs="Times New Roman"/>
                <w:sz w:val="20"/>
                <w:szCs w:val="20"/>
              </w:rPr>
              <w:t xml:space="preserve"> </w:t>
            </w:r>
            <w:r w:rsidRPr="00194A84">
              <w:rPr>
                <w:rFonts w:asciiTheme="majorEastAsia" w:eastAsiaTheme="majorEastAsia" w:hAnsiTheme="majorEastAsia" w:cs="Times New Roman" w:hint="eastAsia"/>
                <w:sz w:val="20"/>
                <w:szCs w:val="20"/>
              </w:rPr>
              <w:t xml:space="preserve">오후 4-5시 </w:t>
            </w:r>
            <w:r w:rsidRPr="00194A84">
              <w:rPr>
                <w:rFonts w:asciiTheme="majorEastAsia" w:eastAsiaTheme="majorEastAsia" w:hAnsiTheme="majorEastAsia" w:hint="eastAsia"/>
                <w:w w:val="90"/>
                <w:sz w:val="20"/>
                <w:szCs w:val="20"/>
              </w:rPr>
              <w:t>(</w:t>
            </w:r>
            <w:r w:rsidRPr="00194A84">
              <w:rPr>
                <w:rFonts w:asciiTheme="majorEastAsia" w:eastAsiaTheme="majorEastAsia" w:hAnsiTheme="majorEastAsia"/>
                <w:w w:val="90"/>
                <w:sz w:val="20"/>
                <w:szCs w:val="20"/>
              </w:rPr>
              <w:t xml:space="preserve">L.A. - </w:t>
            </w:r>
            <w:r w:rsidRPr="00194A84">
              <w:rPr>
                <w:rFonts w:asciiTheme="majorEastAsia" w:eastAsiaTheme="majorEastAsia" w:hAnsiTheme="majorEastAsia" w:hint="eastAsia"/>
                <w:w w:val="90"/>
                <w:sz w:val="20"/>
                <w:szCs w:val="20"/>
              </w:rPr>
              <w:t>US Pacific Time)</w:t>
            </w:r>
          </w:p>
          <w:p w14:paraId="1207EDDD" w14:textId="51582510"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553CE225" w14:textId="5158A8FF" w:rsidR="002A625F" w:rsidRPr="00EE31AB" w:rsidRDefault="002A625F" w:rsidP="002A625F">
            <w:pPr>
              <w:rPr>
                <w:rFonts w:asciiTheme="majorEastAsia" w:eastAsiaTheme="majorEastAsia" w:hAnsiTheme="majorEastAsia" w:cs="Times New Roman"/>
                <w:color w:val="FF0000"/>
                <w:sz w:val="20"/>
                <w:szCs w:val="20"/>
              </w:rPr>
            </w:pPr>
          </w:p>
        </w:tc>
      </w:tr>
      <w:tr w:rsidR="002A625F" w14:paraId="3844123E" w14:textId="77777777" w:rsidTr="00EE31AB">
        <w:tc>
          <w:tcPr>
            <w:tcW w:w="805" w:type="dxa"/>
            <w:vAlign w:val="center"/>
          </w:tcPr>
          <w:p w14:paraId="2C48BDDA" w14:textId="18B6B66C" w:rsidR="002A625F" w:rsidRPr="0007299B" w:rsidRDefault="002A625F" w:rsidP="002A625F">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260" w:type="dxa"/>
            <w:vAlign w:val="center"/>
          </w:tcPr>
          <w:p w14:paraId="7DA81E85" w14:textId="0AEDDDEF" w:rsidR="002A625F" w:rsidRPr="00EE31AB" w:rsidRDefault="002A625F" w:rsidP="002A625F">
            <w:pPr>
              <w:rPr>
                <w:rFonts w:asciiTheme="majorEastAsia" w:eastAsiaTheme="majorEastAsia" w:hAnsiTheme="majorEastAsia" w:cs="Times New Roman"/>
                <w:sz w:val="20"/>
                <w:szCs w:val="20"/>
              </w:rPr>
            </w:pPr>
            <w:r w:rsidRPr="00B6084A">
              <w:rPr>
                <w:rFonts w:asciiTheme="majorEastAsia" w:eastAsiaTheme="majorEastAsia" w:hAnsiTheme="majorEastAsia" w:cs="Times New Roman" w:hint="eastAsia"/>
                <w:sz w:val="20"/>
                <w:szCs w:val="20"/>
              </w:rPr>
              <w:t>2/2-2/8</w:t>
            </w:r>
          </w:p>
        </w:tc>
        <w:tc>
          <w:tcPr>
            <w:tcW w:w="2790" w:type="dxa"/>
            <w:vAlign w:val="center"/>
          </w:tcPr>
          <w:p w14:paraId="12581B91" w14:textId="77777777" w:rsidR="002A625F" w:rsidRPr="000C7838" w:rsidRDefault="002A625F" w:rsidP="002A625F">
            <w:pPr>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졸업프로젝트 디자인 제출</w:t>
            </w:r>
          </w:p>
          <w:p w14:paraId="35A7DBB6" w14:textId="592649F7" w:rsidR="002A625F" w:rsidRPr="00EE31AB" w:rsidRDefault="002A625F" w:rsidP="002A625F">
            <w:pPr>
              <w:rPr>
                <w:rFonts w:asciiTheme="majorEastAsia" w:eastAsiaTheme="majorEastAsia" w:hAnsiTheme="majorEastAsia" w:cs="Times New Roman"/>
                <w:color w:val="FF0000"/>
                <w:sz w:val="20"/>
                <w:szCs w:val="20"/>
              </w:rPr>
            </w:pPr>
            <w:r w:rsidRPr="000C7838">
              <w:rPr>
                <w:rFonts w:asciiTheme="majorEastAsia" w:eastAsiaTheme="majorEastAsia" w:hAnsiTheme="majorEastAsia" w:cs="Times New Roman"/>
                <w:sz w:val="20"/>
                <w:szCs w:val="20"/>
              </w:rPr>
              <w:t>Submission of graduation project design</w:t>
            </w:r>
          </w:p>
        </w:tc>
        <w:tc>
          <w:tcPr>
            <w:tcW w:w="1890" w:type="dxa"/>
          </w:tcPr>
          <w:p w14:paraId="03A4B7A7" w14:textId="10E6B64B"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2CF05CBA" w14:textId="77777777" w:rsidR="002A625F" w:rsidRPr="000C7838" w:rsidRDefault="002A625F" w:rsidP="002A625F">
            <w:pPr>
              <w:pStyle w:val="ListParagraph"/>
              <w:numPr>
                <w:ilvl w:val="0"/>
                <w:numId w:val="13"/>
              </w:numPr>
              <w:spacing w:after="0"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사역의 주역</w:t>
            </w:r>
          </w:p>
          <w:p w14:paraId="1C2216CD" w14:textId="77777777" w:rsidR="002A625F" w:rsidRPr="000C7838" w:rsidRDefault="002A625F" w:rsidP="002A625F">
            <w:pPr>
              <w:pStyle w:val="ListParagraph"/>
              <w:numPr>
                <w:ilvl w:val="0"/>
                <w:numId w:val="13"/>
              </w:numPr>
              <w:spacing w:after="0" w:line="240" w:lineRule="auto"/>
              <w:rPr>
                <w:rFonts w:asciiTheme="majorEastAsia" w:eastAsiaTheme="majorEastAsia" w:hAnsiTheme="majorEastAsia" w:cs="Times New Roman"/>
                <w:sz w:val="20"/>
                <w:szCs w:val="20"/>
              </w:rPr>
            </w:pPr>
            <w:r w:rsidRPr="000C7838">
              <w:rPr>
                <w:rFonts w:asciiTheme="majorEastAsia" w:eastAsiaTheme="majorEastAsia" w:hAnsiTheme="majorEastAsia" w:hint="eastAsia"/>
                <w:w w:val="90"/>
                <w:sz w:val="20"/>
                <w:szCs w:val="20"/>
              </w:rPr>
              <w:t>사역자는 누구인가?</w:t>
            </w:r>
          </w:p>
          <w:p w14:paraId="62D17808" w14:textId="77777777" w:rsidR="002A625F" w:rsidRPr="000C7838" w:rsidRDefault="002A625F" w:rsidP="002A625F">
            <w:pPr>
              <w:rPr>
                <w:rFonts w:asciiTheme="majorEastAsia" w:eastAsiaTheme="majorEastAsia" w:hAnsiTheme="majorEastAsia" w:cs="Times New Roman"/>
                <w:sz w:val="20"/>
                <w:szCs w:val="20"/>
              </w:rPr>
            </w:pPr>
            <w:r w:rsidRPr="000C7838">
              <w:rPr>
                <w:rFonts w:asciiTheme="majorEastAsia" w:eastAsiaTheme="majorEastAsia" w:hAnsiTheme="majorEastAsia" w:cs="Times New Roman"/>
                <w:sz w:val="20"/>
                <w:szCs w:val="20"/>
              </w:rPr>
              <w:t>1. Leading role of ministry</w:t>
            </w:r>
          </w:p>
          <w:p w14:paraId="61262FAC" w14:textId="18F6C8A3" w:rsidR="002A625F" w:rsidRPr="00EE31AB" w:rsidRDefault="002A625F" w:rsidP="002A625F">
            <w:pPr>
              <w:rPr>
                <w:rFonts w:asciiTheme="majorEastAsia" w:eastAsiaTheme="majorEastAsia" w:hAnsiTheme="majorEastAsia" w:cs="Times New Roman"/>
                <w:color w:val="FF0000"/>
                <w:sz w:val="20"/>
                <w:szCs w:val="20"/>
              </w:rPr>
            </w:pPr>
            <w:r w:rsidRPr="000C7838">
              <w:rPr>
                <w:rFonts w:asciiTheme="majorEastAsia" w:eastAsiaTheme="majorEastAsia" w:hAnsiTheme="majorEastAsia" w:cs="Times New Roman"/>
                <w:sz w:val="20"/>
                <w:szCs w:val="20"/>
              </w:rPr>
              <w:t>2. Who are the ministers?</w:t>
            </w:r>
          </w:p>
        </w:tc>
      </w:tr>
      <w:tr w:rsidR="002A625F" w14:paraId="2C66C4F4" w14:textId="77777777" w:rsidTr="00EE31AB">
        <w:tc>
          <w:tcPr>
            <w:tcW w:w="805" w:type="dxa"/>
            <w:vAlign w:val="center"/>
          </w:tcPr>
          <w:p w14:paraId="3F9765E8" w14:textId="5ECE95F1" w:rsidR="002A625F" w:rsidRPr="0007299B" w:rsidRDefault="002A625F" w:rsidP="002A625F">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260" w:type="dxa"/>
            <w:vAlign w:val="center"/>
          </w:tcPr>
          <w:p w14:paraId="2E2D4E86" w14:textId="42951C25" w:rsidR="002A625F" w:rsidRPr="00EE31AB" w:rsidRDefault="002A625F" w:rsidP="002A625F">
            <w:pPr>
              <w:rPr>
                <w:rFonts w:asciiTheme="majorEastAsia" w:eastAsiaTheme="majorEastAsia" w:hAnsiTheme="majorEastAsia" w:cs="Times New Roman"/>
                <w:sz w:val="20"/>
                <w:szCs w:val="20"/>
              </w:rPr>
            </w:pPr>
            <w:r w:rsidRPr="00B6084A">
              <w:rPr>
                <w:rFonts w:asciiTheme="majorEastAsia" w:eastAsiaTheme="majorEastAsia" w:hAnsiTheme="majorEastAsia"/>
                <w:sz w:val="20"/>
                <w:szCs w:val="20"/>
              </w:rPr>
              <w:t>2/</w:t>
            </w:r>
            <w:r w:rsidRPr="00B6084A">
              <w:rPr>
                <w:rFonts w:asciiTheme="majorEastAsia" w:eastAsiaTheme="majorEastAsia" w:hAnsiTheme="majorEastAsia" w:hint="eastAsia"/>
                <w:sz w:val="20"/>
                <w:szCs w:val="20"/>
              </w:rPr>
              <w:t>9-2/15</w:t>
            </w:r>
          </w:p>
        </w:tc>
        <w:tc>
          <w:tcPr>
            <w:tcW w:w="2790" w:type="dxa"/>
            <w:vAlign w:val="center"/>
          </w:tcPr>
          <w:p w14:paraId="1B2A2AF9" w14:textId="3DED5202" w:rsidR="002A625F" w:rsidRPr="00EE31AB" w:rsidRDefault="002A625F" w:rsidP="002A625F">
            <w:pPr>
              <w:rPr>
                <w:rFonts w:asciiTheme="majorEastAsia" w:eastAsiaTheme="majorEastAsia" w:hAnsiTheme="majorEastAsia" w:cs="Times New Roman"/>
                <w:color w:val="FF0000"/>
                <w:sz w:val="20"/>
                <w:szCs w:val="20"/>
              </w:rPr>
            </w:pPr>
          </w:p>
        </w:tc>
        <w:tc>
          <w:tcPr>
            <w:tcW w:w="1890" w:type="dxa"/>
          </w:tcPr>
          <w:p w14:paraId="4E7BE71C" w14:textId="08746539" w:rsidR="002A625F" w:rsidRPr="000C7838" w:rsidRDefault="002A625F" w:rsidP="002A625F">
            <w:pPr>
              <w:rPr>
                <w:rFonts w:asciiTheme="majorEastAsia" w:eastAsiaTheme="majorEastAsia" w:hAnsiTheme="majorEastAsia"/>
                <w:w w:val="90"/>
                <w:sz w:val="20"/>
                <w:szCs w:val="20"/>
              </w:rPr>
            </w:pPr>
            <w:r>
              <w:rPr>
                <w:rFonts w:asciiTheme="majorEastAsia" w:eastAsiaTheme="majorEastAsia" w:hAnsiTheme="majorEastAsia" w:cs="Times New Roman" w:hint="eastAsia"/>
                <w:sz w:val="20"/>
                <w:szCs w:val="20"/>
              </w:rPr>
              <w:t>2</w:t>
            </w:r>
            <w:r w:rsidRPr="000C7838">
              <w:rPr>
                <w:rFonts w:asciiTheme="majorEastAsia" w:eastAsiaTheme="majorEastAsia" w:hAnsiTheme="majorEastAsia" w:cs="Times New Roman" w:hint="eastAsia"/>
                <w:sz w:val="20"/>
                <w:szCs w:val="20"/>
              </w:rPr>
              <w:t xml:space="preserve">월 </w:t>
            </w:r>
            <w:r>
              <w:rPr>
                <w:rFonts w:asciiTheme="majorEastAsia" w:eastAsiaTheme="majorEastAsia" w:hAnsiTheme="majorEastAsia" w:cs="Times New Roman" w:hint="eastAsia"/>
                <w:sz w:val="20"/>
                <w:szCs w:val="20"/>
              </w:rPr>
              <w:t>9</w:t>
            </w:r>
            <w:r w:rsidRPr="000C7838">
              <w:rPr>
                <w:rFonts w:asciiTheme="majorEastAsia" w:eastAsiaTheme="majorEastAsia" w:hAnsiTheme="majorEastAsia" w:cs="Times New Roman" w:hint="eastAsia"/>
                <w:sz w:val="20"/>
                <w:szCs w:val="20"/>
              </w:rPr>
              <w:t>일(</w:t>
            </w:r>
            <w:r>
              <w:rPr>
                <w:rFonts w:asciiTheme="majorEastAsia" w:eastAsiaTheme="majorEastAsia" w:hAnsiTheme="majorEastAsia" w:cs="Times New Roman" w:hint="eastAsia"/>
                <w:sz w:val="20"/>
                <w:szCs w:val="20"/>
              </w:rPr>
              <w:t>월</w:t>
            </w:r>
            <w:r w:rsidRPr="000C7838">
              <w:rPr>
                <w:rFonts w:asciiTheme="majorEastAsia" w:eastAsiaTheme="majorEastAsia" w:hAnsiTheme="majorEastAsia" w:cs="Times New Roman" w:hint="eastAsia"/>
                <w:sz w:val="20"/>
                <w:szCs w:val="20"/>
              </w:rPr>
              <w:t>)</w:t>
            </w:r>
            <w:r w:rsidRPr="000C7838">
              <w:rPr>
                <w:rFonts w:asciiTheme="majorEastAsia" w:eastAsiaTheme="majorEastAsia" w:hAnsiTheme="majorEastAsia" w:cs="Times New Roman"/>
                <w:sz w:val="20"/>
                <w:szCs w:val="20"/>
              </w:rPr>
              <w:t xml:space="preserve"> </w:t>
            </w:r>
            <w:r w:rsidRPr="000C7838">
              <w:rPr>
                <w:rFonts w:asciiTheme="majorEastAsia" w:eastAsiaTheme="majorEastAsia" w:hAnsiTheme="majorEastAsia" w:cs="Times New Roman" w:hint="eastAsia"/>
                <w:sz w:val="20"/>
                <w:szCs w:val="20"/>
              </w:rPr>
              <w:t xml:space="preserve">오후 </w:t>
            </w:r>
            <w:r w:rsidRPr="000C7838">
              <w:rPr>
                <w:rFonts w:asciiTheme="majorEastAsia" w:eastAsiaTheme="majorEastAsia" w:hAnsiTheme="majorEastAsia" w:cs="Times New Roman"/>
                <w:sz w:val="20"/>
                <w:szCs w:val="20"/>
              </w:rPr>
              <w:t>4-5</w:t>
            </w:r>
            <w:r w:rsidRPr="000C7838">
              <w:rPr>
                <w:rFonts w:asciiTheme="majorEastAsia" w:eastAsiaTheme="majorEastAsia" w:hAnsiTheme="majorEastAsia" w:cs="Times New Roman" w:hint="eastAsia"/>
                <w:sz w:val="20"/>
                <w:szCs w:val="20"/>
              </w:rPr>
              <w:t xml:space="preserve">시 </w:t>
            </w:r>
            <w:r w:rsidRPr="000C7838">
              <w:rPr>
                <w:rFonts w:asciiTheme="majorEastAsia" w:eastAsiaTheme="majorEastAsia" w:hAnsiTheme="majorEastAsia" w:hint="eastAsia"/>
                <w:w w:val="90"/>
                <w:sz w:val="20"/>
                <w:szCs w:val="20"/>
              </w:rPr>
              <w:t>(</w:t>
            </w:r>
            <w:r w:rsidRPr="000C7838">
              <w:rPr>
                <w:rFonts w:asciiTheme="majorEastAsia" w:eastAsiaTheme="majorEastAsia" w:hAnsiTheme="majorEastAsia"/>
                <w:w w:val="90"/>
                <w:sz w:val="20"/>
                <w:szCs w:val="20"/>
              </w:rPr>
              <w:t xml:space="preserve">L.A. - </w:t>
            </w:r>
            <w:r w:rsidRPr="000C7838">
              <w:rPr>
                <w:rFonts w:asciiTheme="majorEastAsia" w:eastAsiaTheme="majorEastAsia" w:hAnsiTheme="majorEastAsia" w:hint="eastAsia"/>
                <w:w w:val="90"/>
                <w:sz w:val="20"/>
                <w:szCs w:val="20"/>
              </w:rPr>
              <w:t>US Pacific Time</w:t>
            </w:r>
            <w:r>
              <w:rPr>
                <w:rFonts w:asciiTheme="majorEastAsia" w:eastAsiaTheme="majorEastAsia" w:hAnsiTheme="majorEastAsia" w:hint="eastAsia"/>
                <w:w w:val="90"/>
                <w:sz w:val="20"/>
                <w:szCs w:val="20"/>
              </w:rPr>
              <w:t>)</w:t>
            </w:r>
          </w:p>
          <w:p w14:paraId="3BBF4017" w14:textId="307CC70F"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025E0B78" w14:textId="77777777" w:rsidR="002A625F" w:rsidRPr="000C7838" w:rsidRDefault="002A625F" w:rsidP="002A625F">
            <w:pPr>
              <w:pStyle w:val="ListParagraph"/>
              <w:numPr>
                <w:ilvl w:val="0"/>
                <w:numId w:val="13"/>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사람들의 필요를 채우는 사역</w:t>
            </w:r>
          </w:p>
          <w:p w14:paraId="6CEABC74" w14:textId="77777777" w:rsidR="002A625F" w:rsidRPr="000C7838" w:rsidRDefault="002A625F" w:rsidP="002A625F">
            <w:pPr>
              <w:pStyle w:val="ListParagraph"/>
              <w:numPr>
                <w:ilvl w:val="0"/>
                <w:numId w:val="13"/>
              </w:numPr>
              <w:spacing w:after="0" w:line="240" w:lineRule="auto"/>
              <w:rPr>
                <w:rFonts w:asciiTheme="majorEastAsia" w:eastAsiaTheme="majorEastAsia" w:hAnsiTheme="majorEastAsia" w:cs="Times New Roman"/>
                <w:sz w:val="20"/>
                <w:szCs w:val="20"/>
              </w:rPr>
            </w:pPr>
            <w:r w:rsidRPr="000C7838">
              <w:rPr>
                <w:rFonts w:asciiTheme="majorEastAsia" w:eastAsiaTheme="majorEastAsia" w:hAnsiTheme="majorEastAsia" w:hint="eastAsia"/>
                <w:w w:val="90"/>
                <w:sz w:val="20"/>
                <w:szCs w:val="20"/>
              </w:rPr>
              <w:t>사랑이 통로가 되는 사역</w:t>
            </w:r>
          </w:p>
          <w:p w14:paraId="044CA163" w14:textId="77777777" w:rsidR="002A625F" w:rsidRPr="000C7838" w:rsidRDefault="002A625F" w:rsidP="002A625F">
            <w:pPr>
              <w:rPr>
                <w:rFonts w:asciiTheme="majorEastAsia" w:eastAsiaTheme="majorEastAsia" w:hAnsiTheme="majorEastAsia" w:cs="Times New Roman"/>
                <w:sz w:val="20"/>
                <w:szCs w:val="20"/>
              </w:rPr>
            </w:pPr>
            <w:r w:rsidRPr="000C7838">
              <w:rPr>
                <w:rFonts w:asciiTheme="majorEastAsia" w:eastAsiaTheme="majorEastAsia" w:hAnsiTheme="majorEastAsia" w:cs="Times New Roman"/>
                <w:sz w:val="20"/>
                <w:szCs w:val="20"/>
              </w:rPr>
              <w:t>3. Ministry that meets people’s needs</w:t>
            </w:r>
          </w:p>
          <w:p w14:paraId="330A7D96" w14:textId="0AD80518" w:rsidR="002A625F" w:rsidRPr="00EE31AB" w:rsidRDefault="002A625F" w:rsidP="002A625F">
            <w:pPr>
              <w:rPr>
                <w:rFonts w:asciiTheme="majorEastAsia" w:eastAsiaTheme="majorEastAsia" w:hAnsiTheme="majorEastAsia" w:cs="Times New Roman"/>
                <w:color w:val="FF0000"/>
                <w:sz w:val="20"/>
                <w:szCs w:val="20"/>
              </w:rPr>
            </w:pPr>
            <w:r w:rsidRPr="000C7838">
              <w:rPr>
                <w:rFonts w:asciiTheme="majorEastAsia" w:eastAsiaTheme="majorEastAsia" w:hAnsiTheme="majorEastAsia" w:cs="Times New Roman"/>
                <w:sz w:val="20"/>
                <w:szCs w:val="20"/>
              </w:rPr>
              <w:t>4. Ministry through which love becomes a conduit</w:t>
            </w:r>
          </w:p>
        </w:tc>
      </w:tr>
      <w:tr w:rsidR="002A625F" w14:paraId="46C6DB69" w14:textId="77777777" w:rsidTr="00EE31AB">
        <w:tc>
          <w:tcPr>
            <w:tcW w:w="805" w:type="dxa"/>
            <w:vAlign w:val="center"/>
          </w:tcPr>
          <w:p w14:paraId="4648E174" w14:textId="7491C437" w:rsidR="002A625F" w:rsidRPr="0007299B" w:rsidRDefault="002A625F" w:rsidP="002A625F">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260" w:type="dxa"/>
            <w:vAlign w:val="center"/>
          </w:tcPr>
          <w:p w14:paraId="74FDF109" w14:textId="6DC53A57" w:rsidR="002A625F" w:rsidRPr="00EE31AB" w:rsidRDefault="002A625F" w:rsidP="002A625F">
            <w:pPr>
              <w:rPr>
                <w:rFonts w:asciiTheme="majorEastAsia" w:eastAsiaTheme="majorEastAsia" w:hAnsiTheme="majorEastAsia" w:cs="Times New Roman"/>
                <w:sz w:val="20"/>
                <w:szCs w:val="20"/>
              </w:rPr>
            </w:pPr>
            <w:r w:rsidRPr="00B6084A">
              <w:rPr>
                <w:rFonts w:asciiTheme="majorEastAsia" w:eastAsiaTheme="majorEastAsia" w:hAnsiTheme="majorEastAsia"/>
                <w:sz w:val="20"/>
                <w:szCs w:val="20"/>
              </w:rPr>
              <w:t>2/</w:t>
            </w:r>
            <w:r w:rsidRPr="00B6084A">
              <w:rPr>
                <w:rFonts w:asciiTheme="majorEastAsia" w:eastAsiaTheme="majorEastAsia" w:hAnsiTheme="majorEastAsia" w:hint="eastAsia"/>
                <w:sz w:val="20"/>
                <w:szCs w:val="20"/>
              </w:rPr>
              <w:t>16-2/22</w:t>
            </w:r>
          </w:p>
        </w:tc>
        <w:tc>
          <w:tcPr>
            <w:tcW w:w="2790" w:type="dxa"/>
            <w:vAlign w:val="center"/>
          </w:tcPr>
          <w:p w14:paraId="1C48310E" w14:textId="77777777" w:rsidR="002A625F" w:rsidRPr="000C7838" w:rsidRDefault="002A625F" w:rsidP="002A625F">
            <w:pPr>
              <w:pStyle w:val="ListParagraph"/>
              <w:numPr>
                <w:ilvl w:val="0"/>
                <w:numId w:val="14"/>
              </w:numPr>
              <w:spacing w:after="0"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오늘날 기독교의 시대적 사명 제출</w:t>
            </w:r>
          </w:p>
          <w:p w14:paraId="4D14D490" w14:textId="188E9691" w:rsidR="002A625F" w:rsidRPr="00EE31AB" w:rsidRDefault="002A625F" w:rsidP="002A625F">
            <w:pPr>
              <w:rPr>
                <w:rFonts w:asciiTheme="majorEastAsia" w:eastAsiaTheme="majorEastAsia" w:hAnsiTheme="majorEastAsia" w:cs="Times New Roman"/>
                <w:color w:val="FF0000"/>
                <w:sz w:val="20"/>
                <w:szCs w:val="20"/>
              </w:rPr>
            </w:pPr>
            <w:r w:rsidRPr="000C7838">
              <w:rPr>
                <w:rFonts w:asciiTheme="majorEastAsia" w:eastAsiaTheme="majorEastAsia" w:hAnsiTheme="majorEastAsia" w:cs="Times New Roman"/>
                <w:sz w:val="20"/>
                <w:szCs w:val="20"/>
              </w:rPr>
              <w:t>A. Submission of the contemporary mission of Christianity today</w:t>
            </w:r>
          </w:p>
        </w:tc>
        <w:tc>
          <w:tcPr>
            <w:tcW w:w="1890" w:type="dxa"/>
          </w:tcPr>
          <w:p w14:paraId="332B808A" w14:textId="7E6B8F91"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31330029" w14:textId="77777777" w:rsidR="002A625F" w:rsidRPr="000C7838" w:rsidRDefault="002A625F" w:rsidP="002A625F">
            <w:pPr>
              <w:pStyle w:val="ListParagraph"/>
              <w:numPr>
                <w:ilvl w:val="0"/>
                <w:numId w:val="13"/>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하나님께 영광 돌리는 사역</w:t>
            </w:r>
          </w:p>
          <w:p w14:paraId="0C99E350" w14:textId="77777777" w:rsidR="002A625F" w:rsidRPr="000C7838" w:rsidRDefault="002A625F" w:rsidP="002A625F">
            <w:pPr>
              <w:pStyle w:val="ListParagraph"/>
              <w:numPr>
                <w:ilvl w:val="0"/>
                <w:numId w:val="13"/>
              </w:numPr>
              <w:spacing w:after="0" w:line="240" w:lineRule="auto"/>
              <w:rPr>
                <w:rFonts w:asciiTheme="majorEastAsia" w:eastAsiaTheme="majorEastAsia" w:hAnsiTheme="majorEastAsia" w:cs="Times New Roman"/>
                <w:sz w:val="20"/>
                <w:szCs w:val="20"/>
              </w:rPr>
            </w:pPr>
            <w:r w:rsidRPr="000C7838">
              <w:rPr>
                <w:rFonts w:asciiTheme="majorEastAsia" w:eastAsiaTheme="majorEastAsia" w:hAnsiTheme="majorEastAsia" w:hint="eastAsia"/>
                <w:w w:val="90"/>
                <w:sz w:val="20"/>
                <w:szCs w:val="20"/>
              </w:rPr>
              <w:t>부르심에 신실한 사역</w:t>
            </w:r>
          </w:p>
          <w:p w14:paraId="06B2334E" w14:textId="77777777" w:rsidR="002A625F" w:rsidRPr="000C7838" w:rsidRDefault="002A625F" w:rsidP="002A625F">
            <w:pPr>
              <w:rPr>
                <w:rFonts w:asciiTheme="majorEastAsia" w:eastAsiaTheme="majorEastAsia" w:hAnsiTheme="majorEastAsia" w:cs="Times New Roman"/>
                <w:sz w:val="20"/>
                <w:szCs w:val="20"/>
              </w:rPr>
            </w:pPr>
            <w:r w:rsidRPr="000C7838">
              <w:rPr>
                <w:rFonts w:asciiTheme="majorEastAsia" w:eastAsiaTheme="majorEastAsia" w:hAnsiTheme="majorEastAsia" w:cs="Times New Roman"/>
                <w:sz w:val="20"/>
                <w:szCs w:val="20"/>
              </w:rPr>
              <w:t>5. Ministry that gives glory to God</w:t>
            </w:r>
          </w:p>
          <w:p w14:paraId="26EEFB03" w14:textId="7D66F67F" w:rsidR="002A625F" w:rsidRPr="00EE31AB" w:rsidRDefault="002A625F" w:rsidP="002A625F">
            <w:pPr>
              <w:rPr>
                <w:rFonts w:asciiTheme="majorEastAsia" w:eastAsiaTheme="majorEastAsia" w:hAnsiTheme="majorEastAsia" w:cs="Times New Roman"/>
                <w:color w:val="FF0000"/>
                <w:sz w:val="20"/>
                <w:szCs w:val="20"/>
              </w:rPr>
            </w:pPr>
            <w:r w:rsidRPr="000C7838">
              <w:rPr>
                <w:rFonts w:asciiTheme="majorEastAsia" w:eastAsiaTheme="majorEastAsia" w:hAnsiTheme="majorEastAsia" w:cs="Times New Roman"/>
                <w:sz w:val="20"/>
                <w:szCs w:val="20"/>
              </w:rPr>
              <w:t>6. Ministry faithful to calling</w:t>
            </w:r>
          </w:p>
        </w:tc>
      </w:tr>
      <w:tr w:rsidR="002A625F" w14:paraId="2E168951" w14:textId="77777777" w:rsidTr="00EE31AB">
        <w:tc>
          <w:tcPr>
            <w:tcW w:w="805" w:type="dxa"/>
            <w:vAlign w:val="center"/>
          </w:tcPr>
          <w:p w14:paraId="2A96154B" w14:textId="3BCCC2E2" w:rsidR="002A625F" w:rsidRPr="0007299B" w:rsidRDefault="002A625F" w:rsidP="002A625F">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lastRenderedPageBreak/>
              <w:t>Wk</w:t>
            </w:r>
            <w:proofErr w:type="spellEnd"/>
            <w:r w:rsidRPr="0007299B">
              <w:rPr>
                <w:rFonts w:asciiTheme="majorEastAsia" w:eastAsiaTheme="majorEastAsia" w:hAnsiTheme="majorEastAsia"/>
                <w:sz w:val="20"/>
                <w:szCs w:val="20"/>
              </w:rPr>
              <w:t xml:space="preserve"> 5</w:t>
            </w:r>
          </w:p>
        </w:tc>
        <w:tc>
          <w:tcPr>
            <w:tcW w:w="1260" w:type="dxa"/>
            <w:vAlign w:val="center"/>
          </w:tcPr>
          <w:p w14:paraId="5ABBB862" w14:textId="626A2888" w:rsidR="002A625F" w:rsidRPr="00EE31AB" w:rsidRDefault="002A625F" w:rsidP="002A625F">
            <w:pPr>
              <w:rPr>
                <w:rFonts w:asciiTheme="majorEastAsia" w:eastAsiaTheme="majorEastAsia" w:hAnsiTheme="majorEastAsia" w:cs="Times New Roman"/>
                <w:sz w:val="20"/>
                <w:szCs w:val="20"/>
              </w:rPr>
            </w:pPr>
            <w:r w:rsidRPr="00B6084A">
              <w:rPr>
                <w:rFonts w:asciiTheme="majorEastAsia" w:eastAsiaTheme="majorEastAsia" w:hAnsiTheme="majorEastAsia"/>
                <w:sz w:val="20"/>
                <w:szCs w:val="20"/>
              </w:rPr>
              <w:t>2/2</w:t>
            </w:r>
            <w:r w:rsidRPr="00B6084A">
              <w:rPr>
                <w:rFonts w:asciiTheme="majorEastAsia" w:eastAsiaTheme="majorEastAsia" w:hAnsiTheme="majorEastAsia" w:hint="eastAsia"/>
                <w:sz w:val="20"/>
                <w:szCs w:val="20"/>
              </w:rPr>
              <w:t>3-3/1</w:t>
            </w:r>
          </w:p>
        </w:tc>
        <w:tc>
          <w:tcPr>
            <w:tcW w:w="2790" w:type="dxa"/>
            <w:vAlign w:val="center"/>
          </w:tcPr>
          <w:p w14:paraId="6E9D7525" w14:textId="39B9DA42" w:rsidR="002A625F" w:rsidRPr="00EE31AB" w:rsidRDefault="002A625F" w:rsidP="002A625F">
            <w:pPr>
              <w:rPr>
                <w:rFonts w:asciiTheme="majorEastAsia" w:eastAsiaTheme="majorEastAsia" w:hAnsiTheme="majorEastAsia" w:cs="Times New Roman"/>
                <w:color w:val="FF0000"/>
                <w:sz w:val="20"/>
                <w:szCs w:val="20"/>
              </w:rPr>
            </w:pPr>
          </w:p>
        </w:tc>
        <w:tc>
          <w:tcPr>
            <w:tcW w:w="1890" w:type="dxa"/>
          </w:tcPr>
          <w:p w14:paraId="720B6B0F" w14:textId="1B344521" w:rsidR="002A625F" w:rsidRPr="000C7838" w:rsidRDefault="002A625F" w:rsidP="002A625F">
            <w:pPr>
              <w:rPr>
                <w:rFonts w:asciiTheme="majorEastAsia" w:eastAsiaTheme="majorEastAsia" w:hAnsiTheme="majorEastAsia"/>
                <w:w w:val="90"/>
                <w:sz w:val="20"/>
                <w:szCs w:val="20"/>
              </w:rPr>
            </w:pPr>
            <w:r>
              <w:rPr>
                <w:rFonts w:asciiTheme="majorEastAsia" w:eastAsiaTheme="majorEastAsia" w:hAnsiTheme="majorEastAsia" w:cs="Times New Roman" w:hint="eastAsia"/>
                <w:sz w:val="20"/>
                <w:szCs w:val="20"/>
              </w:rPr>
              <w:t>2</w:t>
            </w:r>
            <w:r w:rsidRPr="000C7838">
              <w:rPr>
                <w:rFonts w:asciiTheme="majorEastAsia" w:eastAsiaTheme="majorEastAsia" w:hAnsiTheme="majorEastAsia" w:cs="Times New Roman" w:hint="eastAsia"/>
                <w:sz w:val="20"/>
                <w:szCs w:val="20"/>
              </w:rPr>
              <w:t xml:space="preserve">월 </w:t>
            </w:r>
            <w:r>
              <w:rPr>
                <w:rFonts w:asciiTheme="majorEastAsia" w:eastAsiaTheme="majorEastAsia" w:hAnsiTheme="majorEastAsia" w:cs="Times New Roman" w:hint="eastAsia"/>
                <w:sz w:val="20"/>
                <w:szCs w:val="20"/>
              </w:rPr>
              <w:t>23</w:t>
            </w:r>
            <w:r w:rsidRPr="000C7838">
              <w:rPr>
                <w:rFonts w:asciiTheme="majorEastAsia" w:eastAsiaTheme="majorEastAsia" w:hAnsiTheme="majorEastAsia" w:cs="Times New Roman" w:hint="eastAsia"/>
                <w:sz w:val="20"/>
                <w:szCs w:val="20"/>
              </w:rPr>
              <w:t>일(</w:t>
            </w:r>
            <w:r>
              <w:rPr>
                <w:rFonts w:asciiTheme="majorEastAsia" w:eastAsiaTheme="majorEastAsia" w:hAnsiTheme="majorEastAsia" w:cs="Times New Roman" w:hint="eastAsia"/>
                <w:sz w:val="20"/>
                <w:szCs w:val="20"/>
              </w:rPr>
              <w:t>월</w:t>
            </w:r>
            <w:r w:rsidRPr="000C7838">
              <w:rPr>
                <w:rFonts w:asciiTheme="majorEastAsia" w:eastAsiaTheme="majorEastAsia" w:hAnsiTheme="majorEastAsia" w:cs="Times New Roman" w:hint="eastAsia"/>
                <w:sz w:val="20"/>
                <w:szCs w:val="20"/>
              </w:rPr>
              <w:t>)</w:t>
            </w:r>
            <w:r w:rsidRPr="000C7838">
              <w:rPr>
                <w:rFonts w:asciiTheme="majorEastAsia" w:eastAsiaTheme="majorEastAsia" w:hAnsiTheme="majorEastAsia" w:cs="Times New Roman"/>
                <w:sz w:val="20"/>
                <w:szCs w:val="20"/>
              </w:rPr>
              <w:t xml:space="preserve"> </w:t>
            </w:r>
            <w:r w:rsidRPr="000C7838">
              <w:rPr>
                <w:rFonts w:asciiTheme="majorEastAsia" w:eastAsiaTheme="majorEastAsia" w:hAnsiTheme="majorEastAsia" w:cs="Times New Roman" w:hint="eastAsia"/>
                <w:sz w:val="20"/>
                <w:szCs w:val="20"/>
              </w:rPr>
              <w:t xml:space="preserve">오후 </w:t>
            </w:r>
            <w:r w:rsidRPr="000C7838">
              <w:rPr>
                <w:rFonts w:asciiTheme="majorEastAsia" w:eastAsiaTheme="majorEastAsia" w:hAnsiTheme="majorEastAsia" w:cs="Times New Roman"/>
                <w:sz w:val="20"/>
                <w:szCs w:val="20"/>
              </w:rPr>
              <w:t>4-5</w:t>
            </w:r>
            <w:r w:rsidRPr="000C7838">
              <w:rPr>
                <w:rFonts w:asciiTheme="majorEastAsia" w:eastAsiaTheme="majorEastAsia" w:hAnsiTheme="majorEastAsia" w:cs="Times New Roman" w:hint="eastAsia"/>
                <w:sz w:val="20"/>
                <w:szCs w:val="20"/>
              </w:rPr>
              <w:t xml:space="preserve">시 </w:t>
            </w:r>
            <w:r w:rsidRPr="000C7838">
              <w:rPr>
                <w:rFonts w:asciiTheme="majorEastAsia" w:eastAsiaTheme="majorEastAsia" w:hAnsiTheme="majorEastAsia" w:hint="eastAsia"/>
                <w:w w:val="90"/>
                <w:sz w:val="20"/>
                <w:szCs w:val="20"/>
              </w:rPr>
              <w:t>(</w:t>
            </w:r>
            <w:r w:rsidRPr="000C7838">
              <w:rPr>
                <w:rFonts w:asciiTheme="majorEastAsia" w:eastAsiaTheme="majorEastAsia" w:hAnsiTheme="majorEastAsia"/>
                <w:w w:val="90"/>
                <w:sz w:val="20"/>
                <w:szCs w:val="20"/>
              </w:rPr>
              <w:t xml:space="preserve">L.A. - </w:t>
            </w:r>
            <w:r w:rsidRPr="000C7838">
              <w:rPr>
                <w:rFonts w:asciiTheme="majorEastAsia" w:eastAsiaTheme="majorEastAsia" w:hAnsiTheme="majorEastAsia" w:hint="eastAsia"/>
                <w:w w:val="90"/>
                <w:sz w:val="20"/>
                <w:szCs w:val="20"/>
              </w:rPr>
              <w:t>US Pacific Time</w:t>
            </w:r>
            <w:r>
              <w:rPr>
                <w:rFonts w:asciiTheme="majorEastAsia" w:eastAsiaTheme="majorEastAsia" w:hAnsiTheme="majorEastAsia" w:hint="eastAsia"/>
                <w:w w:val="90"/>
                <w:sz w:val="20"/>
                <w:szCs w:val="20"/>
              </w:rPr>
              <w:t>)</w:t>
            </w:r>
          </w:p>
          <w:p w14:paraId="29A3FBB6" w14:textId="12B4B614"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3B170148" w14:textId="77777777" w:rsidR="002A625F" w:rsidRPr="000C7838" w:rsidRDefault="002A625F" w:rsidP="002A625F">
            <w:pPr>
              <w:pStyle w:val="ListParagraph"/>
              <w:numPr>
                <w:ilvl w:val="0"/>
                <w:numId w:val="13"/>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그리스도께 초점을 맞추는 사역</w:t>
            </w:r>
          </w:p>
          <w:p w14:paraId="7C98F11B" w14:textId="77777777" w:rsidR="002A625F" w:rsidRPr="000C7838" w:rsidRDefault="002A625F" w:rsidP="002A625F">
            <w:pPr>
              <w:pStyle w:val="ListParagraph"/>
              <w:numPr>
                <w:ilvl w:val="0"/>
                <w:numId w:val="13"/>
              </w:numPr>
              <w:spacing w:after="0" w:line="240" w:lineRule="auto"/>
              <w:rPr>
                <w:rFonts w:asciiTheme="majorEastAsia" w:eastAsiaTheme="majorEastAsia" w:hAnsiTheme="majorEastAsia" w:cs="Times New Roman"/>
                <w:sz w:val="20"/>
                <w:szCs w:val="20"/>
              </w:rPr>
            </w:pPr>
            <w:r w:rsidRPr="000C7838">
              <w:rPr>
                <w:rFonts w:asciiTheme="majorEastAsia" w:eastAsiaTheme="majorEastAsia" w:hAnsiTheme="majorEastAsia" w:hint="eastAsia"/>
                <w:w w:val="90"/>
                <w:sz w:val="20"/>
                <w:szCs w:val="20"/>
              </w:rPr>
              <w:t>하나님이 인도하시는 사역</w:t>
            </w:r>
          </w:p>
          <w:p w14:paraId="1266A3BB" w14:textId="77777777" w:rsidR="002A625F" w:rsidRPr="000C7838" w:rsidRDefault="002A625F" w:rsidP="002A625F">
            <w:pPr>
              <w:rPr>
                <w:rFonts w:asciiTheme="majorEastAsia" w:eastAsiaTheme="majorEastAsia" w:hAnsiTheme="majorEastAsia" w:cs="Times New Roman"/>
                <w:sz w:val="20"/>
                <w:szCs w:val="20"/>
              </w:rPr>
            </w:pPr>
            <w:r w:rsidRPr="000C7838">
              <w:rPr>
                <w:rFonts w:asciiTheme="majorEastAsia" w:eastAsiaTheme="majorEastAsia" w:hAnsiTheme="majorEastAsia" w:cs="Times New Roman"/>
                <w:sz w:val="20"/>
                <w:szCs w:val="20"/>
              </w:rPr>
              <w:t>7. Ministry focused on Christ</w:t>
            </w:r>
          </w:p>
          <w:p w14:paraId="12FC44EB" w14:textId="06A3E76C" w:rsidR="002A625F" w:rsidRPr="00EE31AB" w:rsidRDefault="002A625F" w:rsidP="002A625F">
            <w:pPr>
              <w:rPr>
                <w:rFonts w:asciiTheme="majorEastAsia" w:eastAsiaTheme="majorEastAsia" w:hAnsiTheme="majorEastAsia" w:cs="Times New Roman"/>
                <w:color w:val="FF0000"/>
                <w:sz w:val="20"/>
                <w:szCs w:val="20"/>
              </w:rPr>
            </w:pPr>
            <w:r w:rsidRPr="000C7838">
              <w:rPr>
                <w:rFonts w:asciiTheme="majorEastAsia" w:eastAsiaTheme="majorEastAsia" w:hAnsiTheme="majorEastAsia" w:cs="Times New Roman"/>
                <w:sz w:val="20"/>
                <w:szCs w:val="20"/>
              </w:rPr>
              <w:t>8. Ministry guided by God</w:t>
            </w:r>
          </w:p>
        </w:tc>
      </w:tr>
      <w:tr w:rsidR="002A625F" w14:paraId="59ED35C3" w14:textId="77777777" w:rsidTr="00EE31AB">
        <w:tc>
          <w:tcPr>
            <w:tcW w:w="805" w:type="dxa"/>
            <w:vAlign w:val="center"/>
          </w:tcPr>
          <w:p w14:paraId="7D28FEE3" w14:textId="3B67D646" w:rsidR="002A625F" w:rsidRPr="0007299B" w:rsidRDefault="002A625F" w:rsidP="002A625F">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1260" w:type="dxa"/>
            <w:vAlign w:val="center"/>
          </w:tcPr>
          <w:p w14:paraId="28C7334B" w14:textId="63A0A47A" w:rsidR="002A625F" w:rsidRPr="00EE31AB" w:rsidRDefault="002A625F" w:rsidP="002A625F">
            <w:pPr>
              <w:rPr>
                <w:rFonts w:asciiTheme="majorEastAsia" w:eastAsiaTheme="majorEastAsia" w:hAnsiTheme="majorEastAsia" w:cs="Times New Roman"/>
                <w:sz w:val="20"/>
                <w:szCs w:val="20"/>
              </w:rPr>
            </w:pPr>
            <w:r w:rsidRPr="00B6084A">
              <w:rPr>
                <w:rFonts w:asciiTheme="majorEastAsia" w:eastAsiaTheme="majorEastAsia" w:hAnsiTheme="majorEastAsia" w:cs="Times New Roman" w:hint="eastAsia"/>
                <w:sz w:val="20"/>
                <w:szCs w:val="20"/>
              </w:rPr>
              <w:t>3/2-3/8</w:t>
            </w:r>
          </w:p>
        </w:tc>
        <w:tc>
          <w:tcPr>
            <w:tcW w:w="2790" w:type="dxa"/>
            <w:vAlign w:val="center"/>
          </w:tcPr>
          <w:p w14:paraId="58F1CD56" w14:textId="77777777" w:rsidR="002A625F" w:rsidRPr="000C7838" w:rsidRDefault="002A625F" w:rsidP="002A625F">
            <w:pPr>
              <w:pStyle w:val="ListParagraph"/>
              <w:numPr>
                <w:ilvl w:val="0"/>
                <w:numId w:val="14"/>
              </w:numPr>
              <w:spacing w:after="0" w:line="240" w:lineRule="auto"/>
              <w:rPr>
                <w:rFonts w:asciiTheme="majorEastAsia" w:eastAsiaTheme="majorEastAsia" w:hAnsiTheme="majorEastAsia" w:cs="Times New Roman"/>
                <w:sz w:val="20"/>
                <w:szCs w:val="20"/>
              </w:rPr>
            </w:pPr>
            <w:r w:rsidRPr="000C7838">
              <w:rPr>
                <w:rFonts w:asciiTheme="majorEastAsia" w:eastAsiaTheme="majorEastAsia" w:hAnsiTheme="majorEastAsia" w:hint="eastAsia"/>
                <w:w w:val="90"/>
                <w:sz w:val="20"/>
                <w:szCs w:val="20"/>
              </w:rPr>
              <w:t>기독교</w:t>
            </w:r>
            <w:r w:rsidRPr="000C7838">
              <w:rPr>
                <w:rFonts w:asciiTheme="majorEastAsia" w:eastAsiaTheme="majorEastAsia" w:hAnsiTheme="majorEastAsia"/>
                <w:w w:val="90"/>
                <w:sz w:val="20"/>
                <w:szCs w:val="20"/>
              </w:rPr>
              <w:t xml:space="preserve"> </w:t>
            </w:r>
            <w:r w:rsidRPr="000C7838">
              <w:rPr>
                <w:rFonts w:asciiTheme="majorEastAsia" w:eastAsiaTheme="majorEastAsia" w:hAnsiTheme="majorEastAsia" w:hint="eastAsia"/>
                <w:w w:val="90"/>
                <w:sz w:val="20"/>
                <w:szCs w:val="20"/>
              </w:rPr>
              <w:t>사역의 성경적 근거 제출</w:t>
            </w:r>
          </w:p>
          <w:p w14:paraId="7D077C37" w14:textId="4F5F316F" w:rsidR="002A625F" w:rsidRPr="00EE31AB" w:rsidRDefault="002A625F" w:rsidP="002A625F">
            <w:pPr>
              <w:rPr>
                <w:rFonts w:asciiTheme="majorEastAsia" w:eastAsiaTheme="majorEastAsia" w:hAnsiTheme="majorEastAsia" w:cs="Times New Roman"/>
                <w:color w:val="FF0000"/>
                <w:sz w:val="20"/>
                <w:szCs w:val="20"/>
              </w:rPr>
            </w:pPr>
            <w:r w:rsidRPr="000C7838">
              <w:rPr>
                <w:rFonts w:asciiTheme="majorEastAsia" w:eastAsiaTheme="majorEastAsia" w:hAnsiTheme="majorEastAsia" w:cs="Times New Roman"/>
                <w:sz w:val="20"/>
                <w:szCs w:val="20"/>
              </w:rPr>
              <w:t>B. Submission of Biblical basis for Christian ministry</w:t>
            </w:r>
          </w:p>
        </w:tc>
        <w:tc>
          <w:tcPr>
            <w:tcW w:w="1890" w:type="dxa"/>
          </w:tcPr>
          <w:p w14:paraId="23353E1F" w14:textId="39588910"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11F85D52" w14:textId="77777777" w:rsidR="002A625F" w:rsidRPr="000C7838" w:rsidRDefault="002A625F" w:rsidP="002A625F">
            <w:pPr>
              <w:pStyle w:val="ListParagraph"/>
              <w:numPr>
                <w:ilvl w:val="0"/>
                <w:numId w:val="13"/>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인격을 통한 사역</w:t>
            </w:r>
          </w:p>
          <w:p w14:paraId="0020DF25" w14:textId="77777777" w:rsidR="002A625F" w:rsidRPr="000C7838" w:rsidRDefault="002A625F" w:rsidP="002A625F">
            <w:pPr>
              <w:pStyle w:val="ListParagraph"/>
              <w:numPr>
                <w:ilvl w:val="0"/>
                <w:numId w:val="13"/>
              </w:numPr>
              <w:spacing w:after="0" w:line="240" w:lineRule="auto"/>
              <w:rPr>
                <w:rFonts w:asciiTheme="majorEastAsia" w:eastAsiaTheme="majorEastAsia" w:hAnsiTheme="majorEastAsia" w:cs="Times New Roman"/>
                <w:sz w:val="20"/>
                <w:szCs w:val="20"/>
              </w:rPr>
            </w:pPr>
            <w:r w:rsidRPr="000C7838">
              <w:rPr>
                <w:rFonts w:asciiTheme="majorEastAsia" w:eastAsiaTheme="majorEastAsia" w:hAnsiTheme="majorEastAsia" w:hint="eastAsia"/>
                <w:w w:val="90"/>
                <w:sz w:val="20"/>
                <w:szCs w:val="20"/>
              </w:rPr>
              <w:t>성숙함의 사역</w:t>
            </w:r>
          </w:p>
          <w:p w14:paraId="081D4571" w14:textId="77777777" w:rsidR="002A625F" w:rsidRPr="000C7838" w:rsidRDefault="002A625F" w:rsidP="002A625F">
            <w:pPr>
              <w:rPr>
                <w:rFonts w:asciiTheme="majorEastAsia" w:eastAsiaTheme="majorEastAsia" w:hAnsiTheme="majorEastAsia" w:cs="Times New Roman"/>
                <w:sz w:val="20"/>
                <w:szCs w:val="20"/>
              </w:rPr>
            </w:pPr>
            <w:r w:rsidRPr="000C7838">
              <w:rPr>
                <w:rFonts w:asciiTheme="majorEastAsia" w:eastAsiaTheme="majorEastAsia" w:hAnsiTheme="majorEastAsia" w:cs="Times New Roman"/>
                <w:sz w:val="20"/>
                <w:szCs w:val="20"/>
              </w:rPr>
              <w:t>9. Ministry through character</w:t>
            </w:r>
          </w:p>
          <w:p w14:paraId="4C9CF3B8" w14:textId="65FDBFF7" w:rsidR="002A625F" w:rsidRPr="00EE31AB" w:rsidRDefault="002A625F" w:rsidP="002A625F">
            <w:pPr>
              <w:rPr>
                <w:rFonts w:asciiTheme="majorEastAsia" w:eastAsiaTheme="majorEastAsia" w:hAnsiTheme="majorEastAsia" w:cs="Times New Roman"/>
                <w:color w:val="FF0000"/>
                <w:sz w:val="20"/>
                <w:szCs w:val="20"/>
              </w:rPr>
            </w:pPr>
            <w:r w:rsidRPr="000C7838">
              <w:rPr>
                <w:rFonts w:asciiTheme="majorEastAsia" w:eastAsiaTheme="majorEastAsia" w:hAnsiTheme="majorEastAsia" w:cs="Times New Roman"/>
                <w:sz w:val="20"/>
                <w:szCs w:val="20"/>
              </w:rPr>
              <w:t>10. Ministry of Maturity</w:t>
            </w:r>
          </w:p>
        </w:tc>
      </w:tr>
      <w:tr w:rsidR="002A625F" w14:paraId="4E08B6D3" w14:textId="77777777" w:rsidTr="00EE31AB">
        <w:tc>
          <w:tcPr>
            <w:tcW w:w="805" w:type="dxa"/>
            <w:vAlign w:val="center"/>
          </w:tcPr>
          <w:p w14:paraId="4A77C9A7" w14:textId="5CE4E8C9" w:rsidR="002A625F" w:rsidRPr="0007299B" w:rsidRDefault="002A625F" w:rsidP="002A625F">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260" w:type="dxa"/>
            <w:vAlign w:val="center"/>
          </w:tcPr>
          <w:p w14:paraId="707FF610" w14:textId="456354E2" w:rsidR="002A625F" w:rsidRPr="00EE31AB" w:rsidRDefault="002A625F" w:rsidP="002A625F">
            <w:pPr>
              <w:rPr>
                <w:rFonts w:asciiTheme="majorEastAsia" w:eastAsiaTheme="majorEastAsia" w:hAnsiTheme="majorEastAsia" w:cs="Times New Roman"/>
                <w:sz w:val="20"/>
                <w:szCs w:val="20"/>
              </w:rPr>
            </w:pPr>
            <w:r w:rsidRPr="00B6084A">
              <w:rPr>
                <w:rFonts w:asciiTheme="majorEastAsia" w:eastAsiaTheme="majorEastAsia" w:hAnsiTheme="majorEastAsia"/>
                <w:sz w:val="20"/>
                <w:szCs w:val="20"/>
              </w:rPr>
              <w:t>3/</w:t>
            </w:r>
            <w:r w:rsidRPr="00B6084A">
              <w:rPr>
                <w:rFonts w:asciiTheme="majorEastAsia" w:eastAsiaTheme="majorEastAsia" w:hAnsiTheme="majorEastAsia" w:hint="eastAsia"/>
                <w:sz w:val="20"/>
                <w:szCs w:val="20"/>
              </w:rPr>
              <w:t>9-3/15</w:t>
            </w:r>
          </w:p>
        </w:tc>
        <w:tc>
          <w:tcPr>
            <w:tcW w:w="2790" w:type="dxa"/>
            <w:vAlign w:val="center"/>
          </w:tcPr>
          <w:p w14:paraId="780FC150" w14:textId="26C74B44" w:rsidR="002A625F" w:rsidRPr="00EE31AB" w:rsidRDefault="002A625F" w:rsidP="002A625F">
            <w:pPr>
              <w:rPr>
                <w:rFonts w:asciiTheme="majorEastAsia" w:eastAsiaTheme="majorEastAsia" w:hAnsiTheme="majorEastAsia" w:cs="Times New Roman"/>
                <w:color w:val="FF0000"/>
                <w:sz w:val="20"/>
                <w:szCs w:val="20"/>
              </w:rPr>
            </w:pPr>
          </w:p>
        </w:tc>
        <w:tc>
          <w:tcPr>
            <w:tcW w:w="1890" w:type="dxa"/>
            <w:vAlign w:val="center"/>
          </w:tcPr>
          <w:p w14:paraId="52BA4C9F" w14:textId="3DA49D3B" w:rsidR="002A625F" w:rsidRPr="000C7838" w:rsidRDefault="002A625F" w:rsidP="002A625F">
            <w:pPr>
              <w:rPr>
                <w:rFonts w:asciiTheme="majorEastAsia" w:eastAsiaTheme="majorEastAsia" w:hAnsiTheme="majorEastAsia"/>
                <w:w w:val="90"/>
                <w:sz w:val="20"/>
                <w:szCs w:val="20"/>
              </w:rPr>
            </w:pPr>
            <w:r>
              <w:rPr>
                <w:rFonts w:asciiTheme="majorEastAsia" w:eastAsiaTheme="majorEastAsia" w:hAnsiTheme="majorEastAsia" w:cs="Times New Roman" w:hint="eastAsia"/>
                <w:sz w:val="20"/>
                <w:szCs w:val="20"/>
              </w:rPr>
              <w:t>3</w:t>
            </w:r>
            <w:r w:rsidRPr="000C7838">
              <w:rPr>
                <w:rFonts w:asciiTheme="majorEastAsia" w:eastAsiaTheme="majorEastAsia" w:hAnsiTheme="majorEastAsia" w:cs="Times New Roman" w:hint="eastAsia"/>
                <w:sz w:val="20"/>
                <w:szCs w:val="20"/>
              </w:rPr>
              <w:t xml:space="preserve">월 </w:t>
            </w:r>
            <w:r>
              <w:rPr>
                <w:rFonts w:asciiTheme="majorEastAsia" w:eastAsiaTheme="majorEastAsia" w:hAnsiTheme="majorEastAsia" w:cs="Times New Roman" w:hint="eastAsia"/>
                <w:sz w:val="20"/>
                <w:szCs w:val="20"/>
              </w:rPr>
              <w:t>9</w:t>
            </w:r>
            <w:r w:rsidRPr="000C7838">
              <w:rPr>
                <w:rFonts w:asciiTheme="majorEastAsia" w:eastAsiaTheme="majorEastAsia" w:hAnsiTheme="majorEastAsia" w:cs="Times New Roman" w:hint="eastAsia"/>
                <w:sz w:val="20"/>
                <w:szCs w:val="20"/>
              </w:rPr>
              <w:t>일(</w:t>
            </w:r>
            <w:r>
              <w:rPr>
                <w:rFonts w:asciiTheme="majorEastAsia" w:eastAsiaTheme="majorEastAsia" w:hAnsiTheme="majorEastAsia" w:cs="Times New Roman" w:hint="eastAsia"/>
                <w:sz w:val="20"/>
                <w:szCs w:val="20"/>
              </w:rPr>
              <w:t>월</w:t>
            </w:r>
            <w:r w:rsidRPr="000C7838">
              <w:rPr>
                <w:rFonts w:asciiTheme="majorEastAsia" w:eastAsiaTheme="majorEastAsia" w:hAnsiTheme="majorEastAsia" w:cs="Times New Roman" w:hint="eastAsia"/>
                <w:sz w:val="20"/>
                <w:szCs w:val="20"/>
              </w:rPr>
              <w:t>)</w:t>
            </w:r>
            <w:r w:rsidRPr="000C7838">
              <w:rPr>
                <w:rFonts w:asciiTheme="majorEastAsia" w:eastAsiaTheme="majorEastAsia" w:hAnsiTheme="majorEastAsia" w:cs="Times New Roman"/>
                <w:sz w:val="20"/>
                <w:szCs w:val="20"/>
              </w:rPr>
              <w:t xml:space="preserve"> </w:t>
            </w:r>
            <w:r w:rsidRPr="000C7838">
              <w:rPr>
                <w:rFonts w:asciiTheme="majorEastAsia" w:eastAsiaTheme="majorEastAsia" w:hAnsiTheme="majorEastAsia" w:cs="Times New Roman" w:hint="eastAsia"/>
                <w:sz w:val="20"/>
                <w:szCs w:val="20"/>
              </w:rPr>
              <w:t xml:space="preserve">오후 </w:t>
            </w:r>
            <w:r w:rsidRPr="000C7838">
              <w:rPr>
                <w:rFonts w:asciiTheme="majorEastAsia" w:eastAsiaTheme="majorEastAsia" w:hAnsiTheme="majorEastAsia" w:cs="Times New Roman"/>
                <w:sz w:val="20"/>
                <w:szCs w:val="20"/>
              </w:rPr>
              <w:t>4-5</w:t>
            </w:r>
            <w:r w:rsidRPr="000C7838">
              <w:rPr>
                <w:rFonts w:asciiTheme="majorEastAsia" w:eastAsiaTheme="majorEastAsia" w:hAnsiTheme="majorEastAsia" w:cs="Times New Roman" w:hint="eastAsia"/>
                <w:sz w:val="20"/>
                <w:szCs w:val="20"/>
              </w:rPr>
              <w:t xml:space="preserve">시 </w:t>
            </w:r>
            <w:r w:rsidRPr="000C7838">
              <w:rPr>
                <w:rFonts w:asciiTheme="majorEastAsia" w:eastAsiaTheme="majorEastAsia" w:hAnsiTheme="majorEastAsia" w:hint="eastAsia"/>
                <w:w w:val="90"/>
                <w:sz w:val="20"/>
                <w:szCs w:val="20"/>
              </w:rPr>
              <w:t>(</w:t>
            </w:r>
            <w:r w:rsidRPr="000C7838">
              <w:rPr>
                <w:rFonts w:asciiTheme="majorEastAsia" w:eastAsiaTheme="majorEastAsia" w:hAnsiTheme="majorEastAsia"/>
                <w:w w:val="90"/>
                <w:sz w:val="20"/>
                <w:szCs w:val="20"/>
              </w:rPr>
              <w:t xml:space="preserve">L.A. - </w:t>
            </w:r>
            <w:r w:rsidRPr="000C7838">
              <w:rPr>
                <w:rFonts w:asciiTheme="majorEastAsia" w:eastAsiaTheme="majorEastAsia" w:hAnsiTheme="majorEastAsia" w:hint="eastAsia"/>
                <w:w w:val="90"/>
                <w:sz w:val="20"/>
                <w:szCs w:val="20"/>
              </w:rPr>
              <w:t>US Pacific Time)</w:t>
            </w:r>
          </w:p>
          <w:p w14:paraId="0F7823DC" w14:textId="5F75017F"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501A61E0" w14:textId="77777777" w:rsidR="002A625F" w:rsidRPr="000C7838" w:rsidRDefault="002A625F" w:rsidP="002A625F">
            <w:pPr>
              <w:pStyle w:val="ListParagraph"/>
              <w:numPr>
                <w:ilvl w:val="0"/>
                <w:numId w:val="13"/>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포용하는 사역</w:t>
            </w:r>
          </w:p>
          <w:p w14:paraId="1F29C0B8" w14:textId="77777777" w:rsidR="002A625F" w:rsidRPr="000C7838" w:rsidRDefault="002A625F" w:rsidP="002A625F">
            <w:pPr>
              <w:pStyle w:val="ListParagraph"/>
              <w:numPr>
                <w:ilvl w:val="0"/>
                <w:numId w:val="13"/>
              </w:numPr>
              <w:spacing w:after="0" w:line="240" w:lineRule="auto"/>
              <w:rPr>
                <w:rFonts w:asciiTheme="majorEastAsia" w:eastAsiaTheme="majorEastAsia" w:hAnsiTheme="majorEastAsia" w:cs="Times New Roman"/>
                <w:sz w:val="20"/>
                <w:szCs w:val="20"/>
              </w:rPr>
            </w:pPr>
            <w:r w:rsidRPr="000C7838">
              <w:rPr>
                <w:rFonts w:asciiTheme="majorEastAsia" w:eastAsiaTheme="majorEastAsia" w:hAnsiTheme="majorEastAsia" w:hint="eastAsia"/>
                <w:w w:val="90"/>
                <w:sz w:val="20"/>
                <w:szCs w:val="20"/>
              </w:rPr>
              <w:t>웃음과 사역</w:t>
            </w:r>
          </w:p>
          <w:p w14:paraId="1FD30D5D" w14:textId="77777777" w:rsidR="002A625F" w:rsidRPr="000C7838" w:rsidRDefault="002A625F" w:rsidP="002A625F">
            <w:pPr>
              <w:rPr>
                <w:rFonts w:asciiTheme="majorEastAsia" w:eastAsiaTheme="majorEastAsia" w:hAnsiTheme="majorEastAsia" w:cs="Times New Roman"/>
                <w:sz w:val="20"/>
                <w:szCs w:val="20"/>
              </w:rPr>
            </w:pPr>
            <w:r w:rsidRPr="000C7838">
              <w:rPr>
                <w:rFonts w:asciiTheme="majorEastAsia" w:eastAsiaTheme="majorEastAsia" w:hAnsiTheme="majorEastAsia" w:cs="Times New Roman"/>
                <w:sz w:val="20"/>
                <w:szCs w:val="20"/>
              </w:rPr>
              <w:t>11. Inclusive Ministry</w:t>
            </w:r>
          </w:p>
          <w:p w14:paraId="0F0463E6" w14:textId="7EB47D4D" w:rsidR="002A625F" w:rsidRPr="00EE31AB" w:rsidRDefault="002A625F" w:rsidP="002A625F">
            <w:pPr>
              <w:rPr>
                <w:rFonts w:asciiTheme="majorEastAsia" w:eastAsiaTheme="majorEastAsia" w:hAnsiTheme="majorEastAsia" w:cs="Times New Roman"/>
                <w:color w:val="FF0000"/>
                <w:sz w:val="20"/>
                <w:szCs w:val="20"/>
              </w:rPr>
            </w:pPr>
            <w:r w:rsidRPr="000C7838">
              <w:rPr>
                <w:rFonts w:asciiTheme="majorEastAsia" w:eastAsiaTheme="majorEastAsia" w:hAnsiTheme="majorEastAsia" w:cs="Times New Roman"/>
                <w:sz w:val="20"/>
                <w:szCs w:val="20"/>
              </w:rPr>
              <w:t>12. Laughter and Ministry</w:t>
            </w:r>
          </w:p>
        </w:tc>
      </w:tr>
      <w:tr w:rsidR="002A625F" w14:paraId="399F1B28" w14:textId="77777777" w:rsidTr="00EE31AB">
        <w:tc>
          <w:tcPr>
            <w:tcW w:w="805" w:type="dxa"/>
            <w:vAlign w:val="center"/>
          </w:tcPr>
          <w:p w14:paraId="628562C5" w14:textId="1013B3A2" w:rsidR="002A625F" w:rsidRPr="0007299B" w:rsidRDefault="002A625F" w:rsidP="002A625F">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260" w:type="dxa"/>
            <w:vAlign w:val="center"/>
          </w:tcPr>
          <w:p w14:paraId="322B1BA6" w14:textId="646E9414" w:rsidR="002A625F" w:rsidRPr="00EE31AB" w:rsidRDefault="002A625F" w:rsidP="002A625F">
            <w:pPr>
              <w:rPr>
                <w:rFonts w:asciiTheme="majorEastAsia" w:eastAsiaTheme="majorEastAsia" w:hAnsiTheme="majorEastAsia" w:cs="Times New Roman"/>
                <w:sz w:val="20"/>
                <w:szCs w:val="20"/>
              </w:rPr>
            </w:pPr>
            <w:r w:rsidRPr="00B6084A">
              <w:rPr>
                <w:rFonts w:asciiTheme="majorEastAsia" w:eastAsiaTheme="majorEastAsia" w:hAnsiTheme="majorEastAsia"/>
                <w:sz w:val="20"/>
                <w:szCs w:val="20"/>
              </w:rPr>
              <w:t>3/1</w:t>
            </w:r>
            <w:r w:rsidRPr="00B6084A">
              <w:rPr>
                <w:rFonts w:asciiTheme="majorEastAsia" w:eastAsiaTheme="majorEastAsia" w:hAnsiTheme="majorEastAsia" w:hint="eastAsia"/>
                <w:sz w:val="20"/>
                <w:szCs w:val="20"/>
              </w:rPr>
              <w:t>6-3/22</w:t>
            </w:r>
          </w:p>
        </w:tc>
        <w:tc>
          <w:tcPr>
            <w:tcW w:w="2790" w:type="dxa"/>
            <w:vAlign w:val="center"/>
          </w:tcPr>
          <w:p w14:paraId="6D37EEFA" w14:textId="77777777" w:rsidR="002A625F" w:rsidRPr="000C7838" w:rsidRDefault="002A625F" w:rsidP="002A625F">
            <w:pPr>
              <w:pStyle w:val="ListParagraph"/>
              <w:numPr>
                <w:ilvl w:val="0"/>
                <w:numId w:val="14"/>
              </w:numPr>
              <w:spacing w:after="0" w:line="240" w:lineRule="auto"/>
              <w:rPr>
                <w:rFonts w:asciiTheme="majorEastAsia" w:eastAsiaTheme="majorEastAsia" w:hAnsiTheme="majorEastAsia" w:cs="Times New Roman"/>
                <w:sz w:val="20"/>
                <w:szCs w:val="20"/>
              </w:rPr>
            </w:pPr>
            <w:r w:rsidRPr="000C7838">
              <w:rPr>
                <w:rFonts w:asciiTheme="majorEastAsia" w:eastAsiaTheme="majorEastAsia" w:hAnsiTheme="majorEastAsia" w:hint="eastAsia"/>
                <w:w w:val="90"/>
                <w:sz w:val="20"/>
                <w:szCs w:val="20"/>
              </w:rPr>
              <w:t>기독교 사역자의 영적자질 제출</w:t>
            </w:r>
          </w:p>
          <w:p w14:paraId="3AD0815A" w14:textId="15D7DE57" w:rsidR="002A625F" w:rsidRPr="00EE31AB" w:rsidRDefault="002A625F" w:rsidP="002A625F">
            <w:pPr>
              <w:rPr>
                <w:rFonts w:asciiTheme="majorEastAsia" w:eastAsiaTheme="majorEastAsia" w:hAnsiTheme="majorEastAsia" w:cs="Times New Roman"/>
                <w:color w:val="FF0000"/>
                <w:sz w:val="20"/>
                <w:szCs w:val="20"/>
              </w:rPr>
            </w:pPr>
            <w:r w:rsidRPr="000C7838">
              <w:rPr>
                <w:rFonts w:asciiTheme="majorEastAsia" w:eastAsiaTheme="majorEastAsia" w:hAnsiTheme="majorEastAsia" w:cs="Times New Roman"/>
                <w:sz w:val="20"/>
                <w:szCs w:val="20"/>
              </w:rPr>
              <w:t>C. Submission of spiritual qualifications of Christian ministers</w:t>
            </w:r>
          </w:p>
        </w:tc>
        <w:tc>
          <w:tcPr>
            <w:tcW w:w="1890" w:type="dxa"/>
            <w:vAlign w:val="center"/>
          </w:tcPr>
          <w:p w14:paraId="6BFF2F90" w14:textId="7E3627BC"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15796A47" w14:textId="77777777" w:rsidR="002A625F" w:rsidRPr="000C7838" w:rsidRDefault="002A625F" w:rsidP="002A625F">
            <w:pPr>
              <w:pStyle w:val="ListParagraph"/>
              <w:numPr>
                <w:ilvl w:val="0"/>
                <w:numId w:val="15"/>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다리는 놓는 사역</w:t>
            </w:r>
          </w:p>
          <w:p w14:paraId="6DEEE1E2" w14:textId="77777777" w:rsidR="002A625F" w:rsidRPr="000C7838" w:rsidRDefault="002A625F" w:rsidP="002A625F">
            <w:pPr>
              <w:pStyle w:val="ListParagraph"/>
              <w:numPr>
                <w:ilvl w:val="0"/>
                <w:numId w:val="15"/>
              </w:numPr>
              <w:spacing w:after="0" w:line="240" w:lineRule="auto"/>
              <w:rPr>
                <w:rFonts w:asciiTheme="majorEastAsia" w:eastAsiaTheme="majorEastAsia" w:hAnsiTheme="majorEastAsia" w:cs="Times New Roman"/>
                <w:sz w:val="20"/>
                <w:szCs w:val="20"/>
              </w:rPr>
            </w:pPr>
            <w:r w:rsidRPr="000C7838">
              <w:rPr>
                <w:rFonts w:asciiTheme="majorEastAsia" w:eastAsiaTheme="majorEastAsia" w:hAnsiTheme="majorEastAsia" w:hint="eastAsia"/>
                <w:w w:val="90"/>
                <w:sz w:val="20"/>
                <w:szCs w:val="20"/>
              </w:rPr>
              <w:t>전환기의 사역</w:t>
            </w:r>
          </w:p>
          <w:p w14:paraId="005C8EDF" w14:textId="77777777" w:rsidR="002A625F" w:rsidRPr="000C7838" w:rsidRDefault="002A625F" w:rsidP="002A625F">
            <w:pPr>
              <w:rPr>
                <w:rFonts w:asciiTheme="majorEastAsia" w:eastAsiaTheme="majorEastAsia" w:hAnsiTheme="majorEastAsia" w:cs="Times New Roman"/>
                <w:sz w:val="20"/>
                <w:szCs w:val="20"/>
              </w:rPr>
            </w:pPr>
            <w:r w:rsidRPr="000C7838">
              <w:rPr>
                <w:rFonts w:asciiTheme="majorEastAsia" w:eastAsiaTheme="majorEastAsia" w:hAnsiTheme="majorEastAsia" w:cs="Times New Roman"/>
                <w:sz w:val="20"/>
                <w:szCs w:val="20"/>
              </w:rPr>
              <w:t>13. Bridge-building ministry</w:t>
            </w:r>
          </w:p>
          <w:p w14:paraId="37D0874C" w14:textId="79E1A68C" w:rsidR="002A625F" w:rsidRPr="00EE31AB" w:rsidRDefault="002A625F" w:rsidP="002A625F">
            <w:pPr>
              <w:rPr>
                <w:rFonts w:asciiTheme="majorEastAsia" w:eastAsiaTheme="majorEastAsia" w:hAnsiTheme="majorEastAsia" w:cs="Times New Roman"/>
                <w:color w:val="FF0000"/>
                <w:sz w:val="20"/>
                <w:szCs w:val="20"/>
              </w:rPr>
            </w:pPr>
            <w:r w:rsidRPr="000C7838">
              <w:rPr>
                <w:rFonts w:asciiTheme="majorEastAsia" w:eastAsiaTheme="majorEastAsia" w:hAnsiTheme="majorEastAsia" w:cs="Times New Roman"/>
                <w:sz w:val="20"/>
                <w:szCs w:val="20"/>
              </w:rPr>
              <w:t>14. Ministry in Transition</w:t>
            </w:r>
          </w:p>
        </w:tc>
      </w:tr>
      <w:tr w:rsidR="00EE31AB" w14:paraId="33EAB587" w14:textId="77777777" w:rsidTr="00EE31AB">
        <w:tc>
          <w:tcPr>
            <w:tcW w:w="805" w:type="dxa"/>
          </w:tcPr>
          <w:p w14:paraId="20C7CD31" w14:textId="2FDCD976" w:rsidR="00EE31AB" w:rsidRPr="0007299B" w:rsidRDefault="00EE31AB" w:rsidP="00EE31AB">
            <w:pPr>
              <w:rPr>
                <w:rFonts w:asciiTheme="majorEastAsia" w:eastAsiaTheme="majorEastAsia" w:hAnsiTheme="majorEastAsia"/>
                <w:sz w:val="20"/>
                <w:szCs w:val="20"/>
              </w:rPr>
            </w:pPr>
            <w:proofErr w:type="spellStart"/>
            <w:r w:rsidRPr="00D150BC">
              <w:rPr>
                <w:rFonts w:asciiTheme="majorEastAsia" w:eastAsiaTheme="majorEastAsia" w:hAnsiTheme="majorEastAsia"/>
                <w:sz w:val="20"/>
                <w:szCs w:val="20"/>
              </w:rPr>
              <w:t>Wk</w:t>
            </w:r>
            <w:proofErr w:type="spellEnd"/>
            <w:r w:rsidRPr="00D150BC">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9</w:t>
            </w:r>
          </w:p>
        </w:tc>
        <w:tc>
          <w:tcPr>
            <w:tcW w:w="1260" w:type="dxa"/>
            <w:vAlign w:val="center"/>
          </w:tcPr>
          <w:p w14:paraId="2C178DCB" w14:textId="70956925" w:rsidR="00EE31AB" w:rsidRPr="00EE31AB" w:rsidRDefault="002A625F" w:rsidP="00EE31AB">
            <w:pPr>
              <w:rPr>
                <w:rFonts w:asciiTheme="majorEastAsia" w:eastAsiaTheme="majorEastAsia" w:hAnsiTheme="majorEastAsia" w:cs="Times New Roman" w:hint="eastAsia"/>
                <w:sz w:val="20"/>
                <w:szCs w:val="20"/>
              </w:rPr>
            </w:pPr>
            <w:r>
              <w:rPr>
                <w:rFonts w:asciiTheme="majorEastAsia" w:eastAsiaTheme="majorEastAsia" w:hAnsiTheme="majorEastAsia" w:cs="Times New Roman" w:hint="eastAsia"/>
                <w:sz w:val="20"/>
                <w:szCs w:val="20"/>
              </w:rPr>
              <w:t>3/23-3/29</w:t>
            </w:r>
          </w:p>
        </w:tc>
        <w:tc>
          <w:tcPr>
            <w:tcW w:w="2790" w:type="dxa"/>
            <w:vAlign w:val="center"/>
          </w:tcPr>
          <w:p w14:paraId="1EA7790B" w14:textId="77777777" w:rsidR="00EE31AB" w:rsidRPr="00EE31AB" w:rsidRDefault="00EE31AB" w:rsidP="00EE31AB">
            <w:pPr>
              <w:rPr>
                <w:rFonts w:asciiTheme="majorEastAsia" w:eastAsiaTheme="majorEastAsia" w:hAnsiTheme="majorEastAsia" w:cs="Times New Roman"/>
                <w:color w:val="FF0000"/>
                <w:sz w:val="20"/>
                <w:szCs w:val="20"/>
              </w:rPr>
            </w:pPr>
          </w:p>
        </w:tc>
        <w:tc>
          <w:tcPr>
            <w:tcW w:w="1890" w:type="dxa"/>
            <w:vAlign w:val="center"/>
          </w:tcPr>
          <w:p w14:paraId="60BF4923" w14:textId="34028485" w:rsidR="00EE31AB" w:rsidRPr="000C7838" w:rsidRDefault="002A625F" w:rsidP="00EE31AB">
            <w:pPr>
              <w:rPr>
                <w:rFonts w:asciiTheme="majorEastAsia" w:eastAsiaTheme="majorEastAsia" w:hAnsiTheme="majorEastAsia"/>
                <w:w w:val="90"/>
                <w:sz w:val="20"/>
                <w:szCs w:val="20"/>
              </w:rPr>
            </w:pPr>
            <w:r>
              <w:rPr>
                <w:rFonts w:asciiTheme="majorEastAsia" w:eastAsiaTheme="majorEastAsia" w:hAnsiTheme="majorEastAsia" w:cs="Times New Roman" w:hint="eastAsia"/>
                <w:sz w:val="20"/>
                <w:szCs w:val="20"/>
              </w:rPr>
              <w:t>3</w:t>
            </w:r>
            <w:r w:rsidR="00EE31AB" w:rsidRPr="000C7838">
              <w:rPr>
                <w:rFonts w:asciiTheme="majorEastAsia" w:eastAsiaTheme="majorEastAsia" w:hAnsiTheme="majorEastAsia" w:cs="Times New Roman" w:hint="eastAsia"/>
                <w:sz w:val="20"/>
                <w:szCs w:val="20"/>
              </w:rPr>
              <w:t xml:space="preserve">월 </w:t>
            </w:r>
            <w:r>
              <w:rPr>
                <w:rFonts w:asciiTheme="majorEastAsia" w:eastAsiaTheme="majorEastAsia" w:hAnsiTheme="majorEastAsia" w:cs="Times New Roman" w:hint="eastAsia"/>
                <w:sz w:val="20"/>
                <w:szCs w:val="20"/>
              </w:rPr>
              <w:t>23</w:t>
            </w:r>
            <w:r w:rsidR="00EE31AB" w:rsidRPr="000C7838">
              <w:rPr>
                <w:rFonts w:asciiTheme="majorEastAsia" w:eastAsiaTheme="majorEastAsia" w:hAnsiTheme="majorEastAsia" w:cs="Times New Roman" w:hint="eastAsia"/>
                <w:sz w:val="20"/>
                <w:szCs w:val="20"/>
              </w:rPr>
              <w:t>일(</w:t>
            </w:r>
            <w:r>
              <w:rPr>
                <w:rFonts w:asciiTheme="majorEastAsia" w:eastAsiaTheme="majorEastAsia" w:hAnsiTheme="majorEastAsia" w:cs="Times New Roman" w:hint="eastAsia"/>
                <w:sz w:val="20"/>
                <w:szCs w:val="20"/>
              </w:rPr>
              <w:t>월</w:t>
            </w:r>
            <w:r w:rsidR="00EE31AB" w:rsidRPr="000C7838">
              <w:rPr>
                <w:rFonts w:asciiTheme="majorEastAsia" w:eastAsiaTheme="majorEastAsia" w:hAnsiTheme="majorEastAsia" w:cs="Times New Roman" w:hint="eastAsia"/>
                <w:sz w:val="20"/>
                <w:szCs w:val="20"/>
              </w:rPr>
              <w:t>)</w:t>
            </w:r>
            <w:r w:rsidR="00EE31AB" w:rsidRPr="000C7838">
              <w:rPr>
                <w:rFonts w:asciiTheme="majorEastAsia" w:eastAsiaTheme="majorEastAsia" w:hAnsiTheme="majorEastAsia" w:cs="Times New Roman"/>
                <w:sz w:val="20"/>
                <w:szCs w:val="20"/>
              </w:rPr>
              <w:t xml:space="preserve"> </w:t>
            </w:r>
            <w:r w:rsidR="00EE31AB" w:rsidRPr="000C7838">
              <w:rPr>
                <w:rFonts w:asciiTheme="majorEastAsia" w:eastAsiaTheme="majorEastAsia" w:hAnsiTheme="majorEastAsia" w:cs="Times New Roman" w:hint="eastAsia"/>
                <w:sz w:val="20"/>
                <w:szCs w:val="20"/>
              </w:rPr>
              <w:t xml:space="preserve">오후 </w:t>
            </w:r>
            <w:r w:rsidR="00EE31AB" w:rsidRPr="000C7838">
              <w:rPr>
                <w:rFonts w:asciiTheme="majorEastAsia" w:eastAsiaTheme="majorEastAsia" w:hAnsiTheme="majorEastAsia" w:cs="Times New Roman"/>
                <w:sz w:val="20"/>
                <w:szCs w:val="20"/>
              </w:rPr>
              <w:t>4-5</w:t>
            </w:r>
            <w:r w:rsidR="00EE31AB" w:rsidRPr="000C7838">
              <w:rPr>
                <w:rFonts w:asciiTheme="majorEastAsia" w:eastAsiaTheme="majorEastAsia" w:hAnsiTheme="majorEastAsia" w:cs="Times New Roman" w:hint="eastAsia"/>
                <w:sz w:val="20"/>
                <w:szCs w:val="20"/>
              </w:rPr>
              <w:t xml:space="preserve">시 </w:t>
            </w:r>
            <w:r w:rsidR="00EE31AB" w:rsidRPr="000C7838">
              <w:rPr>
                <w:rFonts w:asciiTheme="majorEastAsia" w:eastAsiaTheme="majorEastAsia" w:hAnsiTheme="majorEastAsia" w:hint="eastAsia"/>
                <w:w w:val="90"/>
                <w:sz w:val="20"/>
                <w:szCs w:val="20"/>
              </w:rPr>
              <w:t>(</w:t>
            </w:r>
            <w:r w:rsidR="00EE31AB" w:rsidRPr="000C7838">
              <w:rPr>
                <w:rFonts w:asciiTheme="majorEastAsia" w:eastAsiaTheme="majorEastAsia" w:hAnsiTheme="majorEastAsia"/>
                <w:w w:val="90"/>
                <w:sz w:val="20"/>
                <w:szCs w:val="20"/>
              </w:rPr>
              <w:t xml:space="preserve">L.A. - </w:t>
            </w:r>
            <w:r w:rsidR="00EE31AB" w:rsidRPr="000C7838">
              <w:rPr>
                <w:rFonts w:asciiTheme="majorEastAsia" w:eastAsiaTheme="majorEastAsia" w:hAnsiTheme="majorEastAsia" w:hint="eastAsia"/>
                <w:w w:val="90"/>
                <w:sz w:val="20"/>
                <w:szCs w:val="20"/>
              </w:rPr>
              <w:t>US Pacific Time</w:t>
            </w:r>
            <w:r w:rsidR="00194A84">
              <w:rPr>
                <w:rFonts w:asciiTheme="majorEastAsia" w:eastAsiaTheme="majorEastAsia" w:hAnsiTheme="majorEastAsia" w:hint="eastAsia"/>
                <w:w w:val="90"/>
                <w:sz w:val="20"/>
                <w:szCs w:val="20"/>
              </w:rPr>
              <w:t>)</w:t>
            </w:r>
          </w:p>
          <w:p w14:paraId="19DB5BBD" w14:textId="77777777" w:rsidR="00EE31AB" w:rsidRPr="00EE31AB" w:rsidRDefault="00EE31AB" w:rsidP="00EE31AB">
            <w:pPr>
              <w:rPr>
                <w:rFonts w:asciiTheme="majorEastAsia" w:eastAsiaTheme="majorEastAsia" w:hAnsiTheme="majorEastAsia" w:cs="Times New Roman"/>
                <w:color w:val="FF0000"/>
                <w:sz w:val="20"/>
                <w:szCs w:val="20"/>
              </w:rPr>
            </w:pPr>
          </w:p>
        </w:tc>
        <w:tc>
          <w:tcPr>
            <w:tcW w:w="2610" w:type="dxa"/>
            <w:vAlign w:val="center"/>
          </w:tcPr>
          <w:p w14:paraId="2565AABE" w14:textId="77777777" w:rsidR="00EE31AB" w:rsidRPr="000C7838" w:rsidRDefault="00EE31AB" w:rsidP="00EE31AB">
            <w:pPr>
              <w:pStyle w:val="ListParagraph"/>
              <w:numPr>
                <w:ilvl w:val="0"/>
                <w:numId w:val="15"/>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이동기의 사역</w:t>
            </w:r>
          </w:p>
          <w:p w14:paraId="48540B7F" w14:textId="77777777" w:rsidR="00EE31AB" w:rsidRPr="000C7838" w:rsidRDefault="00EE31AB" w:rsidP="00EE31AB">
            <w:pPr>
              <w:pStyle w:val="ListParagraph"/>
              <w:numPr>
                <w:ilvl w:val="0"/>
                <w:numId w:val="15"/>
              </w:numPr>
              <w:spacing w:after="0" w:line="240" w:lineRule="auto"/>
              <w:rPr>
                <w:rFonts w:asciiTheme="majorEastAsia" w:eastAsiaTheme="majorEastAsia" w:hAnsiTheme="majorEastAsia"/>
                <w:sz w:val="20"/>
                <w:szCs w:val="20"/>
              </w:rPr>
            </w:pPr>
            <w:r w:rsidRPr="000C7838">
              <w:rPr>
                <w:rFonts w:asciiTheme="majorEastAsia" w:eastAsiaTheme="majorEastAsia" w:hAnsiTheme="majorEastAsia" w:hint="eastAsia"/>
                <w:w w:val="90"/>
                <w:sz w:val="20"/>
                <w:szCs w:val="20"/>
              </w:rPr>
              <w:t>실패와 함께하는 사역</w:t>
            </w:r>
          </w:p>
          <w:p w14:paraId="5B49E41F" w14:textId="77777777" w:rsidR="00EE31AB" w:rsidRPr="000C7838" w:rsidRDefault="00EE31AB" w:rsidP="00EE31AB">
            <w:pPr>
              <w:rPr>
                <w:rStyle w:val="Emphasis"/>
                <w:rFonts w:asciiTheme="majorEastAsia" w:eastAsiaTheme="majorEastAsia" w:hAnsiTheme="majorEastAsia"/>
                <w:i w:val="0"/>
                <w:iCs w:val="0"/>
                <w:sz w:val="20"/>
                <w:szCs w:val="20"/>
              </w:rPr>
            </w:pPr>
            <w:r w:rsidRPr="000C7838">
              <w:rPr>
                <w:rStyle w:val="Emphasis"/>
                <w:rFonts w:asciiTheme="majorEastAsia" w:eastAsiaTheme="majorEastAsia" w:hAnsiTheme="majorEastAsia"/>
                <w:i w:val="0"/>
                <w:iCs w:val="0"/>
                <w:sz w:val="20"/>
                <w:szCs w:val="20"/>
              </w:rPr>
              <w:t>15. Ministry</w:t>
            </w:r>
            <w:r w:rsidRPr="000C7838">
              <w:rPr>
                <w:rStyle w:val="Emphasis"/>
                <w:rFonts w:asciiTheme="majorEastAsia" w:eastAsiaTheme="majorEastAsia" w:hAnsiTheme="majorEastAsia" w:hint="eastAsia"/>
                <w:i w:val="0"/>
                <w:iCs w:val="0"/>
                <w:sz w:val="20"/>
                <w:szCs w:val="20"/>
              </w:rPr>
              <w:t xml:space="preserve"> with mobility</w:t>
            </w:r>
          </w:p>
          <w:p w14:paraId="0F5B12BE" w14:textId="3CC16310" w:rsidR="00EE31AB" w:rsidRPr="00EE31AB" w:rsidRDefault="00EE31AB" w:rsidP="00EE31AB">
            <w:pPr>
              <w:rPr>
                <w:rFonts w:asciiTheme="majorEastAsia" w:eastAsiaTheme="majorEastAsia" w:hAnsiTheme="majorEastAsia" w:cs="Times New Roman"/>
                <w:color w:val="FF0000"/>
                <w:sz w:val="20"/>
                <w:szCs w:val="20"/>
              </w:rPr>
            </w:pPr>
            <w:r w:rsidRPr="000C7838">
              <w:rPr>
                <w:rStyle w:val="Emphasis"/>
                <w:rFonts w:asciiTheme="majorEastAsia" w:eastAsiaTheme="majorEastAsia" w:hAnsiTheme="majorEastAsia"/>
                <w:i w:val="0"/>
                <w:iCs w:val="0"/>
                <w:sz w:val="20"/>
                <w:szCs w:val="20"/>
              </w:rPr>
              <w:t>16. Ministry with failure</w:t>
            </w:r>
          </w:p>
        </w:tc>
      </w:tr>
      <w:tr w:rsidR="002A625F" w14:paraId="260179E6" w14:textId="77777777" w:rsidTr="00EE31AB">
        <w:tc>
          <w:tcPr>
            <w:tcW w:w="805" w:type="dxa"/>
          </w:tcPr>
          <w:p w14:paraId="70C2627F" w14:textId="3EF0A198" w:rsidR="002A625F" w:rsidRPr="0007299B" w:rsidRDefault="002A625F" w:rsidP="002A625F">
            <w:pPr>
              <w:rPr>
                <w:rFonts w:asciiTheme="majorEastAsia" w:eastAsiaTheme="majorEastAsia" w:hAnsiTheme="majorEastAsia"/>
                <w:sz w:val="20"/>
                <w:szCs w:val="20"/>
              </w:rPr>
            </w:pPr>
            <w:proofErr w:type="spellStart"/>
            <w:r w:rsidRPr="00D150BC">
              <w:rPr>
                <w:rFonts w:asciiTheme="majorEastAsia" w:eastAsiaTheme="majorEastAsia" w:hAnsiTheme="majorEastAsia"/>
                <w:sz w:val="20"/>
                <w:szCs w:val="20"/>
              </w:rPr>
              <w:t>Wk</w:t>
            </w:r>
            <w:proofErr w:type="spellEnd"/>
            <w:r w:rsidRPr="00D150BC">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10</w:t>
            </w:r>
          </w:p>
        </w:tc>
        <w:tc>
          <w:tcPr>
            <w:tcW w:w="1260" w:type="dxa"/>
            <w:vAlign w:val="center"/>
          </w:tcPr>
          <w:p w14:paraId="6C4997FF" w14:textId="12579D0C" w:rsidR="002A625F" w:rsidRPr="00EE31AB" w:rsidRDefault="002A625F" w:rsidP="002A625F">
            <w:pPr>
              <w:rPr>
                <w:rFonts w:asciiTheme="majorEastAsia" w:eastAsiaTheme="majorEastAsia" w:hAnsiTheme="majorEastAsia" w:cs="Times New Roman"/>
                <w:sz w:val="20"/>
                <w:szCs w:val="20"/>
              </w:rPr>
            </w:pPr>
            <w:r w:rsidRPr="00F70D20">
              <w:rPr>
                <w:rFonts w:asciiTheme="majorEastAsia" w:eastAsiaTheme="majorEastAsia" w:hAnsiTheme="majorEastAsia" w:cs="Times New Roman" w:hint="eastAsia"/>
                <w:sz w:val="20"/>
                <w:szCs w:val="20"/>
              </w:rPr>
              <w:t>3/30-4/5</w:t>
            </w:r>
          </w:p>
        </w:tc>
        <w:tc>
          <w:tcPr>
            <w:tcW w:w="2790" w:type="dxa"/>
            <w:vAlign w:val="center"/>
          </w:tcPr>
          <w:p w14:paraId="62022292" w14:textId="77777777" w:rsidR="002A625F" w:rsidRPr="000C7838" w:rsidRDefault="002A625F" w:rsidP="002A625F">
            <w:pPr>
              <w:pStyle w:val="ListParagraph"/>
              <w:numPr>
                <w:ilvl w:val="0"/>
                <w:numId w:val="14"/>
              </w:numPr>
              <w:spacing w:after="0" w:line="240" w:lineRule="auto"/>
              <w:rPr>
                <w:rFonts w:asciiTheme="majorEastAsia" w:eastAsiaTheme="majorEastAsia" w:hAnsiTheme="majorEastAsia"/>
                <w:sz w:val="20"/>
                <w:szCs w:val="20"/>
              </w:rPr>
            </w:pPr>
            <w:r w:rsidRPr="000C7838">
              <w:rPr>
                <w:rFonts w:asciiTheme="majorEastAsia" w:eastAsiaTheme="majorEastAsia" w:hAnsiTheme="majorEastAsia" w:hint="eastAsia"/>
                <w:w w:val="90"/>
                <w:sz w:val="20"/>
                <w:szCs w:val="20"/>
              </w:rPr>
              <w:t>전문 기독교 사역자로서의 나의 역할 제출</w:t>
            </w:r>
          </w:p>
          <w:p w14:paraId="5E590733" w14:textId="06F51901" w:rsidR="002A625F" w:rsidRPr="00EE31AB" w:rsidRDefault="002A625F" w:rsidP="002A625F">
            <w:pPr>
              <w:rPr>
                <w:rFonts w:asciiTheme="majorEastAsia" w:eastAsiaTheme="majorEastAsia" w:hAnsiTheme="majorEastAsia" w:cs="Times New Roman"/>
                <w:color w:val="FF0000"/>
                <w:sz w:val="20"/>
                <w:szCs w:val="20"/>
              </w:rPr>
            </w:pPr>
            <w:r w:rsidRPr="000C7838">
              <w:rPr>
                <w:rStyle w:val="Emphasis"/>
                <w:rFonts w:asciiTheme="majorEastAsia" w:eastAsiaTheme="majorEastAsia" w:hAnsiTheme="majorEastAsia"/>
                <w:i w:val="0"/>
                <w:iCs w:val="0"/>
                <w:sz w:val="20"/>
                <w:szCs w:val="20"/>
              </w:rPr>
              <w:t>D. Submission of My Role as a Professional Christian Minister</w:t>
            </w:r>
          </w:p>
        </w:tc>
        <w:tc>
          <w:tcPr>
            <w:tcW w:w="1890" w:type="dxa"/>
            <w:vAlign w:val="center"/>
          </w:tcPr>
          <w:p w14:paraId="18760938" w14:textId="77777777"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03CCE64D" w14:textId="77777777" w:rsidR="002A625F" w:rsidRPr="000C7838" w:rsidRDefault="002A625F" w:rsidP="002A625F">
            <w:pPr>
              <w:pStyle w:val="ListParagraph"/>
              <w:numPr>
                <w:ilvl w:val="0"/>
                <w:numId w:val="16"/>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나이든 세대와 사역</w:t>
            </w:r>
          </w:p>
          <w:p w14:paraId="66ABCE85" w14:textId="77777777" w:rsidR="002A625F" w:rsidRPr="000C7838" w:rsidRDefault="002A625F" w:rsidP="002A625F">
            <w:pPr>
              <w:pStyle w:val="ListParagraph"/>
              <w:numPr>
                <w:ilvl w:val="0"/>
                <w:numId w:val="16"/>
              </w:numPr>
              <w:spacing w:after="0" w:line="240" w:lineRule="auto"/>
              <w:rPr>
                <w:rFonts w:asciiTheme="majorEastAsia" w:eastAsiaTheme="majorEastAsia" w:hAnsiTheme="majorEastAsia"/>
                <w:sz w:val="20"/>
                <w:szCs w:val="20"/>
              </w:rPr>
            </w:pPr>
            <w:r w:rsidRPr="000C7838">
              <w:rPr>
                <w:rFonts w:asciiTheme="majorEastAsia" w:eastAsiaTheme="majorEastAsia" w:hAnsiTheme="majorEastAsia" w:hint="eastAsia"/>
                <w:w w:val="90"/>
                <w:sz w:val="20"/>
                <w:szCs w:val="20"/>
              </w:rPr>
              <w:t>젊은 세대와 사역</w:t>
            </w:r>
          </w:p>
          <w:p w14:paraId="681EA725" w14:textId="77777777" w:rsidR="002A625F" w:rsidRPr="000C7838" w:rsidRDefault="002A625F" w:rsidP="002A625F">
            <w:pPr>
              <w:rPr>
                <w:rStyle w:val="Emphasis"/>
                <w:rFonts w:asciiTheme="majorEastAsia" w:eastAsiaTheme="majorEastAsia" w:hAnsiTheme="majorEastAsia"/>
                <w:i w:val="0"/>
                <w:iCs w:val="0"/>
                <w:sz w:val="20"/>
                <w:szCs w:val="20"/>
              </w:rPr>
            </w:pPr>
            <w:r w:rsidRPr="000C7838">
              <w:rPr>
                <w:rStyle w:val="Emphasis"/>
                <w:rFonts w:asciiTheme="majorEastAsia" w:eastAsiaTheme="majorEastAsia" w:hAnsiTheme="majorEastAsia"/>
                <w:i w:val="0"/>
                <w:iCs w:val="0"/>
                <w:sz w:val="20"/>
                <w:szCs w:val="20"/>
              </w:rPr>
              <w:t>17. Older Generation and Ministry</w:t>
            </w:r>
          </w:p>
          <w:p w14:paraId="034C6D15" w14:textId="7AFF26AE" w:rsidR="002A625F" w:rsidRPr="00EE31AB" w:rsidRDefault="002A625F" w:rsidP="002A625F">
            <w:pPr>
              <w:rPr>
                <w:rFonts w:asciiTheme="majorEastAsia" w:eastAsiaTheme="majorEastAsia" w:hAnsiTheme="majorEastAsia" w:cs="Times New Roman"/>
                <w:color w:val="FF0000"/>
                <w:sz w:val="20"/>
                <w:szCs w:val="20"/>
              </w:rPr>
            </w:pPr>
            <w:r w:rsidRPr="000C7838">
              <w:rPr>
                <w:rStyle w:val="Emphasis"/>
                <w:rFonts w:asciiTheme="majorEastAsia" w:eastAsiaTheme="majorEastAsia" w:hAnsiTheme="majorEastAsia"/>
                <w:i w:val="0"/>
                <w:iCs w:val="0"/>
                <w:sz w:val="20"/>
                <w:szCs w:val="20"/>
              </w:rPr>
              <w:t>18. Young generation and ministry</w:t>
            </w:r>
          </w:p>
        </w:tc>
      </w:tr>
      <w:tr w:rsidR="002A625F" w14:paraId="5568C112" w14:textId="77777777" w:rsidTr="00EE31AB">
        <w:tc>
          <w:tcPr>
            <w:tcW w:w="805" w:type="dxa"/>
          </w:tcPr>
          <w:p w14:paraId="4E04733A" w14:textId="302D47A6" w:rsidR="002A625F" w:rsidRPr="0007299B" w:rsidRDefault="002A625F" w:rsidP="002A625F">
            <w:pPr>
              <w:rPr>
                <w:rFonts w:asciiTheme="majorEastAsia" w:eastAsiaTheme="majorEastAsia" w:hAnsiTheme="majorEastAsia"/>
                <w:sz w:val="20"/>
                <w:szCs w:val="20"/>
              </w:rPr>
            </w:pPr>
            <w:proofErr w:type="spellStart"/>
            <w:r w:rsidRPr="00D150BC">
              <w:rPr>
                <w:rFonts w:asciiTheme="majorEastAsia" w:eastAsiaTheme="majorEastAsia" w:hAnsiTheme="majorEastAsia"/>
                <w:sz w:val="20"/>
                <w:szCs w:val="20"/>
              </w:rPr>
              <w:t>Wk</w:t>
            </w:r>
            <w:proofErr w:type="spellEnd"/>
            <w:r w:rsidRPr="00D150BC">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11</w:t>
            </w:r>
          </w:p>
        </w:tc>
        <w:tc>
          <w:tcPr>
            <w:tcW w:w="1260" w:type="dxa"/>
            <w:vAlign w:val="center"/>
          </w:tcPr>
          <w:p w14:paraId="1BC55AE7" w14:textId="463099C5" w:rsidR="002A625F" w:rsidRPr="00EE31AB" w:rsidRDefault="002A625F" w:rsidP="002A625F">
            <w:pPr>
              <w:rPr>
                <w:rFonts w:asciiTheme="majorEastAsia" w:eastAsiaTheme="majorEastAsia" w:hAnsiTheme="majorEastAsia" w:cs="Times New Roman"/>
                <w:sz w:val="20"/>
                <w:szCs w:val="20"/>
              </w:rPr>
            </w:pPr>
            <w:r w:rsidRPr="00F70D20">
              <w:rPr>
                <w:rFonts w:asciiTheme="majorEastAsia" w:eastAsiaTheme="majorEastAsia" w:hAnsiTheme="majorEastAsia" w:cs="Times New Roman" w:hint="eastAsia"/>
                <w:sz w:val="20"/>
                <w:szCs w:val="20"/>
              </w:rPr>
              <w:t>4/6-4/12</w:t>
            </w:r>
          </w:p>
        </w:tc>
        <w:tc>
          <w:tcPr>
            <w:tcW w:w="2790" w:type="dxa"/>
            <w:vAlign w:val="center"/>
          </w:tcPr>
          <w:p w14:paraId="7D3D19CB" w14:textId="77777777" w:rsidR="002A625F" w:rsidRPr="00EE31AB" w:rsidRDefault="002A625F" w:rsidP="002A625F">
            <w:pPr>
              <w:rPr>
                <w:rFonts w:asciiTheme="majorEastAsia" w:eastAsiaTheme="majorEastAsia" w:hAnsiTheme="majorEastAsia" w:cs="Times New Roman"/>
                <w:color w:val="FF0000"/>
                <w:sz w:val="20"/>
                <w:szCs w:val="20"/>
              </w:rPr>
            </w:pPr>
          </w:p>
        </w:tc>
        <w:tc>
          <w:tcPr>
            <w:tcW w:w="1890" w:type="dxa"/>
            <w:vAlign w:val="center"/>
          </w:tcPr>
          <w:p w14:paraId="297BE529" w14:textId="361069CE" w:rsidR="002A625F" w:rsidRPr="000C7838" w:rsidRDefault="002A625F" w:rsidP="002A625F">
            <w:pPr>
              <w:rPr>
                <w:rFonts w:asciiTheme="majorEastAsia" w:eastAsiaTheme="majorEastAsia" w:hAnsiTheme="majorEastAsia"/>
                <w:w w:val="90"/>
                <w:sz w:val="20"/>
                <w:szCs w:val="20"/>
              </w:rPr>
            </w:pPr>
            <w:r>
              <w:rPr>
                <w:rFonts w:asciiTheme="majorEastAsia" w:eastAsiaTheme="majorEastAsia" w:hAnsiTheme="majorEastAsia" w:cs="Times New Roman" w:hint="eastAsia"/>
                <w:sz w:val="20"/>
                <w:szCs w:val="20"/>
              </w:rPr>
              <w:t>4</w:t>
            </w:r>
            <w:r w:rsidRPr="000C7838">
              <w:rPr>
                <w:rFonts w:asciiTheme="majorEastAsia" w:eastAsiaTheme="majorEastAsia" w:hAnsiTheme="majorEastAsia" w:cs="Times New Roman" w:hint="eastAsia"/>
                <w:sz w:val="20"/>
                <w:szCs w:val="20"/>
              </w:rPr>
              <w:t xml:space="preserve">월 </w:t>
            </w:r>
            <w:r>
              <w:rPr>
                <w:rFonts w:asciiTheme="majorEastAsia" w:eastAsiaTheme="majorEastAsia" w:hAnsiTheme="majorEastAsia" w:cs="Times New Roman" w:hint="eastAsia"/>
                <w:sz w:val="20"/>
                <w:szCs w:val="20"/>
              </w:rPr>
              <w:t>6</w:t>
            </w:r>
            <w:r w:rsidRPr="000C7838">
              <w:rPr>
                <w:rFonts w:asciiTheme="majorEastAsia" w:eastAsiaTheme="majorEastAsia" w:hAnsiTheme="majorEastAsia" w:cs="Times New Roman" w:hint="eastAsia"/>
                <w:sz w:val="20"/>
                <w:szCs w:val="20"/>
              </w:rPr>
              <w:t>일(</w:t>
            </w:r>
            <w:r>
              <w:rPr>
                <w:rFonts w:asciiTheme="majorEastAsia" w:eastAsiaTheme="majorEastAsia" w:hAnsiTheme="majorEastAsia" w:cs="Times New Roman" w:hint="eastAsia"/>
                <w:sz w:val="20"/>
                <w:szCs w:val="20"/>
              </w:rPr>
              <w:t>월</w:t>
            </w:r>
            <w:r w:rsidRPr="000C7838">
              <w:rPr>
                <w:rFonts w:asciiTheme="majorEastAsia" w:eastAsiaTheme="majorEastAsia" w:hAnsiTheme="majorEastAsia" w:cs="Times New Roman" w:hint="eastAsia"/>
                <w:sz w:val="20"/>
                <w:szCs w:val="20"/>
              </w:rPr>
              <w:t>)</w:t>
            </w:r>
            <w:r w:rsidRPr="000C7838">
              <w:rPr>
                <w:rFonts w:asciiTheme="majorEastAsia" w:eastAsiaTheme="majorEastAsia" w:hAnsiTheme="majorEastAsia" w:cs="Times New Roman"/>
                <w:sz w:val="20"/>
                <w:szCs w:val="20"/>
              </w:rPr>
              <w:t xml:space="preserve"> </w:t>
            </w:r>
            <w:r w:rsidRPr="000C7838">
              <w:rPr>
                <w:rFonts w:asciiTheme="majorEastAsia" w:eastAsiaTheme="majorEastAsia" w:hAnsiTheme="majorEastAsia" w:cs="Times New Roman" w:hint="eastAsia"/>
                <w:sz w:val="20"/>
                <w:szCs w:val="20"/>
              </w:rPr>
              <w:t xml:space="preserve">오후 </w:t>
            </w:r>
            <w:r w:rsidRPr="000C7838">
              <w:rPr>
                <w:rFonts w:asciiTheme="majorEastAsia" w:eastAsiaTheme="majorEastAsia" w:hAnsiTheme="majorEastAsia" w:cs="Times New Roman"/>
                <w:sz w:val="20"/>
                <w:szCs w:val="20"/>
              </w:rPr>
              <w:t>4-5</w:t>
            </w:r>
            <w:r w:rsidRPr="000C7838">
              <w:rPr>
                <w:rFonts w:asciiTheme="majorEastAsia" w:eastAsiaTheme="majorEastAsia" w:hAnsiTheme="majorEastAsia" w:cs="Times New Roman" w:hint="eastAsia"/>
                <w:sz w:val="20"/>
                <w:szCs w:val="20"/>
              </w:rPr>
              <w:t xml:space="preserve">시 </w:t>
            </w:r>
            <w:r w:rsidRPr="000C7838">
              <w:rPr>
                <w:rFonts w:asciiTheme="majorEastAsia" w:eastAsiaTheme="majorEastAsia" w:hAnsiTheme="majorEastAsia" w:hint="eastAsia"/>
                <w:w w:val="90"/>
                <w:sz w:val="20"/>
                <w:szCs w:val="20"/>
              </w:rPr>
              <w:t>(</w:t>
            </w:r>
            <w:r w:rsidRPr="000C7838">
              <w:rPr>
                <w:rFonts w:asciiTheme="majorEastAsia" w:eastAsiaTheme="majorEastAsia" w:hAnsiTheme="majorEastAsia"/>
                <w:w w:val="90"/>
                <w:sz w:val="20"/>
                <w:szCs w:val="20"/>
              </w:rPr>
              <w:t xml:space="preserve">L.A. - </w:t>
            </w:r>
            <w:r w:rsidRPr="000C7838">
              <w:rPr>
                <w:rFonts w:asciiTheme="majorEastAsia" w:eastAsiaTheme="majorEastAsia" w:hAnsiTheme="majorEastAsia" w:hint="eastAsia"/>
                <w:w w:val="90"/>
                <w:sz w:val="20"/>
                <w:szCs w:val="20"/>
              </w:rPr>
              <w:t>US Pacific Time</w:t>
            </w:r>
            <w:r>
              <w:rPr>
                <w:rFonts w:asciiTheme="majorEastAsia" w:eastAsiaTheme="majorEastAsia" w:hAnsiTheme="majorEastAsia" w:hint="eastAsia"/>
                <w:w w:val="90"/>
                <w:sz w:val="20"/>
                <w:szCs w:val="20"/>
              </w:rPr>
              <w:t>)</w:t>
            </w:r>
          </w:p>
          <w:p w14:paraId="2C1384B2" w14:textId="77777777"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11132ACB" w14:textId="77777777" w:rsidR="002A625F" w:rsidRPr="000C7838" w:rsidRDefault="002A625F" w:rsidP="002A625F">
            <w:pPr>
              <w:pStyle w:val="ListParagraph"/>
              <w:numPr>
                <w:ilvl w:val="0"/>
                <w:numId w:val="16"/>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독서와 사역</w:t>
            </w:r>
          </w:p>
          <w:p w14:paraId="275D5982" w14:textId="77777777" w:rsidR="002A625F" w:rsidRPr="000C7838" w:rsidRDefault="002A625F" w:rsidP="002A625F">
            <w:pPr>
              <w:pStyle w:val="ListParagraph"/>
              <w:numPr>
                <w:ilvl w:val="0"/>
                <w:numId w:val="16"/>
              </w:numPr>
              <w:spacing w:after="0" w:line="240" w:lineRule="auto"/>
              <w:rPr>
                <w:rFonts w:asciiTheme="majorEastAsia" w:eastAsiaTheme="majorEastAsia" w:hAnsiTheme="majorEastAsia"/>
                <w:sz w:val="20"/>
                <w:szCs w:val="20"/>
              </w:rPr>
            </w:pPr>
            <w:r w:rsidRPr="000C7838">
              <w:rPr>
                <w:rFonts w:asciiTheme="majorEastAsia" w:eastAsiaTheme="majorEastAsia" w:hAnsiTheme="majorEastAsia" w:hint="eastAsia"/>
                <w:w w:val="90"/>
                <w:sz w:val="20"/>
                <w:szCs w:val="20"/>
              </w:rPr>
              <w:t>가정과 사역</w:t>
            </w:r>
          </w:p>
          <w:p w14:paraId="433F86B3" w14:textId="77777777" w:rsidR="002A625F" w:rsidRPr="000C7838" w:rsidRDefault="002A625F" w:rsidP="002A625F">
            <w:pPr>
              <w:rPr>
                <w:rStyle w:val="Emphasis"/>
                <w:rFonts w:asciiTheme="majorEastAsia" w:eastAsiaTheme="majorEastAsia" w:hAnsiTheme="majorEastAsia"/>
                <w:i w:val="0"/>
                <w:iCs w:val="0"/>
                <w:sz w:val="20"/>
                <w:szCs w:val="20"/>
              </w:rPr>
            </w:pPr>
            <w:r w:rsidRPr="000C7838">
              <w:rPr>
                <w:rStyle w:val="Emphasis"/>
                <w:rFonts w:asciiTheme="majorEastAsia" w:eastAsiaTheme="majorEastAsia" w:hAnsiTheme="majorEastAsia"/>
                <w:i w:val="0"/>
                <w:iCs w:val="0"/>
                <w:sz w:val="20"/>
                <w:szCs w:val="20"/>
              </w:rPr>
              <w:t>19. Reading and Ministry</w:t>
            </w:r>
          </w:p>
          <w:p w14:paraId="03D67590" w14:textId="771F5CE3" w:rsidR="002A625F" w:rsidRPr="00EE31AB" w:rsidRDefault="002A625F" w:rsidP="002A625F">
            <w:pPr>
              <w:rPr>
                <w:rFonts w:asciiTheme="majorEastAsia" w:eastAsiaTheme="majorEastAsia" w:hAnsiTheme="majorEastAsia" w:cs="Times New Roman"/>
                <w:color w:val="FF0000"/>
                <w:sz w:val="20"/>
                <w:szCs w:val="20"/>
              </w:rPr>
            </w:pPr>
            <w:r w:rsidRPr="000C7838">
              <w:rPr>
                <w:rStyle w:val="Emphasis"/>
                <w:rFonts w:asciiTheme="majorEastAsia" w:eastAsiaTheme="majorEastAsia" w:hAnsiTheme="majorEastAsia"/>
                <w:i w:val="0"/>
                <w:iCs w:val="0"/>
                <w:sz w:val="20"/>
                <w:szCs w:val="20"/>
              </w:rPr>
              <w:t>20. Family and Ministry</w:t>
            </w:r>
          </w:p>
        </w:tc>
      </w:tr>
      <w:tr w:rsidR="002A625F" w14:paraId="1266BB8E" w14:textId="77777777" w:rsidTr="00EE31AB">
        <w:tc>
          <w:tcPr>
            <w:tcW w:w="805" w:type="dxa"/>
          </w:tcPr>
          <w:p w14:paraId="69CB7F86" w14:textId="73E14471" w:rsidR="002A625F" w:rsidRPr="0007299B" w:rsidRDefault="002A625F" w:rsidP="002A625F">
            <w:pPr>
              <w:rPr>
                <w:rFonts w:asciiTheme="majorEastAsia" w:eastAsiaTheme="majorEastAsia" w:hAnsiTheme="majorEastAsia"/>
                <w:sz w:val="20"/>
                <w:szCs w:val="20"/>
              </w:rPr>
            </w:pPr>
            <w:proofErr w:type="spellStart"/>
            <w:r w:rsidRPr="00D150BC">
              <w:rPr>
                <w:rFonts w:asciiTheme="majorEastAsia" w:eastAsiaTheme="majorEastAsia" w:hAnsiTheme="majorEastAsia"/>
                <w:sz w:val="20"/>
                <w:szCs w:val="20"/>
              </w:rPr>
              <w:t>Wk</w:t>
            </w:r>
            <w:proofErr w:type="spellEnd"/>
            <w:r w:rsidRPr="00D150BC">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12</w:t>
            </w:r>
          </w:p>
        </w:tc>
        <w:tc>
          <w:tcPr>
            <w:tcW w:w="1260" w:type="dxa"/>
            <w:vAlign w:val="center"/>
          </w:tcPr>
          <w:p w14:paraId="3EE8351C" w14:textId="5187EE30" w:rsidR="002A625F" w:rsidRPr="00EE31AB" w:rsidRDefault="002A625F" w:rsidP="002A625F">
            <w:pPr>
              <w:rPr>
                <w:rFonts w:asciiTheme="majorEastAsia" w:eastAsiaTheme="majorEastAsia" w:hAnsiTheme="majorEastAsia" w:cs="Times New Roman"/>
                <w:sz w:val="20"/>
                <w:szCs w:val="20"/>
              </w:rPr>
            </w:pPr>
            <w:r w:rsidRPr="00F70D20">
              <w:rPr>
                <w:rFonts w:asciiTheme="majorEastAsia" w:eastAsiaTheme="majorEastAsia" w:hAnsiTheme="majorEastAsia" w:cs="Times New Roman" w:hint="eastAsia"/>
                <w:sz w:val="20"/>
                <w:szCs w:val="20"/>
              </w:rPr>
              <w:t>4/13-4/19</w:t>
            </w:r>
          </w:p>
        </w:tc>
        <w:tc>
          <w:tcPr>
            <w:tcW w:w="2790" w:type="dxa"/>
            <w:vAlign w:val="center"/>
          </w:tcPr>
          <w:p w14:paraId="093B64D5" w14:textId="77777777" w:rsidR="002A625F" w:rsidRPr="000C7838" w:rsidRDefault="002A625F" w:rsidP="002A625F">
            <w:pPr>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결론과 서론 제출</w:t>
            </w:r>
          </w:p>
          <w:p w14:paraId="6D4A4F8E" w14:textId="4697F64D" w:rsidR="002A625F" w:rsidRPr="00EE31AB" w:rsidRDefault="002A625F" w:rsidP="002A625F">
            <w:pPr>
              <w:rPr>
                <w:rFonts w:asciiTheme="majorEastAsia" w:eastAsiaTheme="majorEastAsia" w:hAnsiTheme="majorEastAsia" w:cs="Times New Roman"/>
                <w:color w:val="FF0000"/>
                <w:sz w:val="20"/>
                <w:szCs w:val="20"/>
              </w:rPr>
            </w:pPr>
            <w:r w:rsidRPr="000C7838">
              <w:rPr>
                <w:rStyle w:val="Emphasis"/>
                <w:rFonts w:asciiTheme="majorEastAsia" w:eastAsiaTheme="majorEastAsia" w:hAnsiTheme="majorEastAsia"/>
                <w:i w:val="0"/>
                <w:iCs w:val="0"/>
                <w:w w:val="90"/>
                <w:sz w:val="20"/>
                <w:szCs w:val="20"/>
              </w:rPr>
              <w:lastRenderedPageBreak/>
              <w:t>Submission of conclusion and introduction</w:t>
            </w:r>
          </w:p>
        </w:tc>
        <w:tc>
          <w:tcPr>
            <w:tcW w:w="1890" w:type="dxa"/>
            <w:vAlign w:val="center"/>
          </w:tcPr>
          <w:p w14:paraId="56DAF95D" w14:textId="77777777"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4ED0C748" w14:textId="77777777" w:rsidR="002A625F" w:rsidRPr="000C7838" w:rsidRDefault="002A625F" w:rsidP="002A625F">
            <w:pPr>
              <w:pStyle w:val="ListParagraph"/>
              <w:numPr>
                <w:ilvl w:val="0"/>
                <w:numId w:val="16"/>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기쁨의 사역</w:t>
            </w:r>
          </w:p>
          <w:p w14:paraId="3A79F0CB" w14:textId="77777777" w:rsidR="002A625F" w:rsidRPr="000C7838" w:rsidRDefault="002A625F" w:rsidP="002A625F">
            <w:pPr>
              <w:pStyle w:val="ListParagraph"/>
              <w:numPr>
                <w:ilvl w:val="0"/>
                <w:numId w:val="16"/>
              </w:numPr>
              <w:spacing w:after="0" w:line="240" w:lineRule="auto"/>
              <w:rPr>
                <w:rFonts w:asciiTheme="majorEastAsia" w:eastAsiaTheme="majorEastAsia" w:hAnsiTheme="majorEastAsia"/>
                <w:sz w:val="20"/>
                <w:szCs w:val="20"/>
              </w:rPr>
            </w:pPr>
            <w:r w:rsidRPr="000C7838">
              <w:rPr>
                <w:rFonts w:asciiTheme="majorEastAsia" w:eastAsiaTheme="majorEastAsia" w:hAnsiTheme="majorEastAsia" w:hint="eastAsia"/>
                <w:w w:val="90"/>
                <w:sz w:val="20"/>
                <w:szCs w:val="20"/>
              </w:rPr>
              <w:t>성경과 사역</w:t>
            </w:r>
          </w:p>
          <w:p w14:paraId="73177B34" w14:textId="77777777" w:rsidR="002A625F" w:rsidRPr="000C7838" w:rsidRDefault="002A625F" w:rsidP="002A625F">
            <w:pPr>
              <w:rPr>
                <w:rStyle w:val="Emphasis"/>
                <w:rFonts w:asciiTheme="majorEastAsia" w:eastAsiaTheme="majorEastAsia" w:hAnsiTheme="majorEastAsia"/>
                <w:i w:val="0"/>
                <w:iCs w:val="0"/>
                <w:sz w:val="20"/>
                <w:szCs w:val="20"/>
              </w:rPr>
            </w:pPr>
            <w:r w:rsidRPr="000C7838">
              <w:rPr>
                <w:rStyle w:val="Emphasis"/>
                <w:rFonts w:asciiTheme="majorEastAsia" w:eastAsiaTheme="majorEastAsia" w:hAnsiTheme="majorEastAsia"/>
                <w:i w:val="0"/>
                <w:iCs w:val="0"/>
                <w:sz w:val="20"/>
                <w:szCs w:val="20"/>
              </w:rPr>
              <w:lastRenderedPageBreak/>
              <w:t>21. Ministry of Joy</w:t>
            </w:r>
          </w:p>
          <w:p w14:paraId="299D4B83" w14:textId="66DE6376" w:rsidR="002A625F" w:rsidRPr="00EE31AB" w:rsidRDefault="002A625F" w:rsidP="002A625F">
            <w:pPr>
              <w:rPr>
                <w:rFonts w:asciiTheme="majorEastAsia" w:eastAsiaTheme="majorEastAsia" w:hAnsiTheme="majorEastAsia" w:cs="Times New Roman"/>
                <w:color w:val="FF0000"/>
                <w:sz w:val="20"/>
                <w:szCs w:val="20"/>
              </w:rPr>
            </w:pPr>
            <w:r w:rsidRPr="000C7838">
              <w:rPr>
                <w:rStyle w:val="Emphasis"/>
                <w:rFonts w:asciiTheme="majorEastAsia" w:eastAsiaTheme="majorEastAsia" w:hAnsiTheme="majorEastAsia"/>
                <w:i w:val="0"/>
                <w:iCs w:val="0"/>
                <w:sz w:val="20"/>
                <w:szCs w:val="20"/>
              </w:rPr>
              <w:t>22. Bible and Ministry</w:t>
            </w:r>
          </w:p>
        </w:tc>
      </w:tr>
      <w:tr w:rsidR="002A625F" w14:paraId="38241351" w14:textId="77777777" w:rsidTr="00EE31AB">
        <w:tc>
          <w:tcPr>
            <w:tcW w:w="805" w:type="dxa"/>
          </w:tcPr>
          <w:p w14:paraId="28B79F0C" w14:textId="2BD486D1" w:rsidR="002A625F" w:rsidRPr="0007299B" w:rsidRDefault="002A625F" w:rsidP="002A625F">
            <w:pPr>
              <w:rPr>
                <w:rFonts w:asciiTheme="majorEastAsia" w:eastAsiaTheme="majorEastAsia" w:hAnsiTheme="majorEastAsia"/>
                <w:sz w:val="20"/>
                <w:szCs w:val="20"/>
              </w:rPr>
            </w:pPr>
            <w:proofErr w:type="spellStart"/>
            <w:r w:rsidRPr="00D150BC">
              <w:rPr>
                <w:rFonts w:asciiTheme="majorEastAsia" w:eastAsiaTheme="majorEastAsia" w:hAnsiTheme="majorEastAsia"/>
                <w:sz w:val="20"/>
                <w:szCs w:val="20"/>
              </w:rPr>
              <w:lastRenderedPageBreak/>
              <w:t>Wk</w:t>
            </w:r>
            <w:proofErr w:type="spellEnd"/>
            <w:r w:rsidRPr="00D150BC">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13</w:t>
            </w:r>
          </w:p>
        </w:tc>
        <w:tc>
          <w:tcPr>
            <w:tcW w:w="1260" w:type="dxa"/>
            <w:vAlign w:val="center"/>
          </w:tcPr>
          <w:p w14:paraId="275D600F" w14:textId="66C9762F" w:rsidR="002A625F" w:rsidRPr="00EE31AB" w:rsidRDefault="002A625F" w:rsidP="002A625F">
            <w:pPr>
              <w:rPr>
                <w:rFonts w:asciiTheme="majorEastAsia" w:eastAsiaTheme="majorEastAsia" w:hAnsiTheme="majorEastAsia" w:cs="Times New Roman"/>
                <w:sz w:val="20"/>
                <w:szCs w:val="20"/>
              </w:rPr>
            </w:pPr>
            <w:r w:rsidRPr="00F70D20">
              <w:rPr>
                <w:rFonts w:asciiTheme="majorEastAsia" w:eastAsiaTheme="majorEastAsia" w:hAnsiTheme="majorEastAsia" w:cs="Times New Roman" w:hint="eastAsia"/>
                <w:sz w:val="20"/>
                <w:szCs w:val="20"/>
              </w:rPr>
              <w:t>4/20-4/26</w:t>
            </w:r>
          </w:p>
        </w:tc>
        <w:tc>
          <w:tcPr>
            <w:tcW w:w="2790" w:type="dxa"/>
            <w:vAlign w:val="center"/>
          </w:tcPr>
          <w:p w14:paraId="443AEAFA" w14:textId="77777777" w:rsidR="002A625F" w:rsidRPr="00EE31AB" w:rsidRDefault="002A625F" w:rsidP="002A625F">
            <w:pPr>
              <w:rPr>
                <w:rFonts w:asciiTheme="majorEastAsia" w:eastAsiaTheme="majorEastAsia" w:hAnsiTheme="majorEastAsia" w:cs="Times New Roman"/>
                <w:color w:val="FF0000"/>
                <w:sz w:val="20"/>
                <w:szCs w:val="20"/>
              </w:rPr>
            </w:pPr>
          </w:p>
        </w:tc>
        <w:tc>
          <w:tcPr>
            <w:tcW w:w="1890" w:type="dxa"/>
            <w:vAlign w:val="center"/>
          </w:tcPr>
          <w:p w14:paraId="7C9AA385" w14:textId="3732B0AA" w:rsidR="002A625F" w:rsidRPr="000C7838" w:rsidRDefault="002A625F" w:rsidP="002A625F">
            <w:pPr>
              <w:rPr>
                <w:rFonts w:asciiTheme="majorEastAsia" w:eastAsiaTheme="majorEastAsia" w:hAnsiTheme="majorEastAsia"/>
                <w:w w:val="90"/>
                <w:sz w:val="20"/>
                <w:szCs w:val="20"/>
              </w:rPr>
            </w:pPr>
            <w:r>
              <w:rPr>
                <w:rFonts w:asciiTheme="majorEastAsia" w:eastAsiaTheme="majorEastAsia" w:hAnsiTheme="majorEastAsia" w:cs="Times New Roman" w:hint="eastAsia"/>
                <w:sz w:val="20"/>
                <w:szCs w:val="20"/>
              </w:rPr>
              <w:t>4</w:t>
            </w:r>
            <w:r w:rsidRPr="000C7838">
              <w:rPr>
                <w:rFonts w:asciiTheme="majorEastAsia" w:eastAsiaTheme="majorEastAsia" w:hAnsiTheme="majorEastAsia" w:cs="Times New Roman" w:hint="eastAsia"/>
                <w:sz w:val="20"/>
                <w:szCs w:val="20"/>
              </w:rPr>
              <w:t xml:space="preserve">월 </w:t>
            </w:r>
            <w:r>
              <w:rPr>
                <w:rFonts w:asciiTheme="majorEastAsia" w:eastAsiaTheme="majorEastAsia" w:hAnsiTheme="majorEastAsia" w:cs="Times New Roman" w:hint="eastAsia"/>
                <w:sz w:val="20"/>
                <w:szCs w:val="20"/>
              </w:rPr>
              <w:t>20</w:t>
            </w:r>
            <w:r w:rsidRPr="000C7838">
              <w:rPr>
                <w:rFonts w:asciiTheme="majorEastAsia" w:eastAsiaTheme="majorEastAsia" w:hAnsiTheme="majorEastAsia" w:cs="Times New Roman" w:hint="eastAsia"/>
                <w:sz w:val="20"/>
                <w:szCs w:val="20"/>
              </w:rPr>
              <w:t>일(</w:t>
            </w:r>
            <w:r>
              <w:rPr>
                <w:rFonts w:asciiTheme="majorEastAsia" w:eastAsiaTheme="majorEastAsia" w:hAnsiTheme="majorEastAsia" w:cs="Times New Roman" w:hint="eastAsia"/>
                <w:sz w:val="20"/>
                <w:szCs w:val="20"/>
              </w:rPr>
              <w:t>월</w:t>
            </w:r>
            <w:r w:rsidRPr="000C7838">
              <w:rPr>
                <w:rFonts w:asciiTheme="majorEastAsia" w:eastAsiaTheme="majorEastAsia" w:hAnsiTheme="majorEastAsia" w:cs="Times New Roman" w:hint="eastAsia"/>
                <w:sz w:val="20"/>
                <w:szCs w:val="20"/>
              </w:rPr>
              <w:t>)</w:t>
            </w:r>
            <w:r w:rsidRPr="000C7838">
              <w:rPr>
                <w:rFonts w:asciiTheme="majorEastAsia" w:eastAsiaTheme="majorEastAsia" w:hAnsiTheme="majorEastAsia" w:cs="Times New Roman"/>
                <w:sz w:val="20"/>
                <w:szCs w:val="20"/>
              </w:rPr>
              <w:t xml:space="preserve"> </w:t>
            </w:r>
            <w:r w:rsidRPr="000C7838">
              <w:rPr>
                <w:rFonts w:asciiTheme="majorEastAsia" w:eastAsiaTheme="majorEastAsia" w:hAnsiTheme="majorEastAsia" w:cs="Times New Roman" w:hint="eastAsia"/>
                <w:sz w:val="20"/>
                <w:szCs w:val="20"/>
              </w:rPr>
              <w:t xml:space="preserve">오후 </w:t>
            </w:r>
            <w:r w:rsidRPr="000C7838">
              <w:rPr>
                <w:rFonts w:asciiTheme="majorEastAsia" w:eastAsiaTheme="majorEastAsia" w:hAnsiTheme="majorEastAsia" w:cs="Times New Roman"/>
                <w:sz w:val="20"/>
                <w:szCs w:val="20"/>
              </w:rPr>
              <w:t>4-5</w:t>
            </w:r>
            <w:r w:rsidRPr="000C7838">
              <w:rPr>
                <w:rFonts w:asciiTheme="majorEastAsia" w:eastAsiaTheme="majorEastAsia" w:hAnsiTheme="majorEastAsia" w:cs="Times New Roman" w:hint="eastAsia"/>
                <w:sz w:val="20"/>
                <w:szCs w:val="20"/>
              </w:rPr>
              <w:t xml:space="preserve">시 </w:t>
            </w:r>
            <w:r w:rsidRPr="000C7838">
              <w:rPr>
                <w:rFonts w:asciiTheme="majorEastAsia" w:eastAsiaTheme="majorEastAsia" w:hAnsiTheme="majorEastAsia" w:hint="eastAsia"/>
                <w:w w:val="90"/>
                <w:sz w:val="20"/>
                <w:szCs w:val="20"/>
              </w:rPr>
              <w:t>(</w:t>
            </w:r>
            <w:r w:rsidRPr="000C7838">
              <w:rPr>
                <w:rFonts w:asciiTheme="majorEastAsia" w:eastAsiaTheme="majorEastAsia" w:hAnsiTheme="majorEastAsia"/>
                <w:w w:val="90"/>
                <w:sz w:val="20"/>
                <w:szCs w:val="20"/>
              </w:rPr>
              <w:t xml:space="preserve">L.A. - </w:t>
            </w:r>
            <w:r w:rsidRPr="000C7838">
              <w:rPr>
                <w:rFonts w:asciiTheme="majorEastAsia" w:eastAsiaTheme="majorEastAsia" w:hAnsiTheme="majorEastAsia" w:hint="eastAsia"/>
                <w:w w:val="90"/>
                <w:sz w:val="20"/>
                <w:szCs w:val="20"/>
              </w:rPr>
              <w:t>US Pacific Time</w:t>
            </w:r>
          </w:p>
          <w:p w14:paraId="23555642" w14:textId="77777777"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5380169B" w14:textId="77777777" w:rsidR="002A625F" w:rsidRPr="000C7838" w:rsidRDefault="002A625F" w:rsidP="002A625F">
            <w:pPr>
              <w:pStyle w:val="ListParagraph"/>
              <w:numPr>
                <w:ilvl w:val="0"/>
                <w:numId w:val="16"/>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복음과 사역</w:t>
            </w:r>
          </w:p>
          <w:p w14:paraId="73F02AB9" w14:textId="77777777" w:rsidR="002A625F" w:rsidRPr="000C7838" w:rsidRDefault="002A625F" w:rsidP="002A625F">
            <w:pPr>
              <w:pStyle w:val="ListParagraph"/>
              <w:numPr>
                <w:ilvl w:val="0"/>
                <w:numId w:val="16"/>
              </w:numPr>
              <w:spacing w:after="0" w:line="240" w:lineRule="auto"/>
              <w:rPr>
                <w:rFonts w:asciiTheme="majorEastAsia" w:eastAsiaTheme="majorEastAsia" w:hAnsiTheme="majorEastAsia"/>
                <w:sz w:val="20"/>
                <w:szCs w:val="20"/>
              </w:rPr>
            </w:pPr>
            <w:r w:rsidRPr="000C7838">
              <w:rPr>
                <w:rFonts w:asciiTheme="majorEastAsia" w:eastAsiaTheme="majorEastAsia" w:hAnsiTheme="majorEastAsia" w:hint="eastAsia"/>
                <w:w w:val="90"/>
                <w:sz w:val="20"/>
                <w:szCs w:val="20"/>
              </w:rPr>
              <w:t>신실한 사역</w:t>
            </w:r>
          </w:p>
          <w:p w14:paraId="5FA3E30E" w14:textId="77777777" w:rsidR="002A625F" w:rsidRPr="000C7838" w:rsidRDefault="002A625F" w:rsidP="002A625F">
            <w:pPr>
              <w:rPr>
                <w:rStyle w:val="Emphasis"/>
                <w:rFonts w:asciiTheme="majorEastAsia" w:eastAsiaTheme="majorEastAsia" w:hAnsiTheme="majorEastAsia"/>
                <w:i w:val="0"/>
                <w:iCs w:val="0"/>
                <w:sz w:val="20"/>
                <w:szCs w:val="20"/>
              </w:rPr>
            </w:pPr>
            <w:r w:rsidRPr="000C7838">
              <w:rPr>
                <w:rStyle w:val="Emphasis"/>
                <w:rFonts w:asciiTheme="majorEastAsia" w:eastAsiaTheme="majorEastAsia" w:hAnsiTheme="majorEastAsia"/>
                <w:i w:val="0"/>
                <w:iCs w:val="0"/>
                <w:sz w:val="20"/>
                <w:szCs w:val="20"/>
              </w:rPr>
              <w:t>23. Gospel and Ministry</w:t>
            </w:r>
          </w:p>
          <w:p w14:paraId="1BDAE8DC" w14:textId="2D4A8700" w:rsidR="002A625F" w:rsidRPr="00EE31AB" w:rsidRDefault="002A625F" w:rsidP="002A625F">
            <w:pPr>
              <w:rPr>
                <w:rFonts w:asciiTheme="majorEastAsia" w:eastAsiaTheme="majorEastAsia" w:hAnsiTheme="majorEastAsia" w:cs="Times New Roman"/>
                <w:color w:val="FF0000"/>
                <w:sz w:val="20"/>
                <w:szCs w:val="20"/>
              </w:rPr>
            </w:pPr>
            <w:r w:rsidRPr="000C7838">
              <w:rPr>
                <w:rStyle w:val="Emphasis"/>
                <w:rFonts w:asciiTheme="majorEastAsia" w:eastAsiaTheme="majorEastAsia" w:hAnsiTheme="majorEastAsia"/>
                <w:i w:val="0"/>
                <w:iCs w:val="0"/>
                <w:sz w:val="20"/>
                <w:szCs w:val="20"/>
              </w:rPr>
              <w:t>24. Faithful Ministry</w:t>
            </w:r>
          </w:p>
        </w:tc>
      </w:tr>
      <w:tr w:rsidR="002A625F" w14:paraId="606D6E23" w14:textId="77777777" w:rsidTr="00EE31AB">
        <w:tc>
          <w:tcPr>
            <w:tcW w:w="805" w:type="dxa"/>
          </w:tcPr>
          <w:p w14:paraId="699E6F01" w14:textId="424B4E64" w:rsidR="002A625F" w:rsidRPr="0007299B" w:rsidRDefault="002A625F" w:rsidP="002A625F">
            <w:pPr>
              <w:rPr>
                <w:rFonts w:asciiTheme="majorEastAsia" w:eastAsiaTheme="majorEastAsia" w:hAnsiTheme="majorEastAsia"/>
                <w:sz w:val="20"/>
                <w:szCs w:val="20"/>
              </w:rPr>
            </w:pPr>
            <w:proofErr w:type="spellStart"/>
            <w:r w:rsidRPr="00D150BC">
              <w:rPr>
                <w:rFonts w:asciiTheme="majorEastAsia" w:eastAsiaTheme="majorEastAsia" w:hAnsiTheme="majorEastAsia"/>
                <w:sz w:val="20"/>
                <w:szCs w:val="20"/>
              </w:rPr>
              <w:t>Wk</w:t>
            </w:r>
            <w:proofErr w:type="spellEnd"/>
            <w:r w:rsidRPr="00D150BC">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14</w:t>
            </w:r>
          </w:p>
        </w:tc>
        <w:tc>
          <w:tcPr>
            <w:tcW w:w="1260" w:type="dxa"/>
            <w:vAlign w:val="center"/>
          </w:tcPr>
          <w:p w14:paraId="7E156003" w14:textId="59C7E59B" w:rsidR="002A625F" w:rsidRPr="00EE31AB" w:rsidRDefault="002A625F" w:rsidP="002A625F">
            <w:pPr>
              <w:rPr>
                <w:rFonts w:asciiTheme="majorEastAsia" w:eastAsiaTheme="majorEastAsia" w:hAnsiTheme="majorEastAsia" w:cs="Times New Roman"/>
                <w:sz w:val="20"/>
                <w:szCs w:val="20"/>
              </w:rPr>
            </w:pPr>
            <w:r w:rsidRPr="00F70D20">
              <w:rPr>
                <w:rFonts w:asciiTheme="majorEastAsia" w:eastAsiaTheme="majorEastAsia" w:hAnsiTheme="majorEastAsia" w:cs="Times New Roman" w:hint="eastAsia"/>
                <w:sz w:val="20"/>
                <w:szCs w:val="20"/>
              </w:rPr>
              <w:t>4/27-5/3</w:t>
            </w:r>
          </w:p>
        </w:tc>
        <w:tc>
          <w:tcPr>
            <w:tcW w:w="2790" w:type="dxa"/>
            <w:vAlign w:val="center"/>
          </w:tcPr>
          <w:p w14:paraId="1F29C898" w14:textId="77777777" w:rsidR="002A625F" w:rsidRPr="000C7838" w:rsidRDefault="002A625F" w:rsidP="002A625F">
            <w:pPr>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임시본 제출</w:t>
            </w:r>
          </w:p>
          <w:p w14:paraId="15114D73" w14:textId="21012E89" w:rsidR="002A625F" w:rsidRPr="00EE31AB" w:rsidRDefault="002A625F" w:rsidP="002A625F">
            <w:pPr>
              <w:rPr>
                <w:rFonts w:asciiTheme="majorEastAsia" w:eastAsiaTheme="majorEastAsia" w:hAnsiTheme="majorEastAsia" w:cs="Times New Roman"/>
                <w:color w:val="FF0000"/>
                <w:sz w:val="20"/>
                <w:szCs w:val="20"/>
              </w:rPr>
            </w:pPr>
            <w:r w:rsidRPr="000C7838">
              <w:rPr>
                <w:rFonts w:hint="eastAsia"/>
                <w:w w:val="90"/>
              </w:rPr>
              <w:t>Submission of first draft</w:t>
            </w:r>
          </w:p>
        </w:tc>
        <w:tc>
          <w:tcPr>
            <w:tcW w:w="1890" w:type="dxa"/>
            <w:vAlign w:val="center"/>
          </w:tcPr>
          <w:p w14:paraId="53D50014" w14:textId="77777777"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456303E7" w14:textId="77777777" w:rsidR="002A625F" w:rsidRPr="000C7838" w:rsidRDefault="002A625F" w:rsidP="002A625F">
            <w:pPr>
              <w:pStyle w:val="ListParagraph"/>
              <w:numPr>
                <w:ilvl w:val="0"/>
                <w:numId w:val="16"/>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고통과 영광의 사역</w:t>
            </w:r>
          </w:p>
          <w:p w14:paraId="02998F5C" w14:textId="77777777" w:rsidR="002A625F" w:rsidRPr="000C7838" w:rsidRDefault="002A625F" w:rsidP="002A625F">
            <w:pPr>
              <w:pStyle w:val="ListParagraph"/>
              <w:numPr>
                <w:ilvl w:val="0"/>
                <w:numId w:val="16"/>
              </w:numPr>
              <w:spacing w:after="0" w:line="240" w:lineRule="auto"/>
              <w:rPr>
                <w:rFonts w:asciiTheme="majorEastAsia" w:eastAsiaTheme="majorEastAsia" w:hAnsiTheme="majorEastAsia"/>
                <w:sz w:val="20"/>
                <w:szCs w:val="20"/>
              </w:rPr>
            </w:pPr>
            <w:r w:rsidRPr="000C7838">
              <w:rPr>
                <w:rFonts w:asciiTheme="majorEastAsia" w:eastAsiaTheme="majorEastAsia" w:hAnsiTheme="majorEastAsia" w:hint="eastAsia"/>
                <w:w w:val="90"/>
                <w:sz w:val="20"/>
                <w:szCs w:val="20"/>
              </w:rPr>
              <w:t>심판대와 사역</w:t>
            </w:r>
          </w:p>
          <w:p w14:paraId="581D791D" w14:textId="77777777" w:rsidR="002A625F" w:rsidRPr="000C7838" w:rsidRDefault="002A625F" w:rsidP="002A625F">
            <w:pPr>
              <w:rPr>
                <w:rStyle w:val="Emphasis"/>
                <w:rFonts w:asciiTheme="majorEastAsia" w:eastAsiaTheme="majorEastAsia" w:hAnsiTheme="majorEastAsia"/>
                <w:i w:val="0"/>
                <w:iCs w:val="0"/>
                <w:sz w:val="20"/>
                <w:szCs w:val="20"/>
              </w:rPr>
            </w:pPr>
            <w:r w:rsidRPr="000C7838">
              <w:rPr>
                <w:rStyle w:val="Emphasis"/>
                <w:rFonts w:asciiTheme="majorEastAsia" w:eastAsiaTheme="majorEastAsia" w:hAnsiTheme="majorEastAsia"/>
                <w:i w:val="0"/>
                <w:iCs w:val="0"/>
                <w:sz w:val="20"/>
                <w:szCs w:val="20"/>
              </w:rPr>
              <w:t>25. Ministry of Pain and Glory</w:t>
            </w:r>
          </w:p>
          <w:p w14:paraId="2D70EE29" w14:textId="7DBC2C51" w:rsidR="002A625F" w:rsidRPr="00EE31AB" w:rsidRDefault="002A625F" w:rsidP="002A625F">
            <w:pPr>
              <w:rPr>
                <w:rFonts w:asciiTheme="majorEastAsia" w:eastAsiaTheme="majorEastAsia" w:hAnsiTheme="majorEastAsia" w:cs="Times New Roman"/>
                <w:color w:val="FF0000"/>
                <w:sz w:val="20"/>
                <w:szCs w:val="20"/>
              </w:rPr>
            </w:pPr>
            <w:r w:rsidRPr="000C7838">
              <w:rPr>
                <w:rStyle w:val="Emphasis"/>
                <w:rFonts w:asciiTheme="majorEastAsia" w:eastAsiaTheme="majorEastAsia" w:hAnsiTheme="majorEastAsia"/>
                <w:i w:val="0"/>
                <w:iCs w:val="0"/>
                <w:sz w:val="20"/>
                <w:szCs w:val="20"/>
              </w:rPr>
              <w:t>26. Judgment Seat and Ministry</w:t>
            </w:r>
          </w:p>
        </w:tc>
      </w:tr>
      <w:tr w:rsidR="002A625F" w14:paraId="5E38F29A" w14:textId="77777777" w:rsidTr="00EE31AB">
        <w:tc>
          <w:tcPr>
            <w:tcW w:w="805" w:type="dxa"/>
          </w:tcPr>
          <w:p w14:paraId="2BE62104" w14:textId="41A739B4" w:rsidR="002A625F" w:rsidRPr="0007299B" w:rsidRDefault="002A625F" w:rsidP="002A625F">
            <w:pPr>
              <w:rPr>
                <w:rFonts w:asciiTheme="majorEastAsia" w:eastAsiaTheme="majorEastAsia" w:hAnsiTheme="majorEastAsia"/>
                <w:sz w:val="20"/>
                <w:szCs w:val="20"/>
              </w:rPr>
            </w:pPr>
            <w:proofErr w:type="spellStart"/>
            <w:r w:rsidRPr="00D150BC">
              <w:rPr>
                <w:rFonts w:asciiTheme="majorEastAsia" w:eastAsiaTheme="majorEastAsia" w:hAnsiTheme="majorEastAsia"/>
                <w:sz w:val="20"/>
                <w:szCs w:val="20"/>
              </w:rPr>
              <w:t>Wk</w:t>
            </w:r>
            <w:proofErr w:type="spellEnd"/>
            <w:r w:rsidRPr="00D150BC">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15</w:t>
            </w:r>
          </w:p>
        </w:tc>
        <w:tc>
          <w:tcPr>
            <w:tcW w:w="1260" w:type="dxa"/>
            <w:vAlign w:val="center"/>
          </w:tcPr>
          <w:p w14:paraId="368D5398" w14:textId="64C040CD" w:rsidR="002A625F" w:rsidRPr="00EE31AB" w:rsidRDefault="002A625F" w:rsidP="002A625F">
            <w:pPr>
              <w:rPr>
                <w:rFonts w:asciiTheme="majorEastAsia" w:eastAsiaTheme="majorEastAsia" w:hAnsiTheme="majorEastAsia" w:cs="Times New Roman"/>
                <w:sz w:val="20"/>
                <w:szCs w:val="20"/>
              </w:rPr>
            </w:pPr>
            <w:r w:rsidRPr="00F70D20">
              <w:rPr>
                <w:rFonts w:asciiTheme="majorEastAsia" w:eastAsiaTheme="majorEastAsia" w:hAnsiTheme="majorEastAsia" w:cs="Times New Roman" w:hint="eastAsia"/>
                <w:sz w:val="20"/>
                <w:szCs w:val="20"/>
              </w:rPr>
              <w:t>5/4-5/10</w:t>
            </w:r>
          </w:p>
        </w:tc>
        <w:tc>
          <w:tcPr>
            <w:tcW w:w="2790" w:type="dxa"/>
            <w:vAlign w:val="center"/>
          </w:tcPr>
          <w:p w14:paraId="36FD2E04" w14:textId="77777777" w:rsidR="002A625F" w:rsidRPr="000C7838" w:rsidRDefault="002A625F" w:rsidP="002A625F">
            <w:pPr>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졸업생 설문조사 제출</w:t>
            </w:r>
          </w:p>
          <w:p w14:paraId="29DB1C68" w14:textId="77777777" w:rsidR="002A625F" w:rsidRPr="000C7838" w:rsidRDefault="002A625F" w:rsidP="002A625F">
            <w:pPr>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포트폴리오 점검</w:t>
            </w:r>
          </w:p>
          <w:p w14:paraId="55DD8A29" w14:textId="77777777" w:rsidR="002A625F" w:rsidRPr="000C7838" w:rsidRDefault="002A625F" w:rsidP="002A625F">
            <w:pPr>
              <w:rPr>
                <w:rStyle w:val="Emphasis"/>
                <w:rFonts w:asciiTheme="majorEastAsia" w:eastAsiaTheme="majorEastAsia" w:hAnsiTheme="majorEastAsia"/>
                <w:i w:val="0"/>
                <w:iCs w:val="0"/>
                <w:sz w:val="20"/>
                <w:szCs w:val="20"/>
              </w:rPr>
            </w:pPr>
            <w:r w:rsidRPr="000C7838">
              <w:rPr>
                <w:rStyle w:val="Emphasis"/>
                <w:rFonts w:asciiTheme="majorEastAsia" w:eastAsiaTheme="majorEastAsia" w:hAnsiTheme="majorEastAsia"/>
                <w:i w:val="0"/>
                <w:iCs w:val="0"/>
                <w:sz w:val="20"/>
                <w:szCs w:val="20"/>
              </w:rPr>
              <w:t>Submit graduate survey</w:t>
            </w:r>
          </w:p>
          <w:p w14:paraId="66CCD073" w14:textId="2F0A3291" w:rsidR="002A625F" w:rsidRPr="00EE31AB" w:rsidRDefault="002A625F" w:rsidP="002A625F">
            <w:pPr>
              <w:rPr>
                <w:rFonts w:asciiTheme="majorEastAsia" w:eastAsiaTheme="majorEastAsia" w:hAnsiTheme="majorEastAsia" w:cs="Times New Roman"/>
                <w:color w:val="FF0000"/>
                <w:sz w:val="20"/>
                <w:szCs w:val="20"/>
              </w:rPr>
            </w:pPr>
            <w:r w:rsidRPr="000C7838">
              <w:rPr>
                <w:rStyle w:val="Emphasis"/>
                <w:rFonts w:asciiTheme="majorEastAsia" w:eastAsiaTheme="majorEastAsia" w:hAnsiTheme="majorEastAsia"/>
                <w:i w:val="0"/>
                <w:iCs w:val="0"/>
                <w:sz w:val="20"/>
                <w:szCs w:val="20"/>
              </w:rPr>
              <w:t>Portfolio check</w:t>
            </w:r>
          </w:p>
        </w:tc>
        <w:tc>
          <w:tcPr>
            <w:tcW w:w="1890" w:type="dxa"/>
            <w:vAlign w:val="center"/>
          </w:tcPr>
          <w:p w14:paraId="3542BF31" w14:textId="7DC4F0E3" w:rsidR="002A625F" w:rsidRPr="000C7838" w:rsidRDefault="002A625F" w:rsidP="002A625F">
            <w:pPr>
              <w:rPr>
                <w:rFonts w:asciiTheme="majorEastAsia" w:eastAsiaTheme="majorEastAsia" w:hAnsiTheme="majorEastAsia"/>
                <w:w w:val="90"/>
                <w:sz w:val="20"/>
                <w:szCs w:val="20"/>
              </w:rPr>
            </w:pPr>
            <w:r>
              <w:rPr>
                <w:rFonts w:asciiTheme="majorEastAsia" w:eastAsiaTheme="majorEastAsia" w:hAnsiTheme="majorEastAsia" w:cs="Times New Roman" w:hint="eastAsia"/>
                <w:sz w:val="20"/>
                <w:szCs w:val="20"/>
              </w:rPr>
              <w:t>5</w:t>
            </w:r>
            <w:r w:rsidRPr="000C7838">
              <w:rPr>
                <w:rFonts w:asciiTheme="majorEastAsia" w:eastAsiaTheme="majorEastAsia" w:hAnsiTheme="majorEastAsia" w:cs="Times New Roman" w:hint="eastAsia"/>
                <w:sz w:val="20"/>
                <w:szCs w:val="20"/>
              </w:rPr>
              <w:t xml:space="preserve">월 </w:t>
            </w:r>
            <w:r>
              <w:rPr>
                <w:rFonts w:asciiTheme="majorEastAsia" w:eastAsiaTheme="majorEastAsia" w:hAnsiTheme="majorEastAsia" w:cs="Times New Roman" w:hint="eastAsia"/>
                <w:sz w:val="20"/>
                <w:szCs w:val="20"/>
              </w:rPr>
              <w:t>4</w:t>
            </w:r>
            <w:r w:rsidRPr="000C7838">
              <w:rPr>
                <w:rFonts w:asciiTheme="majorEastAsia" w:eastAsiaTheme="majorEastAsia" w:hAnsiTheme="majorEastAsia" w:cs="Times New Roman" w:hint="eastAsia"/>
                <w:sz w:val="20"/>
                <w:szCs w:val="20"/>
              </w:rPr>
              <w:t>일(</w:t>
            </w:r>
            <w:r>
              <w:rPr>
                <w:rFonts w:asciiTheme="majorEastAsia" w:eastAsiaTheme="majorEastAsia" w:hAnsiTheme="majorEastAsia" w:cs="Times New Roman" w:hint="eastAsia"/>
                <w:sz w:val="20"/>
                <w:szCs w:val="20"/>
              </w:rPr>
              <w:t>월</w:t>
            </w:r>
            <w:r w:rsidRPr="000C7838">
              <w:rPr>
                <w:rFonts w:asciiTheme="majorEastAsia" w:eastAsiaTheme="majorEastAsia" w:hAnsiTheme="majorEastAsia" w:cs="Times New Roman" w:hint="eastAsia"/>
                <w:sz w:val="20"/>
                <w:szCs w:val="20"/>
              </w:rPr>
              <w:t>)</w:t>
            </w:r>
            <w:r w:rsidRPr="000C7838">
              <w:rPr>
                <w:rFonts w:asciiTheme="majorEastAsia" w:eastAsiaTheme="majorEastAsia" w:hAnsiTheme="majorEastAsia" w:cs="Times New Roman"/>
                <w:sz w:val="20"/>
                <w:szCs w:val="20"/>
              </w:rPr>
              <w:t xml:space="preserve"> </w:t>
            </w:r>
            <w:r w:rsidRPr="000C7838">
              <w:rPr>
                <w:rFonts w:asciiTheme="majorEastAsia" w:eastAsiaTheme="majorEastAsia" w:hAnsiTheme="majorEastAsia" w:cs="Times New Roman" w:hint="eastAsia"/>
                <w:sz w:val="20"/>
                <w:szCs w:val="20"/>
              </w:rPr>
              <w:t xml:space="preserve">오후 </w:t>
            </w:r>
            <w:r w:rsidRPr="000C7838">
              <w:rPr>
                <w:rFonts w:asciiTheme="majorEastAsia" w:eastAsiaTheme="majorEastAsia" w:hAnsiTheme="majorEastAsia" w:cs="Times New Roman"/>
                <w:sz w:val="20"/>
                <w:szCs w:val="20"/>
              </w:rPr>
              <w:t>4-5</w:t>
            </w:r>
            <w:r w:rsidRPr="000C7838">
              <w:rPr>
                <w:rFonts w:asciiTheme="majorEastAsia" w:eastAsiaTheme="majorEastAsia" w:hAnsiTheme="majorEastAsia" w:cs="Times New Roman" w:hint="eastAsia"/>
                <w:sz w:val="20"/>
                <w:szCs w:val="20"/>
              </w:rPr>
              <w:t xml:space="preserve">시 </w:t>
            </w:r>
            <w:r w:rsidRPr="000C7838">
              <w:rPr>
                <w:rFonts w:asciiTheme="majorEastAsia" w:eastAsiaTheme="majorEastAsia" w:hAnsiTheme="majorEastAsia" w:hint="eastAsia"/>
                <w:w w:val="90"/>
                <w:sz w:val="20"/>
                <w:szCs w:val="20"/>
              </w:rPr>
              <w:t>(</w:t>
            </w:r>
            <w:r w:rsidRPr="000C7838">
              <w:rPr>
                <w:rFonts w:asciiTheme="majorEastAsia" w:eastAsiaTheme="majorEastAsia" w:hAnsiTheme="majorEastAsia"/>
                <w:w w:val="90"/>
                <w:sz w:val="20"/>
                <w:szCs w:val="20"/>
              </w:rPr>
              <w:t xml:space="preserve">L.A. - </w:t>
            </w:r>
            <w:r w:rsidRPr="000C7838">
              <w:rPr>
                <w:rFonts w:asciiTheme="majorEastAsia" w:eastAsiaTheme="majorEastAsia" w:hAnsiTheme="majorEastAsia" w:hint="eastAsia"/>
                <w:w w:val="90"/>
                <w:sz w:val="20"/>
                <w:szCs w:val="20"/>
              </w:rPr>
              <w:t>US Pacific Time</w:t>
            </w:r>
          </w:p>
          <w:p w14:paraId="5A65AAA3" w14:textId="075A332C"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5CAD7E76" w14:textId="77777777" w:rsidR="002A625F" w:rsidRPr="000C7838" w:rsidRDefault="002A625F" w:rsidP="002A625F">
            <w:pPr>
              <w:pStyle w:val="ListParagraph"/>
              <w:numPr>
                <w:ilvl w:val="0"/>
                <w:numId w:val="16"/>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내키지 않는 날의 사역</w:t>
            </w:r>
          </w:p>
          <w:p w14:paraId="06D94F89" w14:textId="77777777" w:rsidR="002A625F" w:rsidRPr="000C7838" w:rsidRDefault="002A625F" w:rsidP="002A625F">
            <w:pPr>
              <w:pStyle w:val="ListParagraph"/>
              <w:numPr>
                <w:ilvl w:val="0"/>
                <w:numId w:val="16"/>
              </w:numPr>
              <w:spacing w:after="0" w:line="240" w:lineRule="auto"/>
              <w:rPr>
                <w:rFonts w:asciiTheme="majorEastAsia" w:eastAsiaTheme="majorEastAsia" w:hAnsiTheme="majorEastAsia"/>
                <w:sz w:val="20"/>
                <w:szCs w:val="20"/>
              </w:rPr>
            </w:pPr>
            <w:r w:rsidRPr="000C7838">
              <w:rPr>
                <w:rFonts w:asciiTheme="majorEastAsia" w:eastAsiaTheme="majorEastAsia" w:hAnsiTheme="majorEastAsia" w:hint="eastAsia"/>
                <w:w w:val="90"/>
                <w:sz w:val="20"/>
                <w:szCs w:val="20"/>
              </w:rPr>
              <w:t>용서와 사역</w:t>
            </w:r>
          </w:p>
          <w:p w14:paraId="59CCE600" w14:textId="77777777" w:rsidR="002A625F" w:rsidRPr="000C7838" w:rsidRDefault="002A625F" w:rsidP="002A625F">
            <w:pPr>
              <w:rPr>
                <w:rStyle w:val="Emphasis"/>
                <w:rFonts w:asciiTheme="majorEastAsia" w:eastAsiaTheme="majorEastAsia" w:hAnsiTheme="majorEastAsia"/>
                <w:i w:val="0"/>
                <w:iCs w:val="0"/>
                <w:sz w:val="20"/>
                <w:szCs w:val="20"/>
              </w:rPr>
            </w:pPr>
            <w:r w:rsidRPr="000C7838">
              <w:rPr>
                <w:rStyle w:val="Emphasis"/>
                <w:rFonts w:asciiTheme="majorEastAsia" w:eastAsiaTheme="majorEastAsia" w:hAnsiTheme="majorEastAsia"/>
                <w:i w:val="0"/>
                <w:iCs w:val="0"/>
                <w:sz w:val="20"/>
                <w:szCs w:val="20"/>
              </w:rPr>
              <w:t>27. Ministry on days when I don’t feel like it</w:t>
            </w:r>
          </w:p>
          <w:p w14:paraId="09500769" w14:textId="24A086C9" w:rsidR="002A625F" w:rsidRPr="00EE31AB" w:rsidRDefault="002A625F" w:rsidP="002A625F">
            <w:pPr>
              <w:rPr>
                <w:rFonts w:asciiTheme="majorEastAsia" w:eastAsiaTheme="majorEastAsia" w:hAnsiTheme="majorEastAsia" w:cs="Times New Roman"/>
                <w:color w:val="FF0000"/>
                <w:sz w:val="20"/>
                <w:szCs w:val="20"/>
              </w:rPr>
            </w:pPr>
            <w:r w:rsidRPr="000C7838">
              <w:rPr>
                <w:rStyle w:val="Emphasis"/>
                <w:rFonts w:asciiTheme="majorEastAsia" w:eastAsiaTheme="majorEastAsia" w:hAnsiTheme="majorEastAsia"/>
                <w:i w:val="0"/>
                <w:iCs w:val="0"/>
                <w:sz w:val="20"/>
                <w:szCs w:val="20"/>
              </w:rPr>
              <w:t>28. Forgiveness and Ministry</w:t>
            </w:r>
          </w:p>
        </w:tc>
      </w:tr>
      <w:tr w:rsidR="002A625F" w14:paraId="149C0C42" w14:textId="77777777" w:rsidTr="00EE31AB">
        <w:tc>
          <w:tcPr>
            <w:tcW w:w="805" w:type="dxa"/>
          </w:tcPr>
          <w:p w14:paraId="21F36140" w14:textId="4C838D8B" w:rsidR="002A625F" w:rsidRPr="0007299B" w:rsidRDefault="002A625F" w:rsidP="002A625F">
            <w:pPr>
              <w:rPr>
                <w:rFonts w:asciiTheme="majorEastAsia" w:eastAsiaTheme="majorEastAsia" w:hAnsiTheme="majorEastAsia"/>
                <w:sz w:val="20"/>
                <w:szCs w:val="20"/>
              </w:rPr>
            </w:pPr>
            <w:proofErr w:type="spellStart"/>
            <w:r w:rsidRPr="00D150BC">
              <w:rPr>
                <w:rFonts w:asciiTheme="majorEastAsia" w:eastAsiaTheme="majorEastAsia" w:hAnsiTheme="majorEastAsia"/>
                <w:sz w:val="20"/>
                <w:szCs w:val="20"/>
              </w:rPr>
              <w:t>Wk</w:t>
            </w:r>
            <w:proofErr w:type="spellEnd"/>
            <w:r w:rsidRPr="00D150BC">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16</w:t>
            </w:r>
          </w:p>
        </w:tc>
        <w:tc>
          <w:tcPr>
            <w:tcW w:w="1260" w:type="dxa"/>
            <w:vAlign w:val="center"/>
          </w:tcPr>
          <w:p w14:paraId="10E686AE" w14:textId="3D3DE80D" w:rsidR="002A625F" w:rsidRPr="00EE31AB" w:rsidRDefault="002A625F" w:rsidP="002A625F">
            <w:pPr>
              <w:rPr>
                <w:rFonts w:asciiTheme="majorEastAsia" w:eastAsiaTheme="majorEastAsia" w:hAnsiTheme="majorEastAsia" w:cs="Times New Roman"/>
                <w:sz w:val="20"/>
                <w:szCs w:val="20"/>
              </w:rPr>
            </w:pPr>
            <w:r w:rsidRPr="00F70D20">
              <w:rPr>
                <w:rFonts w:asciiTheme="majorEastAsia" w:eastAsiaTheme="majorEastAsia" w:hAnsiTheme="majorEastAsia" w:cs="Times New Roman" w:hint="eastAsia"/>
                <w:sz w:val="20"/>
                <w:szCs w:val="20"/>
              </w:rPr>
              <w:t>5/11-5/17</w:t>
            </w:r>
          </w:p>
        </w:tc>
        <w:tc>
          <w:tcPr>
            <w:tcW w:w="2790" w:type="dxa"/>
            <w:vAlign w:val="center"/>
          </w:tcPr>
          <w:p w14:paraId="3D5F9F5E" w14:textId="77777777" w:rsidR="002A625F" w:rsidRPr="000C7838" w:rsidRDefault="002A625F" w:rsidP="002A625F">
            <w:pPr>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원본제출</w:t>
            </w:r>
          </w:p>
          <w:p w14:paraId="76C97E0D" w14:textId="1871A487" w:rsidR="002A625F" w:rsidRPr="00EE31AB" w:rsidRDefault="002A625F" w:rsidP="002A625F">
            <w:pPr>
              <w:rPr>
                <w:rFonts w:asciiTheme="majorEastAsia" w:eastAsiaTheme="majorEastAsia" w:hAnsiTheme="majorEastAsia" w:cs="Times New Roman"/>
                <w:color w:val="FF0000"/>
                <w:sz w:val="20"/>
                <w:szCs w:val="20"/>
              </w:rPr>
            </w:pPr>
            <w:r w:rsidRPr="000C7838">
              <w:rPr>
                <w:rFonts w:hint="eastAsia"/>
                <w:w w:val="90"/>
              </w:rPr>
              <w:t>Submission of final draft</w:t>
            </w:r>
          </w:p>
        </w:tc>
        <w:tc>
          <w:tcPr>
            <w:tcW w:w="1890" w:type="dxa"/>
            <w:vAlign w:val="center"/>
          </w:tcPr>
          <w:p w14:paraId="2AF5A572" w14:textId="77777777" w:rsidR="002A625F" w:rsidRPr="00EE31AB" w:rsidRDefault="002A625F" w:rsidP="002A625F">
            <w:pPr>
              <w:rPr>
                <w:rFonts w:asciiTheme="majorEastAsia" w:eastAsiaTheme="majorEastAsia" w:hAnsiTheme="majorEastAsia" w:cs="Times New Roman"/>
                <w:color w:val="FF0000"/>
                <w:sz w:val="20"/>
                <w:szCs w:val="20"/>
              </w:rPr>
            </w:pPr>
          </w:p>
        </w:tc>
        <w:tc>
          <w:tcPr>
            <w:tcW w:w="2610" w:type="dxa"/>
            <w:vAlign w:val="center"/>
          </w:tcPr>
          <w:p w14:paraId="5AC19E8A" w14:textId="77777777" w:rsidR="002A625F" w:rsidRPr="000C7838" w:rsidRDefault="002A625F" w:rsidP="002A625F">
            <w:pPr>
              <w:pStyle w:val="ListParagraph"/>
              <w:numPr>
                <w:ilvl w:val="0"/>
                <w:numId w:val="16"/>
              </w:numPr>
              <w:spacing w:line="240" w:lineRule="auto"/>
              <w:jc w:val="both"/>
              <w:rPr>
                <w:rFonts w:asciiTheme="majorEastAsia" w:eastAsiaTheme="majorEastAsia" w:hAnsiTheme="majorEastAsia"/>
                <w:w w:val="90"/>
                <w:sz w:val="20"/>
                <w:szCs w:val="20"/>
              </w:rPr>
            </w:pPr>
            <w:r w:rsidRPr="000C7838">
              <w:rPr>
                <w:rFonts w:asciiTheme="majorEastAsia" w:eastAsiaTheme="majorEastAsia" w:hAnsiTheme="majorEastAsia" w:hint="eastAsia"/>
                <w:w w:val="90"/>
                <w:sz w:val="20"/>
                <w:szCs w:val="20"/>
              </w:rPr>
              <w:t>돈과 사역</w:t>
            </w:r>
          </w:p>
          <w:p w14:paraId="50EC099F" w14:textId="77777777" w:rsidR="002A625F" w:rsidRPr="000C7838" w:rsidRDefault="002A625F" w:rsidP="002A625F">
            <w:pPr>
              <w:pStyle w:val="ListParagraph"/>
              <w:numPr>
                <w:ilvl w:val="0"/>
                <w:numId w:val="16"/>
              </w:numPr>
              <w:spacing w:after="0" w:line="240" w:lineRule="auto"/>
              <w:rPr>
                <w:rFonts w:asciiTheme="majorEastAsia" w:eastAsiaTheme="majorEastAsia" w:hAnsiTheme="majorEastAsia"/>
                <w:sz w:val="20"/>
                <w:szCs w:val="20"/>
              </w:rPr>
            </w:pPr>
            <w:r w:rsidRPr="000C7838">
              <w:rPr>
                <w:rFonts w:asciiTheme="majorEastAsia" w:eastAsiaTheme="majorEastAsia" w:hAnsiTheme="majorEastAsia" w:hint="eastAsia"/>
                <w:w w:val="90"/>
                <w:sz w:val="20"/>
                <w:szCs w:val="20"/>
              </w:rPr>
              <w:t>미래와 사역</w:t>
            </w:r>
          </w:p>
          <w:p w14:paraId="0A39EB69" w14:textId="77777777" w:rsidR="002A625F" w:rsidRPr="000C7838" w:rsidRDefault="002A625F" w:rsidP="002A625F">
            <w:pPr>
              <w:rPr>
                <w:rStyle w:val="Emphasis"/>
                <w:rFonts w:asciiTheme="majorEastAsia" w:eastAsiaTheme="majorEastAsia" w:hAnsiTheme="majorEastAsia"/>
                <w:i w:val="0"/>
                <w:iCs w:val="0"/>
                <w:sz w:val="20"/>
                <w:szCs w:val="20"/>
              </w:rPr>
            </w:pPr>
            <w:r w:rsidRPr="000C7838">
              <w:rPr>
                <w:rStyle w:val="Emphasis"/>
                <w:rFonts w:asciiTheme="majorEastAsia" w:eastAsiaTheme="majorEastAsia" w:hAnsiTheme="majorEastAsia"/>
                <w:i w:val="0"/>
                <w:iCs w:val="0"/>
                <w:sz w:val="20"/>
                <w:szCs w:val="20"/>
              </w:rPr>
              <w:t>29. Money and Ministry</w:t>
            </w:r>
          </w:p>
          <w:p w14:paraId="2CD8CF78" w14:textId="6B08DC08" w:rsidR="002A625F" w:rsidRPr="00EE31AB" w:rsidRDefault="002A625F" w:rsidP="002A625F">
            <w:pPr>
              <w:rPr>
                <w:rFonts w:asciiTheme="majorEastAsia" w:eastAsiaTheme="majorEastAsia" w:hAnsiTheme="majorEastAsia" w:cs="Times New Roman"/>
                <w:color w:val="FF0000"/>
                <w:sz w:val="20"/>
                <w:szCs w:val="20"/>
              </w:rPr>
            </w:pPr>
            <w:r w:rsidRPr="000C7838">
              <w:rPr>
                <w:rStyle w:val="Emphasis"/>
                <w:rFonts w:asciiTheme="majorEastAsia" w:eastAsiaTheme="majorEastAsia" w:hAnsiTheme="majorEastAsia"/>
                <w:i w:val="0"/>
                <w:iCs w:val="0"/>
                <w:sz w:val="20"/>
                <w:szCs w:val="20"/>
              </w:rPr>
              <w:t>30. Future and Ministry</w:t>
            </w: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52BD1E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lastRenderedPageBreak/>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3FE0B8E7" w14:textId="77777777" w:rsidR="009073D3" w:rsidRPr="009073D3" w:rsidRDefault="009073D3" w:rsidP="009073D3">
      <w:pPr>
        <w:spacing w:after="0" w:line="254" w:lineRule="auto"/>
        <w:rPr>
          <w:rFonts w:ascii="맑은 고딕" w:eastAsia="맑은 고딕" w:hAnsi="맑은 고딕" w:cs="Times New Roman"/>
          <w:b/>
          <w:bCs/>
          <w:sz w:val="24"/>
          <w:szCs w:val="24"/>
        </w:rPr>
      </w:pPr>
      <w:r w:rsidRPr="009073D3">
        <w:rPr>
          <w:rFonts w:ascii="맑은 고딕" w:eastAsia="맑은 고딕" w:hAnsi="맑은 고딕" w:cs="Times New Roman" w:hint="eastAsia"/>
          <w:b/>
          <w:bCs/>
          <w:sz w:val="24"/>
          <w:szCs w:val="24"/>
        </w:rPr>
        <w:t>AI (Artificial Intelligence) 사용 규정</w:t>
      </w:r>
    </w:p>
    <w:p w14:paraId="2B223CA7" w14:textId="77777777" w:rsidR="009073D3" w:rsidRPr="009073D3" w:rsidRDefault="009073D3" w:rsidP="009073D3">
      <w:pPr>
        <w:spacing w:after="0" w:line="254" w:lineRule="auto"/>
        <w:rPr>
          <w:rFonts w:ascii="맑은 고딕" w:eastAsia="맑은 고딕" w:hAnsi="맑은 고딕" w:cs="Times New Roman"/>
          <w:b/>
          <w:bCs/>
          <w:color w:val="00B050"/>
          <w:sz w:val="24"/>
          <w:szCs w:val="24"/>
        </w:rPr>
      </w:pPr>
      <w:r w:rsidRPr="009073D3">
        <w:rPr>
          <w:rFonts w:ascii="Calibri" w:eastAsia="맑은 고딕" w:hAnsi="Calibri" w:cs="Times New Roman"/>
          <w:noProof/>
        </w:rPr>
        <mc:AlternateContent>
          <mc:Choice Requires="wps">
            <w:drawing>
              <wp:inline distT="0" distB="0" distL="0" distR="0" wp14:anchorId="7C748E5A" wp14:editId="1E860C15">
                <wp:extent cx="5943600" cy="635"/>
                <wp:effectExtent l="19050" t="19050" r="19050" b="18415"/>
                <wp:docPr id="21210775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0F622B"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By1xfxwQEAAFkDAAAOAAAAAAAAAAAAAAAAAC4CAABk&#10;cnMvZTJvRG9jLnhtbFBLAQItABQABgAIAAAAIQD6jlJF2QAAAAIBAAAPAAAAAAAAAAAAAAAAABsE&#10;AABkcnMvZG93bnJldi54bWxQSwUGAAAAAAQABADzAAAAIQUAAAAA&#10;" strokecolor="#7030a0" strokeweight="2.25pt">
                <w10:anchorlock/>
              </v:shape>
            </w:pict>
          </mc:Fallback>
        </mc:AlternateContent>
      </w:r>
    </w:p>
    <w:p w14:paraId="5B7D9820" w14:textId="77777777" w:rsidR="009073D3" w:rsidRPr="009073D3" w:rsidRDefault="009073D3" w:rsidP="009073D3">
      <w:pPr>
        <w:spacing w:after="0" w:line="254" w:lineRule="auto"/>
        <w:rPr>
          <w:rFonts w:ascii="맑은 고딕" w:eastAsia="맑은 고딕" w:hAnsi="맑은 고딕" w:cs="Times New Roman"/>
          <w:b/>
          <w:bCs/>
          <w:color w:val="00B050"/>
          <w:sz w:val="6"/>
          <w:szCs w:val="6"/>
        </w:rPr>
      </w:pPr>
    </w:p>
    <w:tbl>
      <w:tblPr>
        <w:tblStyle w:val="TableGrid1"/>
        <w:tblW w:w="0" w:type="auto"/>
        <w:tblInd w:w="0" w:type="dxa"/>
        <w:tblLook w:val="04A0" w:firstRow="1" w:lastRow="0" w:firstColumn="1" w:lastColumn="0" w:noHBand="0" w:noVBand="1"/>
      </w:tblPr>
      <w:tblGrid>
        <w:gridCol w:w="9350"/>
      </w:tblGrid>
      <w:tr w:rsidR="009073D3" w:rsidRPr="009073D3" w14:paraId="2C0CA722" w14:textId="77777777" w:rsidTr="009073D3">
        <w:trPr>
          <w:trHeight w:val="728"/>
        </w:trPr>
        <w:tc>
          <w:tcPr>
            <w:tcW w:w="9350" w:type="dxa"/>
            <w:tcBorders>
              <w:top w:val="single" w:sz="4" w:space="0" w:color="auto"/>
              <w:left w:val="single" w:sz="4" w:space="0" w:color="auto"/>
              <w:bottom w:val="single" w:sz="4" w:space="0" w:color="auto"/>
              <w:right w:val="single" w:sz="4" w:space="0" w:color="auto"/>
            </w:tcBorders>
          </w:tcPr>
          <w:p w14:paraId="7C41EC12" w14:textId="77777777" w:rsidR="009073D3" w:rsidRPr="009073D3" w:rsidRDefault="009073D3" w:rsidP="009073D3">
            <w:pPr>
              <w:rPr>
                <w:rFonts w:ascii="맑은 고딕" w:hAnsi="맑은 고딕" w:cs="맑은 고딕"/>
                <w:b/>
                <w:color w:val="7030A0"/>
                <w:sz w:val="18"/>
                <w:szCs w:val="18"/>
              </w:rPr>
            </w:pPr>
            <w:r w:rsidRPr="009073D3">
              <w:rPr>
                <w:rFonts w:ascii="맑은 고딕" w:hAnsi="맑은 고딕" w:cs="맑은 고딕" w:hint="eastAsia"/>
                <w:b/>
                <w:color w:val="7030A0"/>
                <w:sz w:val="18"/>
                <w:szCs w:val="18"/>
              </w:rPr>
              <w:t>Check for prior approval and guidelines</w:t>
            </w:r>
          </w:p>
          <w:p w14:paraId="080A76B0" w14:textId="77777777" w:rsidR="009073D3" w:rsidRPr="009073D3" w:rsidRDefault="009073D3" w:rsidP="009073D3">
            <w:pPr>
              <w:rPr>
                <w:rFonts w:ascii="맑은 고딕" w:hAnsi="맑은 고딕" w:cs="맑은 고딕"/>
                <w:color w:val="00B050"/>
                <w:sz w:val="18"/>
                <w:szCs w:val="18"/>
              </w:rPr>
            </w:pPr>
            <w:r w:rsidRPr="009073D3">
              <w:rPr>
                <w:rFonts w:ascii="맑은 고딕" w:hAnsi="맑은 고딕" w:cs="맑은 고딕" w:hint="eastAsia"/>
                <w:color w:val="7030A0"/>
                <w:sz w:val="18"/>
                <w:szCs w:val="18"/>
              </w:rPr>
              <w:t xml:space="preserve">First, confirm whether the use of advanced automated tools (artificial intelligence or machine learning tools such as </w:t>
            </w:r>
            <w:proofErr w:type="spellStart"/>
            <w:r w:rsidRPr="009073D3">
              <w:rPr>
                <w:rFonts w:ascii="맑은 고딕" w:hAnsi="맑은 고딕" w:cs="맑은 고딕" w:hint="eastAsia"/>
                <w:color w:val="7030A0"/>
                <w:sz w:val="18"/>
                <w:szCs w:val="18"/>
              </w:rPr>
              <w:t>GhatGPT</w:t>
            </w:r>
            <w:proofErr w:type="spellEnd"/>
            <w:r w:rsidRPr="009073D3">
              <w:rPr>
                <w:rFonts w:ascii="맑은 고딕" w:hAnsi="맑은 고딕" w:cs="맑은 고딕" w:hint="eastAsia"/>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6" w:anchor=":~:text=A,dough%20was%20generated%20by%20ChatGPT%E2%80%9D" w:history="1">
              <w:r w:rsidRPr="009073D3">
                <w:rPr>
                  <w:rFonts w:ascii="맑은 고딕" w:hAnsi="맑은 고딕" w:cs="맑은 고딕" w:hint="eastAsia"/>
                  <w:color w:val="1155CC"/>
                  <w:sz w:val="18"/>
                  <w:szCs w:val="18"/>
                  <w:u w:val="single"/>
                </w:rPr>
                <w:t>this page</w:t>
              </w:r>
            </w:hyperlink>
            <w:r w:rsidRPr="009073D3">
              <w:rPr>
                <w:rFonts w:ascii="맑은 고딕" w:hAnsi="맑은 고딕" w:cs="맑은 고딕" w:hint="eastAsia"/>
                <w:color w:val="7030A0"/>
                <w:sz w:val="18"/>
                <w:szCs w:val="18"/>
              </w:rPr>
              <w:t xml:space="preserve">). When using APA Style, please refer to </w:t>
            </w:r>
            <w:hyperlink r:id="rId17" w:history="1">
              <w:r w:rsidRPr="009073D3">
                <w:rPr>
                  <w:rFonts w:ascii="맑은 고딕" w:hAnsi="맑은 고딕" w:cs="맑은 고딕" w:hint="eastAsia"/>
                  <w:color w:val="1155CC"/>
                  <w:sz w:val="18"/>
                  <w:szCs w:val="18"/>
                  <w:u w:val="single"/>
                </w:rPr>
                <w:t>this page</w:t>
              </w:r>
            </w:hyperlink>
            <w:r w:rsidRPr="009073D3">
              <w:rPr>
                <w:rFonts w:ascii="맑은 고딕" w:hAnsi="맑은 고딕" w:cs="맑은 고딕" w:hint="eastAsia"/>
                <w:color w:val="00B050"/>
                <w:sz w:val="18"/>
                <w:szCs w:val="18"/>
              </w:rPr>
              <w:t xml:space="preserve">. </w:t>
            </w:r>
          </w:p>
          <w:p w14:paraId="1477F311" w14:textId="77777777" w:rsidR="009073D3" w:rsidRPr="009073D3" w:rsidRDefault="009073D3" w:rsidP="009073D3">
            <w:pPr>
              <w:rPr>
                <w:rFonts w:ascii="맑은 고딕" w:hAnsi="맑은 고딕" w:cs="맑은 고딕"/>
                <w:color w:val="00B050"/>
                <w:sz w:val="18"/>
                <w:szCs w:val="18"/>
              </w:rPr>
            </w:pPr>
          </w:p>
          <w:p w14:paraId="58B47E55" w14:textId="77777777" w:rsidR="009073D3" w:rsidRPr="009073D3" w:rsidRDefault="009073D3" w:rsidP="009073D3">
            <w:pPr>
              <w:rPr>
                <w:rFonts w:ascii="맑은 고딕" w:hAnsi="맑은 고딕" w:cs="맑은 고딕"/>
                <w:b/>
                <w:color w:val="7030A0"/>
                <w:sz w:val="18"/>
                <w:szCs w:val="18"/>
              </w:rPr>
            </w:pPr>
            <w:r w:rsidRPr="009073D3">
              <w:rPr>
                <w:rFonts w:ascii="맑은 고딕" w:hAnsi="맑은 고딕" w:cs="맑은 고딕" w:hint="eastAsia"/>
                <w:b/>
                <w:color w:val="7030A0"/>
                <w:sz w:val="18"/>
                <w:szCs w:val="18"/>
              </w:rPr>
              <w:lastRenderedPageBreak/>
              <w:t>사전 허용 및 가이드라인 확인</w:t>
            </w:r>
          </w:p>
          <w:p w14:paraId="1F5F74B3" w14:textId="268FE33C" w:rsidR="009073D3" w:rsidRPr="009073D3" w:rsidRDefault="009073D3" w:rsidP="009073D3">
            <w:pPr>
              <w:rPr>
                <w:rFonts w:ascii="맑은 고딕" w:hAnsi="맑은 고딕"/>
                <w:color w:val="00B050"/>
                <w:sz w:val="16"/>
                <w:szCs w:val="16"/>
              </w:rPr>
            </w:pPr>
            <w:r w:rsidRPr="009073D3">
              <w:rPr>
                <w:rFonts w:ascii="맑은 고딕" w:hAnsi="맑은 고딕" w:cs="맑은 고딕" w:hint="eastAsia"/>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18" w:history="1">
              <w:r w:rsidRPr="00423C80">
                <w:rPr>
                  <w:rStyle w:val="Hyperlink"/>
                  <w:rFonts w:ascii="맑은 고딕" w:hAnsi="맑은 고딕" w:cs="맑은 고딕" w:hint="eastAsia"/>
                  <w:sz w:val="18"/>
                  <w:szCs w:val="18"/>
                </w:rPr>
                <w:t>월드미션대학교 생성형 AI 활용 가이드</w:t>
              </w:r>
            </w:hyperlink>
            <w:r w:rsidRPr="009073D3">
              <w:rPr>
                <w:rFonts w:ascii="맑은 고딕" w:hAnsi="맑은 고딕" w:cs="맑은 고딕" w:hint="eastAsia"/>
                <w:color w:val="7030A0"/>
                <w:sz w:val="18"/>
                <w:szCs w:val="18"/>
              </w:rPr>
              <w:t>의</w:t>
            </w:r>
            <w:r w:rsidRPr="009073D3">
              <w:rPr>
                <w:rFonts w:ascii="맑은 고딕" w:hAnsi="맑은 고딕" w:cs="맑은 고딕" w:hint="eastAsia"/>
                <w:color w:val="00B050"/>
                <w:sz w:val="18"/>
                <w:szCs w:val="18"/>
              </w:rPr>
              <w:t xml:space="preserve"> </w:t>
            </w:r>
            <w:r w:rsidRPr="009073D3">
              <w:rPr>
                <w:rFonts w:ascii="맑은 고딕" w:hAnsi="맑은 고딕" w:cs="맑은 고딕" w:hint="eastAsia"/>
                <w:b/>
                <w:color w:val="7030A0"/>
                <w:sz w:val="18"/>
                <w:szCs w:val="18"/>
              </w:rPr>
              <w:t>제5장</w:t>
            </w:r>
            <w:r w:rsidRPr="009073D3">
              <w:rPr>
                <w:rFonts w:ascii="맑은 고딕" w:hAnsi="맑은 고딕" w:cs="맑은 고딕" w:hint="eastAsia"/>
                <w:color w:val="7030A0"/>
                <w:sz w:val="18"/>
                <w:szCs w:val="18"/>
              </w:rPr>
              <w:t xml:space="preserve">을 참고하십시오. APA Style로 인용할 때는 </w:t>
            </w:r>
            <w:hyperlink r:id="rId19" w:history="1">
              <w:r w:rsidRPr="009073D3">
                <w:rPr>
                  <w:rFonts w:ascii="맑은 고딕" w:hAnsi="맑은 고딕" w:cs="맑은 고딕" w:hint="eastAsia"/>
                  <w:color w:val="1155CC"/>
                  <w:sz w:val="18"/>
                  <w:szCs w:val="18"/>
                  <w:u w:val="single"/>
                </w:rPr>
                <w:t>APA Style blog</w:t>
              </w:r>
            </w:hyperlink>
            <w:r w:rsidRPr="009073D3">
              <w:rPr>
                <w:rFonts w:ascii="맑은 고딕" w:hAnsi="맑은 고딕" w:cs="맑은 고딕" w:hint="eastAsia"/>
                <w:color w:val="7030A0"/>
                <w:sz w:val="18"/>
                <w:szCs w:val="18"/>
              </w:rPr>
              <w:t>를 참고하십시오.</w:t>
            </w:r>
          </w:p>
        </w:tc>
      </w:tr>
    </w:tbl>
    <w:p w14:paraId="15804BAD" w14:textId="77777777" w:rsidR="00363CB6" w:rsidRDefault="00363CB6" w:rsidP="00125DD7">
      <w:pPr>
        <w:spacing w:after="0"/>
        <w:rPr>
          <w:rFonts w:asciiTheme="minorEastAsia" w:hAnsiTheme="minorEastAsia" w:cs="Times New Roman"/>
          <w:b/>
          <w:bCs/>
          <w:sz w:val="24"/>
          <w:szCs w:val="24"/>
        </w:rPr>
      </w:pPr>
    </w:p>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A0299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06373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0"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r>
              <w:fldChar w:fldCharType="begin"/>
            </w:r>
            <w:r>
              <w:instrText>HYPERLINK "mailto:bomarch@wmu.edu"</w:instrText>
            </w:r>
            <w:r>
              <w:fldChar w:fldCharType="separate"/>
            </w:r>
            <w:r w:rsidRPr="005D797E">
              <w:rPr>
                <w:rStyle w:val="Hyperlink"/>
                <w:rFonts w:asciiTheme="majorEastAsia" w:eastAsiaTheme="majorEastAsia" w:hAnsiTheme="majorEastAsia" w:hint="eastAsia"/>
                <w:sz w:val="18"/>
                <w:szCs w:val="18"/>
              </w:rPr>
              <w:t>bomarch@wmu.edu</w:t>
            </w:r>
            <w:r>
              <w:fldChar w:fldCharType="end"/>
            </w:r>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lastRenderedPageBreak/>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55960715"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79A8C90" w14:textId="77777777" w:rsidR="00B32643" w:rsidRPr="00970625" w:rsidRDefault="00B32643" w:rsidP="00B32643">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7F0F6BA4" w14:textId="77777777" w:rsidR="00B32643" w:rsidRPr="00970625" w:rsidRDefault="00B32643" w:rsidP="00B32643">
            <w:pPr>
              <w:rPr>
                <w:rFonts w:asciiTheme="majorEastAsia" w:eastAsiaTheme="majorEastAsia" w:hAnsiTheme="majorEastAsia"/>
                <w:color w:val="EE0000"/>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채팅</w:t>
            </w:r>
            <w:r w:rsidRPr="00970625">
              <w:rPr>
                <w:rFonts w:asciiTheme="majorEastAsia" w:eastAsiaTheme="majorEastAsia" w:hAnsiTheme="majorEastAsia" w:hint="eastAsia"/>
                <w:b/>
                <w:bCs/>
                <w:color w:val="EE0000"/>
                <w:sz w:val="18"/>
                <w:szCs w:val="18"/>
              </w:rPr>
              <w:t xml:space="preserve">방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학생처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B32643" w:rsidRPr="005D797E" w:rsidRDefault="00B32643"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headerReference w:type="default" r:id="rId21"/>
          <w:pgSz w:w="12240" w:h="15840"/>
          <w:pgMar w:top="1440" w:right="1440" w:bottom="1440" w:left="1440" w:header="720" w:footer="720" w:gutter="0"/>
          <w:cols w:space="720"/>
          <w:docGrid w:linePitch="360"/>
        </w:sectPr>
      </w:pPr>
    </w:p>
    <w:p w14:paraId="025A2C44" w14:textId="2F1DE180"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7AEA8CB5" w14:textId="5663C67E" w:rsidR="00310BBF" w:rsidRDefault="00310BBF" w:rsidP="00D128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370F27" id="_x0000_t32" coordsize="21600,21600" o:spt="32" o:oned="t" path="m,l21600,21600e" filled="f">
                <v:path arrowok="t" fillok="f" o:connecttype="none"/>
                <o:lock v:ext="edit" shapetype="t"/>
              </v:shapetype>
              <v:shap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705"/>
        <w:gridCol w:w="9360"/>
        <w:gridCol w:w="720"/>
        <w:gridCol w:w="1170"/>
      </w:tblGrid>
      <w:tr w:rsidR="00D12858" w14:paraId="23DA207E" w14:textId="77777777" w:rsidTr="004404B9">
        <w:trPr>
          <w:jc w:val="center"/>
        </w:trPr>
        <w:tc>
          <w:tcPr>
            <w:tcW w:w="1705" w:type="dxa"/>
            <w:shd w:val="clear" w:color="auto" w:fill="7030A0"/>
          </w:tcPr>
          <w:p w14:paraId="38843516" w14:textId="77777777" w:rsidR="00D12858" w:rsidRDefault="00D12858" w:rsidP="004404B9">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42F55C7E" w14:textId="77777777" w:rsidR="00D12858" w:rsidRPr="005639CF" w:rsidRDefault="00D12858" w:rsidP="004404B9">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360" w:type="dxa"/>
            <w:shd w:val="clear" w:color="auto" w:fill="7030A0"/>
            <w:vAlign w:val="center"/>
          </w:tcPr>
          <w:p w14:paraId="59EA1CE5" w14:textId="77777777" w:rsidR="00D12858" w:rsidRDefault="00D12858" w:rsidP="004404B9">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5637634" w14:textId="77777777" w:rsidR="00D12858" w:rsidRPr="005639CF" w:rsidRDefault="00D12858" w:rsidP="004404B9">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53BA69C7" w14:textId="77777777" w:rsidR="00D12858" w:rsidRDefault="00D12858" w:rsidP="004404B9">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3178DCAC" w14:textId="77777777" w:rsidR="00D12858" w:rsidRPr="005639CF" w:rsidRDefault="00D12858" w:rsidP="004404B9">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04B6831C" w14:textId="77777777" w:rsidR="00D12858" w:rsidRDefault="00D12858" w:rsidP="004404B9">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68D08DBB" w14:textId="77777777" w:rsidR="00D12858" w:rsidRPr="005639CF" w:rsidRDefault="00D12858" w:rsidP="004404B9">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D12858" w14:paraId="300655F8" w14:textId="77777777" w:rsidTr="004404B9">
        <w:trPr>
          <w:jc w:val="center"/>
        </w:trPr>
        <w:tc>
          <w:tcPr>
            <w:tcW w:w="1705" w:type="dxa"/>
            <w:shd w:val="clear" w:color="auto" w:fill="7030A0"/>
            <w:vAlign w:val="center"/>
          </w:tcPr>
          <w:p w14:paraId="021D4849" w14:textId="77777777" w:rsidR="00D12858" w:rsidRDefault="00D12858" w:rsidP="00D12858">
            <w:pPr>
              <w:pStyle w:val="ListParagraph"/>
              <w:numPr>
                <w:ilvl w:val="1"/>
                <w:numId w:val="6"/>
              </w:numPr>
              <w:spacing w:after="0" w:line="240" w:lineRule="auto"/>
              <w:ind w:left="360"/>
              <w:rPr>
                <w:rFonts w:ascii="Times New Roman" w:hAnsi="Times New Roman" w:cs="Times New Roman"/>
                <w:b/>
                <w:bCs/>
                <w:color w:val="FFFFFF" w:themeColor="background1"/>
                <w:sz w:val="20"/>
                <w:szCs w:val="20"/>
              </w:rPr>
            </w:pPr>
            <w:r>
              <w:rPr>
                <w:rFonts w:ascii="Times New Roman" w:hAnsi="Times New Roman" w:cs="Times New Roman" w:hint="eastAsia"/>
                <w:b/>
                <w:bCs/>
                <w:color w:val="FFFFFF" w:themeColor="background1"/>
                <w:sz w:val="20"/>
                <w:szCs w:val="20"/>
              </w:rPr>
              <w:t>줌</w:t>
            </w:r>
            <w:r>
              <w:rPr>
                <w:rFonts w:ascii="Times New Roman" w:hAnsi="Times New Roman" w:cs="Times New Roman" w:hint="eastAsia"/>
                <w:b/>
                <w:bCs/>
                <w:color w:val="FFFFFF" w:themeColor="background1"/>
                <w:sz w:val="20"/>
                <w:szCs w:val="20"/>
              </w:rPr>
              <w:t xml:space="preserve"> </w:t>
            </w:r>
            <w:r>
              <w:rPr>
                <w:rFonts w:ascii="Times New Roman" w:hAnsi="Times New Roman" w:cs="Times New Roman" w:hint="eastAsia"/>
                <w:b/>
                <w:bCs/>
                <w:color w:val="FFFFFF" w:themeColor="background1"/>
                <w:sz w:val="20"/>
                <w:szCs w:val="20"/>
              </w:rPr>
              <w:t>수업</w:t>
            </w:r>
            <w:r w:rsidRPr="00CD7F98">
              <w:rPr>
                <w:rFonts w:ascii="Times New Roman" w:hAnsi="Times New Roman" w:cs="Times New Roman" w:hint="eastAsia"/>
                <w:b/>
                <w:bCs/>
                <w:color w:val="FFFFFF" w:themeColor="background1"/>
                <w:sz w:val="20"/>
                <w:szCs w:val="20"/>
              </w:rPr>
              <w:t xml:space="preserve"> </w:t>
            </w:r>
          </w:p>
          <w:p w14:paraId="386AC913" w14:textId="77777777" w:rsidR="00D12858" w:rsidRPr="00CD7F98" w:rsidRDefault="00D12858" w:rsidP="004404B9">
            <w:pPr>
              <w:pStyle w:val="ListParagraph"/>
              <w:spacing w:after="0" w:line="240" w:lineRule="auto"/>
              <w:ind w:left="360"/>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Z</w:t>
            </w:r>
            <w:r>
              <w:rPr>
                <w:rFonts w:ascii="Times New Roman" w:hAnsi="Times New Roman" w:cs="Times New Roman" w:hint="eastAsia"/>
                <w:b/>
                <w:bCs/>
                <w:color w:val="FFFFFF" w:themeColor="background1"/>
                <w:sz w:val="20"/>
                <w:szCs w:val="20"/>
              </w:rPr>
              <w:t>oom Class</w:t>
            </w:r>
          </w:p>
        </w:tc>
        <w:tc>
          <w:tcPr>
            <w:tcW w:w="9360" w:type="dxa"/>
          </w:tcPr>
          <w:p w14:paraId="73B0AC5A" w14:textId="77777777" w:rsidR="00D12858" w:rsidRPr="00CD7F98" w:rsidRDefault="00D12858" w:rsidP="00D12858">
            <w:pPr>
              <w:pStyle w:val="ListParagraph"/>
              <w:numPr>
                <w:ilvl w:val="2"/>
                <w:numId w:val="6"/>
              </w:numPr>
              <w:spacing w:after="0" w:line="240" w:lineRule="auto"/>
              <w:ind w:left="360"/>
              <w:rPr>
                <w:rFonts w:asciiTheme="minorEastAsia" w:hAnsiTheme="minorEastAsia" w:cs="Times New Roman"/>
                <w:sz w:val="20"/>
                <w:szCs w:val="20"/>
              </w:rPr>
            </w:pPr>
            <w:r w:rsidRPr="00CD7F98">
              <w:rPr>
                <w:rFonts w:asciiTheme="minorEastAsia" w:hAnsiTheme="minorEastAsia" w:cs="Times New Roman" w:hint="eastAsia"/>
                <w:sz w:val="20"/>
                <w:szCs w:val="20"/>
              </w:rPr>
              <w:t xml:space="preserve">학생들은 </w:t>
            </w:r>
            <w:r w:rsidRPr="00CD7F98">
              <w:rPr>
                <w:rFonts w:asciiTheme="minorEastAsia" w:hAnsiTheme="minorEastAsia" w:cs="Times New Roman"/>
                <w:sz w:val="20"/>
                <w:szCs w:val="20"/>
              </w:rPr>
              <w:t>8</w:t>
            </w:r>
            <w:r w:rsidRPr="00CD7F98">
              <w:rPr>
                <w:rFonts w:asciiTheme="minorEastAsia" w:hAnsiTheme="minorEastAsia" w:cs="Times New Roman" w:hint="eastAsia"/>
                <w:sz w:val="20"/>
                <w:szCs w:val="20"/>
              </w:rPr>
              <w:t>회에 걸쳐 진행되는 줌 수업에 참석해야 한다.</w:t>
            </w:r>
            <w:r w:rsidRPr="00CD7F98">
              <w:rPr>
                <w:rFonts w:asciiTheme="minorEastAsia" w:hAnsiTheme="minorEastAsia" w:cs="Times New Roman"/>
                <w:sz w:val="20"/>
                <w:szCs w:val="20"/>
              </w:rPr>
              <w:t xml:space="preserve"> </w:t>
            </w:r>
          </w:p>
          <w:p w14:paraId="5BD0F05B" w14:textId="77777777" w:rsidR="00D12858" w:rsidRDefault="00D12858" w:rsidP="004404B9">
            <w:pPr>
              <w:pStyle w:val="ListParagraph"/>
              <w:spacing w:after="0" w:line="240" w:lineRule="auto"/>
              <w:ind w:left="360"/>
              <w:rPr>
                <w:rFonts w:asciiTheme="minorEastAsia" w:hAnsiTheme="minorEastAsia" w:cs="Times New Roman"/>
                <w:sz w:val="20"/>
                <w:szCs w:val="20"/>
              </w:rPr>
            </w:pPr>
            <w:r w:rsidRPr="001A0C25">
              <w:rPr>
                <w:rFonts w:asciiTheme="minorEastAsia" w:hAnsiTheme="minorEastAsia" w:cs="Times New Roman"/>
                <w:sz w:val="20"/>
                <w:szCs w:val="20"/>
              </w:rPr>
              <w:t>Students must attend 8 Zoom classes.</w:t>
            </w:r>
          </w:p>
          <w:p w14:paraId="79A1B00B" w14:textId="77777777" w:rsidR="00D12858" w:rsidRPr="00CD7F98" w:rsidRDefault="00D12858" w:rsidP="00D12858">
            <w:pPr>
              <w:pStyle w:val="ListParagraph"/>
              <w:numPr>
                <w:ilvl w:val="2"/>
                <w:numId w:val="6"/>
              </w:numPr>
              <w:spacing w:after="0" w:line="240" w:lineRule="auto"/>
              <w:ind w:left="360"/>
              <w:rPr>
                <w:rFonts w:asciiTheme="minorEastAsia" w:hAnsiTheme="minorEastAsia" w:cs="Times New Roman"/>
                <w:sz w:val="20"/>
                <w:szCs w:val="20"/>
              </w:rPr>
            </w:pPr>
            <w:r w:rsidRPr="00CD7F98">
              <w:rPr>
                <w:rFonts w:asciiTheme="minorEastAsia" w:hAnsiTheme="minorEastAsia" w:cs="Times New Roman" w:hint="eastAsia"/>
                <w:sz w:val="20"/>
                <w:szCs w:val="20"/>
              </w:rPr>
              <w:t xml:space="preserve">본 줌 수업에서 모임마다 약속된 졸업 프로젝트의 해당 부분 </w:t>
            </w:r>
            <w:r w:rsidRPr="00CD7F98">
              <w:rPr>
                <w:rFonts w:asciiTheme="minorEastAsia" w:hAnsiTheme="minorEastAsia" w:cs="Times New Roman"/>
                <w:sz w:val="20"/>
                <w:szCs w:val="20"/>
              </w:rPr>
              <w:t>(</w:t>
            </w:r>
            <w:r w:rsidRPr="00CD7F98">
              <w:rPr>
                <w:rFonts w:asciiTheme="minorEastAsia" w:hAnsiTheme="minorEastAsia" w:cs="Times New Roman" w:hint="eastAsia"/>
                <w:sz w:val="20"/>
                <w:szCs w:val="20"/>
              </w:rPr>
              <w:t>실러버스의 강의일정에 나와 있음)을 작성해서 발표하고 교수의 피드백을 받는다.</w:t>
            </w:r>
            <w:r w:rsidRPr="00CD7F98">
              <w:rPr>
                <w:rFonts w:asciiTheme="minorEastAsia" w:hAnsiTheme="minorEastAsia" w:cs="Times New Roman"/>
                <w:sz w:val="20"/>
                <w:szCs w:val="20"/>
              </w:rPr>
              <w:t xml:space="preserve"> </w:t>
            </w:r>
            <w:r w:rsidRPr="00CD7F98">
              <w:rPr>
                <w:rFonts w:asciiTheme="minorEastAsia" w:hAnsiTheme="minorEastAsia" w:cs="Times New Roman" w:hint="eastAsia"/>
                <w:sz w:val="20"/>
                <w:szCs w:val="20"/>
              </w:rPr>
              <w:t>그리고 원고를 수정하여 다시 제출한다.</w:t>
            </w:r>
          </w:p>
          <w:p w14:paraId="4AEB7FCB" w14:textId="77777777" w:rsidR="00D12858" w:rsidRPr="00A16B5E" w:rsidRDefault="00D12858" w:rsidP="004404B9">
            <w:pPr>
              <w:pStyle w:val="ListParagraph"/>
              <w:spacing w:after="0" w:line="240" w:lineRule="auto"/>
              <w:ind w:left="360"/>
              <w:rPr>
                <w:rFonts w:asciiTheme="minorEastAsia" w:hAnsiTheme="minorEastAsia" w:cs="Times New Roman"/>
                <w:sz w:val="20"/>
                <w:szCs w:val="20"/>
              </w:rPr>
            </w:pPr>
            <w:r w:rsidRPr="00CD7F98">
              <w:rPr>
                <w:rFonts w:asciiTheme="minorEastAsia" w:hAnsiTheme="minorEastAsia" w:cs="Times New Roman"/>
                <w:sz w:val="20"/>
                <w:szCs w:val="20"/>
              </w:rPr>
              <w:t>In this Zoom class, students write and present the corresponding part of the graduation project (listed in the syllabus lecture schedule) promised at each meeting and receive feedback from the professor. Then, revise the manuscript and resubmit it.</w:t>
            </w:r>
          </w:p>
        </w:tc>
        <w:tc>
          <w:tcPr>
            <w:tcW w:w="720" w:type="dxa"/>
            <w:vAlign w:val="center"/>
          </w:tcPr>
          <w:p w14:paraId="47927ADE" w14:textId="77777777" w:rsidR="00D12858" w:rsidRPr="00BA15DE" w:rsidRDefault="00D12858" w:rsidP="004404B9">
            <w:pPr>
              <w:jc w:val="center"/>
              <w:rPr>
                <w:rFonts w:ascii="Times New Roman" w:hAnsi="Times New Roman" w:cs="Times New Roman"/>
                <w:sz w:val="20"/>
                <w:szCs w:val="20"/>
              </w:rPr>
            </w:pPr>
            <w:r>
              <w:rPr>
                <w:rFonts w:ascii="Times New Roman" w:hAnsi="Times New Roman" w:cs="Times New Roman"/>
                <w:sz w:val="20"/>
                <w:szCs w:val="20"/>
              </w:rPr>
              <w:t>20%</w:t>
            </w:r>
          </w:p>
        </w:tc>
        <w:tc>
          <w:tcPr>
            <w:tcW w:w="1170" w:type="dxa"/>
            <w:vAlign w:val="center"/>
          </w:tcPr>
          <w:p w14:paraId="5980749B" w14:textId="77777777" w:rsidR="00D12858" w:rsidRPr="00BA15DE" w:rsidRDefault="00D12858" w:rsidP="004404B9">
            <w:pPr>
              <w:jc w:val="center"/>
              <w:rPr>
                <w:rFonts w:ascii="Times New Roman" w:hAnsi="Times New Roman" w:cs="Times New Roman"/>
                <w:sz w:val="20"/>
                <w:szCs w:val="20"/>
              </w:rPr>
            </w:pPr>
          </w:p>
        </w:tc>
      </w:tr>
      <w:tr w:rsidR="00D12858" w14:paraId="295DAAC4" w14:textId="77777777" w:rsidTr="004404B9">
        <w:trPr>
          <w:jc w:val="center"/>
        </w:trPr>
        <w:tc>
          <w:tcPr>
            <w:tcW w:w="1705" w:type="dxa"/>
            <w:shd w:val="clear" w:color="auto" w:fill="7030A0"/>
            <w:vAlign w:val="center"/>
          </w:tcPr>
          <w:p w14:paraId="7E1CE800" w14:textId="77777777" w:rsidR="00D12858" w:rsidRDefault="00D12858" w:rsidP="00D12858">
            <w:pPr>
              <w:pStyle w:val="ListParagraph"/>
              <w:numPr>
                <w:ilvl w:val="1"/>
                <w:numId w:val="6"/>
              </w:numPr>
              <w:spacing w:after="0" w:line="240" w:lineRule="auto"/>
              <w:ind w:left="360"/>
              <w:rPr>
                <w:rFonts w:ascii="Times New Roman" w:hAnsi="Times New Roman" w:cs="Times New Roman"/>
                <w:b/>
                <w:bCs/>
                <w:color w:val="FFFFFF" w:themeColor="background1"/>
                <w:sz w:val="20"/>
                <w:szCs w:val="20"/>
              </w:rPr>
            </w:pPr>
            <w:r>
              <w:rPr>
                <w:rFonts w:ascii="Times New Roman" w:hAnsi="Times New Roman" w:cs="Times New Roman" w:hint="eastAsia"/>
                <w:b/>
                <w:bCs/>
                <w:color w:val="FFFFFF" w:themeColor="background1"/>
                <w:sz w:val="20"/>
                <w:szCs w:val="20"/>
              </w:rPr>
              <w:t>독서</w:t>
            </w:r>
          </w:p>
          <w:p w14:paraId="35FD5132" w14:textId="77777777" w:rsidR="00D12858" w:rsidRDefault="00D12858" w:rsidP="004404B9">
            <w:pPr>
              <w:pStyle w:val="ListParagraph"/>
              <w:spacing w:after="0" w:line="240" w:lineRule="auto"/>
              <w:ind w:left="360"/>
              <w:rPr>
                <w:rFonts w:ascii="Times New Roman" w:hAnsi="Times New Roman" w:cs="Times New Roman"/>
                <w:b/>
                <w:bCs/>
                <w:color w:val="FFFFFF" w:themeColor="background1"/>
                <w:sz w:val="20"/>
                <w:szCs w:val="20"/>
              </w:rPr>
            </w:pPr>
            <w:r>
              <w:rPr>
                <w:rFonts w:ascii="Times New Roman" w:hAnsi="Times New Roman" w:cs="Times New Roman" w:hint="eastAsia"/>
                <w:b/>
                <w:bCs/>
                <w:color w:val="FFFFFF" w:themeColor="background1"/>
                <w:sz w:val="20"/>
                <w:szCs w:val="20"/>
              </w:rPr>
              <w:t>보고서</w:t>
            </w:r>
          </w:p>
          <w:p w14:paraId="5220B51E" w14:textId="77777777" w:rsidR="00D12858" w:rsidRPr="00CD7F98" w:rsidRDefault="00D12858" w:rsidP="004404B9">
            <w:pPr>
              <w:pStyle w:val="ListParagraph"/>
              <w:spacing w:after="0" w:line="240" w:lineRule="auto"/>
              <w:ind w:left="360"/>
              <w:rPr>
                <w:rFonts w:ascii="Times New Roman" w:hAnsi="Times New Roman" w:cs="Times New Roman"/>
                <w:b/>
                <w:bCs/>
                <w:color w:val="FFFFFF" w:themeColor="background1"/>
                <w:sz w:val="20"/>
                <w:szCs w:val="20"/>
              </w:rPr>
            </w:pPr>
            <w:r>
              <w:rPr>
                <w:rFonts w:ascii="Times New Roman" w:hAnsi="Times New Roman" w:cs="Times New Roman" w:hint="eastAsia"/>
                <w:b/>
                <w:bCs/>
                <w:color w:val="FFFFFF" w:themeColor="background1"/>
                <w:sz w:val="20"/>
                <w:szCs w:val="20"/>
              </w:rPr>
              <w:t>Reading Report</w:t>
            </w:r>
          </w:p>
        </w:tc>
        <w:tc>
          <w:tcPr>
            <w:tcW w:w="9360" w:type="dxa"/>
          </w:tcPr>
          <w:p w14:paraId="4BD12474" w14:textId="77777777" w:rsidR="00D12858" w:rsidRDefault="00D12858" w:rsidP="004404B9">
            <w:pPr>
              <w:rPr>
                <w:rFonts w:asciiTheme="minorEastAsia" w:hAnsiTheme="minorEastAsia" w:cs="Times New Roman"/>
                <w:sz w:val="20"/>
                <w:szCs w:val="20"/>
              </w:rPr>
            </w:pPr>
            <w:r>
              <w:rPr>
                <w:rFonts w:asciiTheme="minorEastAsia" w:hAnsiTheme="minorEastAsia" w:cs="Times New Roman" w:hint="eastAsia"/>
                <w:sz w:val="20"/>
                <w:szCs w:val="20"/>
              </w:rPr>
              <w:t xml:space="preserve">워런 위어스비의 책 「하나님의 일꾼과 사역」이라는 책을 매주 할당된 분량 </w:t>
            </w:r>
            <w:r>
              <w:rPr>
                <w:rFonts w:asciiTheme="minorEastAsia" w:hAnsiTheme="minorEastAsia" w:cs="Times New Roman"/>
                <w:sz w:val="20"/>
                <w:szCs w:val="20"/>
              </w:rPr>
              <w:t>(</w:t>
            </w:r>
            <w:r>
              <w:rPr>
                <w:rFonts w:asciiTheme="minorEastAsia" w:hAnsiTheme="minorEastAsia" w:cs="Times New Roman" w:hint="eastAsia"/>
                <w:sz w:val="20"/>
                <w:szCs w:val="20"/>
              </w:rPr>
              <w:t>실러버스의 강의일정에 나와 있음)을 읽고 독서보고서를 작성하여 제출한다.</w:t>
            </w:r>
            <w:r>
              <w:rPr>
                <w:rFonts w:asciiTheme="minorEastAsia" w:hAnsiTheme="minorEastAsia" w:cs="Times New Roman"/>
                <w:sz w:val="20"/>
                <w:szCs w:val="20"/>
              </w:rPr>
              <w:t xml:space="preserve"> </w:t>
            </w:r>
          </w:p>
          <w:p w14:paraId="317046D7" w14:textId="77777777" w:rsidR="00D12858" w:rsidRPr="00A16B5E" w:rsidRDefault="00D12858" w:rsidP="004404B9">
            <w:pPr>
              <w:rPr>
                <w:rFonts w:asciiTheme="minorEastAsia" w:hAnsiTheme="minorEastAsia" w:cs="Times New Roman"/>
                <w:sz w:val="20"/>
                <w:szCs w:val="20"/>
              </w:rPr>
            </w:pPr>
            <w:r w:rsidRPr="001A0C25">
              <w:rPr>
                <w:rFonts w:asciiTheme="minorEastAsia" w:hAnsiTheme="minorEastAsia" w:cs="Times New Roman"/>
                <w:sz w:val="20"/>
                <w:szCs w:val="20"/>
              </w:rPr>
              <w:t>Read W</w:t>
            </w:r>
            <w:r>
              <w:rPr>
                <w:rFonts w:asciiTheme="minorEastAsia" w:hAnsiTheme="minorEastAsia" w:cs="Times New Roman" w:hint="eastAsia"/>
                <w:sz w:val="20"/>
                <w:szCs w:val="20"/>
              </w:rPr>
              <w:t>arren Wiersbe</w:t>
            </w:r>
            <w:r>
              <w:rPr>
                <w:rFonts w:asciiTheme="minorEastAsia" w:hAnsiTheme="minorEastAsia" w:cs="Times New Roman"/>
                <w:sz w:val="20"/>
                <w:szCs w:val="20"/>
              </w:rPr>
              <w:t>’</w:t>
            </w:r>
            <w:r w:rsidRPr="001A0C25">
              <w:rPr>
                <w:rFonts w:asciiTheme="minorEastAsia" w:hAnsiTheme="minorEastAsia" w:cs="Times New Roman"/>
                <w:sz w:val="20"/>
                <w:szCs w:val="20"/>
              </w:rPr>
              <w:t>s book "God's Workers and Ministry" every week</w:t>
            </w:r>
            <w:r>
              <w:rPr>
                <w:rFonts w:asciiTheme="minorEastAsia" w:hAnsiTheme="minorEastAsia" w:cs="Times New Roman" w:hint="eastAsia"/>
                <w:sz w:val="20"/>
                <w:szCs w:val="20"/>
              </w:rPr>
              <w:t xml:space="preserve"> by</w:t>
            </w:r>
            <w:r w:rsidRPr="001A0C25">
              <w:rPr>
                <w:rFonts w:asciiTheme="minorEastAsia" w:hAnsiTheme="minorEastAsia" w:cs="Times New Roman"/>
                <w:sz w:val="20"/>
                <w:szCs w:val="20"/>
              </w:rPr>
              <w:t xml:space="preserve"> the assigned amount (listed in the syllabus' lecture schedule), write a reading report, and submit it.</w:t>
            </w:r>
          </w:p>
        </w:tc>
        <w:tc>
          <w:tcPr>
            <w:tcW w:w="720" w:type="dxa"/>
            <w:vAlign w:val="center"/>
          </w:tcPr>
          <w:p w14:paraId="3B5A71A2" w14:textId="77777777" w:rsidR="00D12858" w:rsidRPr="00BA15DE" w:rsidRDefault="00D12858" w:rsidP="004404B9">
            <w:pPr>
              <w:jc w:val="center"/>
              <w:rPr>
                <w:rFonts w:ascii="Times New Roman" w:hAnsi="Times New Roman" w:cs="Times New Roman"/>
                <w:sz w:val="20"/>
                <w:szCs w:val="20"/>
              </w:rPr>
            </w:pPr>
            <w:r>
              <w:rPr>
                <w:rFonts w:asciiTheme="majorEastAsia" w:eastAsiaTheme="majorEastAsia" w:hAnsiTheme="majorEastAsia" w:cs="Times New Roman"/>
                <w:sz w:val="20"/>
                <w:szCs w:val="20"/>
              </w:rPr>
              <w:t>10%</w:t>
            </w:r>
          </w:p>
        </w:tc>
        <w:tc>
          <w:tcPr>
            <w:tcW w:w="1170" w:type="dxa"/>
            <w:vAlign w:val="center"/>
          </w:tcPr>
          <w:p w14:paraId="17C6314A" w14:textId="77777777" w:rsidR="00D12858" w:rsidRPr="00BA15DE" w:rsidRDefault="00D12858" w:rsidP="004404B9">
            <w:pPr>
              <w:jc w:val="center"/>
              <w:rPr>
                <w:rFonts w:ascii="Times New Roman" w:hAnsi="Times New Roman" w:cs="Times New Roman"/>
                <w:sz w:val="20"/>
                <w:szCs w:val="20"/>
              </w:rPr>
            </w:pPr>
          </w:p>
        </w:tc>
      </w:tr>
      <w:tr w:rsidR="00D12858" w14:paraId="7B31CEE7" w14:textId="77777777" w:rsidTr="004404B9">
        <w:trPr>
          <w:jc w:val="center"/>
        </w:trPr>
        <w:tc>
          <w:tcPr>
            <w:tcW w:w="1705" w:type="dxa"/>
            <w:shd w:val="clear" w:color="auto" w:fill="7030A0"/>
            <w:vAlign w:val="center"/>
          </w:tcPr>
          <w:p w14:paraId="096CF49A" w14:textId="77777777" w:rsidR="00D12858" w:rsidRDefault="00D12858" w:rsidP="00D12858">
            <w:pPr>
              <w:pStyle w:val="ListParagraph"/>
              <w:numPr>
                <w:ilvl w:val="1"/>
                <w:numId w:val="6"/>
              </w:numPr>
              <w:spacing w:after="0" w:line="240" w:lineRule="auto"/>
              <w:ind w:left="360"/>
              <w:rPr>
                <w:rFonts w:ascii="Times New Roman" w:hAnsi="Times New Roman" w:cs="Times New Roman"/>
                <w:b/>
                <w:bCs/>
                <w:color w:val="FFFFFF" w:themeColor="background1"/>
                <w:sz w:val="20"/>
                <w:szCs w:val="20"/>
              </w:rPr>
            </w:pPr>
            <w:r>
              <w:rPr>
                <w:rFonts w:ascii="Times New Roman" w:hAnsi="Times New Roman" w:cs="Times New Roman" w:hint="eastAsia"/>
                <w:b/>
                <w:bCs/>
                <w:color w:val="FFFFFF" w:themeColor="background1"/>
                <w:sz w:val="20"/>
                <w:szCs w:val="20"/>
              </w:rPr>
              <w:t>졸업</w:t>
            </w:r>
            <w:r>
              <w:rPr>
                <w:rFonts w:ascii="Times New Roman" w:hAnsi="Times New Roman" w:cs="Times New Roman" w:hint="eastAsia"/>
                <w:b/>
                <w:bCs/>
                <w:color w:val="FFFFFF" w:themeColor="background1"/>
                <w:sz w:val="20"/>
                <w:szCs w:val="20"/>
              </w:rPr>
              <w:t xml:space="preserve"> </w:t>
            </w:r>
            <w:r>
              <w:rPr>
                <w:rFonts w:ascii="Times New Roman" w:hAnsi="Times New Roman" w:cs="Times New Roman" w:hint="eastAsia"/>
                <w:b/>
                <w:bCs/>
                <w:color w:val="FFFFFF" w:themeColor="background1"/>
                <w:sz w:val="20"/>
                <w:szCs w:val="20"/>
              </w:rPr>
              <w:t>프로젝트</w:t>
            </w:r>
          </w:p>
          <w:p w14:paraId="33F071CB" w14:textId="77777777" w:rsidR="00D12858" w:rsidRDefault="00D12858" w:rsidP="004404B9">
            <w:pPr>
              <w:pStyle w:val="ListParagraph"/>
              <w:spacing w:after="0" w:line="240" w:lineRule="auto"/>
              <w:ind w:left="360"/>
              <w:rPr>
                <w:rFonts w:ascii="Times New Roman" w:hAnsi="Times New Roman" w:cs="Times New Roman"/>
                <w:b/>
                <w:bCs/>
                <w:color w:val="FFFFFF" w:themeColor="background1"/>
                <w:sz w:val="20"/>
                <w:szCs w:val="20"/>
              </w:rPr>
            </w:pPr>
            <w:r>
              <w:rPr>
                <w:rFonts w:ascii="Times New Roman" w:hAnsi="Times New Roman" w:cs="Times New Roman" w:hint="eastAsia"/>
                <w:b/>
                <w:bCs/>
                <w:color w:val="FFFFFF" w:themeColor="background1"/>
                <w:sz w:val="20"/>
                <w:szCs w:val="20"/>
              </w:rPr>
              <w:t>Graduation Project</w:t>
            </w:r>
          </w:p>
        </w:tc>
        <w:tc>
          <w:tcPr>
            <w:tcW w:w="9360" w:type="dxa"/>
          </w:tcPr>
          <w:p w14:paraId="2A4A34EA" w14:textId="77777777" w:rsidR="00D12858" w:rsidRDefault="00D12858" w:rsidP="004404B9">
            <w:pPr>
              <w:rPr>
                <w:rFonts w:asciiTheme="minorEastAsia" w:hAnsiTheme="minorEastAsia" w:cs="Times New Roman"/>
                <w:sz w:val="20"/>
                <w:szCs w:val="20"/>
              </w:rPr>
            </w:pPr>
            <w:r>
              <w:rPr>
                <w:rFonts w:asciiTheme="minorEastAsia" w:hAnsiTheme="minorEastAsia" w:cs="Times New Roman" w:hint="eastAsia"/>
                <w:sz w:val="20"/>
                <w:szCs w:val="20"/>
              </w:rPr>
              <w:t>학생들은 한 학기동안 졸업프로젝트를 작성해서 제출한다.</w:t>
            </w:r>
            <w:r>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본 프로젝트는 학부 과정의 </w:t>
            </w:r>
            <w:r>
              <w:rPr>
                <w:rFonts w:asciiTheme="minorEastAsia" w:hAnsiTheme="minorEastAsia" w:cs="Times New Roman"/>
                <w:sz w:val="20"/>
                <w:szCs w:val="20"/>
              </w:rPr>
              <w:t xml:space="preserve">capstone </w:t>
            </w:r>
            <w:r>
              <w:rPr>
                <w:rFonts w:asciiTheme="minorEastAsia" w:hAnsiTheme="minorEastAsia" w:cs="Times New Roman" w:hint="eastAsia"/>
                <w:sz w:val="20"/>
                <w:szCs w:val="20"/>
              </w:rPr>
              <w:t xml:space="preserve">과목으로 </w:t>
            </w:r>
            <w:r>
              <w:rPr>
                <w:rFonts w:asciiTheme="minorEastAsia" w:hAnsiTheme="minorEastAsia" w:cs="Times New Roman"/>
                <w:sz w:val="20"/>
                <w:szCs w:val="20"/>
              </w:rPr>
              <w:t>PLO (</w:t>
            </w:r>
            <w:r>
              <w:rPr>
                <w:rFonts w:asciiTheme="minorEastAsia" w:hAnsiTheme="minorEastAsia" w:cs="Times New Roman" w:hint="eastAsia"/>
                <w:sz w:val="20"/>
                <w:szCs w:val="20"/>
              </w:rPr>
              <w:t>P</w:t>
            </w:r>
            <w:r>
              <w:rPr>
                <w:rFonts w:asciiTheme="minorEastAsia" w:hAnsiTheme="minorEastAsia" w:cs="Times New Roman"/>
                <w:sz w:val="20"/>
                <w:szCs w:val="20"/>
              </w:rPr>
              <w:t xml:space="preserve">rogram Learning Objective)를 </w:t>
            </w:r>
            <w:r>
              <w:rPr>
                <w:rFonts w:asciiTheme="minorEastAsia" w:hAnsiTheme="minorEastAsia" w:cs="Times New Roman" w:hint="eastAsia"/>
                <w:sz w:val="20"/>
                <w:szCs w:val="20"/>
              </w:rPr>
              <w:t>평가하는데 사용된다.</w:t>
            </w:r>
            <w:r>
              <w:rPr>
                <w:rFonts w:asciiTheme="minorEastAsia" w:hAnsiTheme="minorEastAsia" w:cs="Times New Roman"/>
                <w:sz w:val="20"/>
                <w:szCs w:val="20"/>
              </w:rPr>
              <w:t xml:space="preserve"> </w:t>
            </w:r>
          </w:p>
          <w:p w14:paraId="7BDCC960" w14:textId="77777777" w:rsidR="00D12858" w:rsidRDefault="00D12858" w:rsidP="004404B9">
            <w:pPr>
              <w:rPr>
                <w:rFonts w:asciiTheme="minorEastAsia" w:hAnsiTheme="minorEastAsia" w:cs="Times New Roman"/>
                <w:sz w:val="20"/>
                <w:szCs w:val="20"/>
              </w:rPr>
            </w:pPr>
            <w:r w:rsidRPr="001A0C25">
              <w:rPr>
                <w:rFonts w:asciiTheme="minorEastAsia" w:hAnsiTheme="minorEastAsia" w:cs="Times New Roman"/>
                <w:sz w:val="20"/>
                <w:szCs w:val="20"/>
              </w:rPr>
              <w:t>Students write and submit a graduation project during one semester. This project is used to evaluate PLO (Program Learning Objective) as a capstone subject in undergraduate courses.</w:t>
            </w:r>
          </w:p>
        </w:tc>
        <w:tc>
          <w:tcPr>
            <w:tcW w:w="720" w:type="dxa"/>
            <w:vAlign w:val="center"/>
          </w:tcPr>
          <w:p w14:paraId="602655F1" w14:textId="77777777" w:rsidR="00D12858" w:rsidRPr="00BA15DE" w:rsidRDefault="00D12858" w:rsidP="004404B9">
            <w:pPr>
              <w:jc w:val="center"/>
              <w:rPr>
                <w:rFonts w:ascii="Times New Roman" w:hAnsi="Times New Roman" w:cs="Times New Roman"/>
                <w:sz w:val="20"/>
                <w:szCs w:val="20"/>
              </w:rPr>
            </w:pPr>
            <w:r>
              <w:rPr>
                <w:rFonts w:asciiTheme="majorEastAsia" w:eastAsiaTheme="majorEastAsia" w:hAnsiTheme="majorEastAsia" w:cs="Times New Roman"/>
                <w:sz w:val="20"/>
                <w:szCs w:val="20"/>
              </w:rPr>
              <w:t>7</w:t>
            </w:r>
            <w:r w:rsidRPr="00DC68F0">
              <w:rPr>
                <w:rFonts w:asciiTheme="majorEastAsia" w:eastAsiaTheme="majorEastAsia" w:hAnsiTheme="majorEastAsia" w:cs="Times New Roman"/>
                <w:sz w:val="20"/>
                <w:szCs w:val="20"/>
              </w:rPr>
              <w:t>0%</w:t>
            </w:r>
          </w:p>
        </w:tc>
        <w:tc>
          <w:tcPr>
            <w:tcW w:w="1170" w:type="dxa"/>
            <w:vAlign w:val="center"/>
          </w:tcPr>
          <w:p w14:paraId="39BBF84F" w14:textId="77777777" w:rsidR="00D12858" w:rsidRPr="00BA15DE" w:rsidRDefault="00D12858" w:rsidP="004404B9">
            <w:pPr>
              <w:jc w:val="center"/>
              <w:rPr>
                <w:rFonts w:ascii="Times New Roman" w:hAnsi="Times New Roman" w:cs="Times New Roman"/>
                <w:sz w:val="20"/>
                <w:szCs w:val="20"/>
              </w:rPr>
            </w:pPr>
            <w:r w:rsidRPr="00DC68F0">
              <w:rPr>
                <w:rFonts w:asciiTheme="majorEastAsia" w:eastAsiaTheme="majorEastAsia" w:hAnsiTheme="majorEastAsia" w:cs="Times New Roman" w:hint="eastAsia"/>
                <w:sz w:val="20"/>
                <w:szCs w:val="20"/>
              </w:rPr>
              <w:t>O</w:t>
            </w:r>
            <w:r w:rsidRPr="00DC68F0">
              <w:rPr>
                <w:rFonts w:asciiTheme="majorEastAsia" w:eastAsiaTheme="majorEastAsia" w:hAnsiTheme="majorEastAsia" w:cs="Times New Roman"/>
                <w:sz w:val="20"/>
                <w:szCs w:val="20"/>
              </w:rPr>
              <w:t xml:space="preserve"> </w:t>
            </w:r>
          </w:p>
        </w:tc>
      </w:tr>
    </w:tbl>
    <w:p w14:paraId="2C14FD7A" w14:textId="77777777" w:rsidR="00D12858" w:rsidRDefault="00D12858" w:rsidP="00310BBF">
      <w:pPr>
        <w:jc w:val="center"/>
        <w:rPr>
          <w:rFonts w:ascii="Times New Roman" w:hAnsi="Times New Roman" w:cs="Times New Roman"/>
          <w:b/>
          <w:bCs/>
          <w:sz w:val="32"/>
          <w:szCs w:val="32"/>
        </w:rPr>
      </w:pPr>
    </w:p>
    <w:p w14:paraId="1F57DC21" w14:textId="77777777" w:rsidR="00D12858" w:rsidRPr="00C02CC6" w:rsidRDefault="00D12858" w:rsidP="00D12858">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Graduation Project Rubric 졸업 </w:t>
      </w:r>
      <w:r>
        <w:rPr>
          <w:rFonts w:asciiTheme="minorEastAsia" w:hAnsiTheme="minorEastAsia" w:cs="Times New Roman" w:hint="eastAsia"/>
          <w:b/>
          <w:bCs/>
          <w:sz w:val="24"/>
          <w:szCs w:val="24"/>
        </w:rPr>
        <w:t xml:space="preserve">프로젝트 루브릭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5E10D0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p w14:paraId="6D0B7F98" w14:textId="6504045E" w:rsidR="001F2C2A" w:rsidRPr="00DC50EC" w:rsidRDefault="001F2C2A" w:rsidP="00036814">
      <w:pPr>
        <w:pStyle w:val="ListParagraph"/>
        <w:numPr>
          <w:ilvl w:val="0"/>
          <w:numId w:val="17"/>
        </w:numPr>
        <w:spacing w:after="160" w:line="259" w:lineRule="auto"/>
      </w:pPr>
      <w:r>
        <w:rPr>
          <w:rFonts w:hint="eastAsia"/>
        </w:rPr>
        <w:t>교양과정</w:t>
      </w:r>
      <w:r>
        <w:rPr>
          <w:rFonts w:hint="eastAsia"/>
        </w:rPr>
        <w:t xml:space="preserve"> </w:t>
      </w:r>
      <w:r>
        <w:rPr>
          <w:rFonts w:hint="eastAsia"/>
        </w:rPr>
        <w:t>평가</w:t>
      </w:r>
      <w:r w:rsidR="00036814">
        <w:rPr>
          <w:rFonts w:hint="eastAsia"/>
        </w:rPr>
        <w:t xml:space="preserve"> (</w:t>
      </w:r>
      <w:r w:rsidR="00036814" w:rsidRPr="00036814">
        <w:t>General Education Evaluation</w:t>
      </w:r>
      <w:r w:rsidR="00036814">
        <w:rPr>
          <w:rFonts w:hint="eastAsia"/>
        </w:rPr>
        <w:t>)</w:t>
      </w:r>
    </w:p>
    <w:tbl>
      <w:tblPr>
        <w:tblW w:w="12171"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033"/>
        <w:gridCol w:w="3118"/>
        <w:gridCol w:w="2745"/>
        <w:gridCol w:w="2745"/>
        <w:gridCol w:w="1056"/>
      </w:tblGrid>
      <w:tr w:rsidR="001F2C2A" w:rsidRPr="00D44BC8" w14:paraId="6FB3B190" w14:textId="77777777" w:rsidTr="001F2C2A">
        <w:trPr>
          <w:trHeight w:val="450"/>
        </w:trPr>
        <w:tc>
          <w:tcPr>
            <w:tcW w:w="2533" w:type="dxa"/>
            <w:gridSpan w:val="2"/>
          </w:tcPr>
          <w:p w14:paraId="6D2AD6A3" w14:textId="77777777" w:rsidR="001F2C2A" w:rsidRDefault="001F2C2A" w:rsidP="004404B9">
            <w:pPr>
              <w:pStyle w:val="ListParagraph"/>
              <w:ind w:left="0"/>
              <w:rPr>
                <w:rFonts w:asciiTheme="minorEastAsia" w:hAnsiTheme="minorEastAsia"/>
                <w:sz w:val="16"/>
                <w:szCs w:val="16"/>
              </w:rPr>
            </w:pPr>
            <w:bookmarkStart w:id="0" w:name="_Hlk198814418"/>
          </w:p>
          <w:p w14:paraId="1F792520"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 xml:space="preserve">GE </w:t>
            </w:r>
            <w:r>
              <w:rPr>
                <w:rFonts w:asciiTheme="minorEastAsia" w:hAnsiTheme="minorEastAsia"/>
                <w:sz w:val="16"/>
                <w:szCs w:val="16"/>
              </w:rPr>
              <w:t>PLO</w:t>
            </w:r>
            <w:r>
              <w:rPr>
                <w:rFonts w:asciiTheme="minorEastAsia" w:hAnsiTheme="minorEastAsia" w:hint="eastAsia"/>
                <w:sz w:val="16"/>
                <w:szCs w:val="16"/>
              </w:rPr>
              <w:t>s</w:t>
            </w:r>
          </w:p>
          <w:p w14:paraId="0592047C" w14:textId="77777777" w:rsidR="001F2C2A" w:rsidRPr="00D44BC8" w:rsidRDefault="001F2C2A" w:rsidP="004404B9">
            <w:pPr>
              <w:pStyle w:val="ListParagraph"/>
              <w:ind w:left="0"/>
              <w:rPr>
                <w:rFonts w:asciiTheme="minorEastAsia" w:hAnsiTheme="minorEastAsia"/>
                <w:sz w:val="16"/>
                <w:szCs w:val="16"/>
              </w:rPr>
            </w:pPr>
          </w:p>
        </w:tc>
        <w:tc>
          <w:tcPr>
            <w:tcW w:w="3175" w:type="dxa"/>
          </w:tcPr>
          <w:p w14:paraId="4DC2C3F1"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lastRenderedPageBreak/>
              <w:t>3</w:t>
            </w:r>
          </w:p>
          <w:p w14:paraId="43E3C58C" w14:textId="261C22DA" w:rsidR="001F2C2A" w:rsidRPr="00D44BC8" w:rsidRDefault="001F2C2A" w:rsidP="00036814">
            <w:pPr>
              <w:pStyle w:val="ListParagraph"/>
              <w:ind w:left="0"/>
              <w:rPr>
                <w:rFonts w:asciiTheme="minorEastAsia" w:hAnsiTheme="minorEastAsia"/>
                <w:sz w:val="16"/>
                <w:szCs w:val="16"/>
              </w:rPr>
            </w:pPr>
            <w:r w:rsidRPr="00D44BC8">
              <w:rPr>
                <w:rFonts w:asciiTheme="minorEastAsia" w:hAnsiTheme="minorEastAsia" w:hint="eastAsia"/>
                <w:sz w:val="16"/>
                <w:szCs w:val="16"/>
              </w:rPr>
              <w:t>잘함</w:t>
            </w:r>
            <w:r w:rsidR="00036814">
              <w:rPr>
                <w:rFonts w:asciiTheme="minorEastAsia" w:hAnsiTheme="minorEastAsia" w:hint="eastAsia"/>
                <w:sz w:val="16"/>
                <w:szCs w:val="16"/>
              </w:rPr>
              <w:t xml:space="preserve"> (</w:t>
            </w:r>
            <w:r w:rsidR="00036814" w:rsidRPr="00036814">
              <w:rPr>
                <w:rFonts w:asciiTheme="minorEastAsia" w:hAnsiTheme="minorEastAsia"/>
                <w:sz w:val="16"/>
                <w:szCs w:val="16"/>
              </w:rPr>
              <w:t>Excellent</w:t>
            </w:r>
            <w:r w:rsidR="00036814">
              <w:rPr>
                <w:rFonts w:asciiTheme="minorEastAsia" w:hAnsiTheme="minorEastAsia" w:hint="eastAsia"/>
                <w:sz w:val="16"/>
                <w:szCs w:val="16"/>
              </w:rPr>
              <w:t>)</w:t>
            </w:r>
          </w:p>
        </w:tc>
        <w:tc>
          <w:tcPr>
            <w:tcW w:w="2791" w:type="dxa"/>
          </w:tcPr>
          <w:p w14:paraId="141E7343"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2</w:t>
            </w:r>
          </w:p>
          <w:p w14:paraId="6F389E4A" w14:textId="3416B250" w:rsidR="001F2C2A" w:rsidRPr="00D44BC8" w:rsidRDefault="001F2C2A" w:rsidP="00036814">
            <w:pPr>
              <w:pStyle w:val="ListParagraph"/>
              <w:ind w:left="0"/>
              <w:rPr>
                <w:rFonts w:asciiTheme="minorEastAsia" w:hAnsiTheme="minorEastAsia"/>
                <w:sz w:val="16"/>
                <w:szCs w:val="16"/>
              </w:rPr>
            </w:pPr>
            <w:r w:rsidRPr="00D44BC8">
              <w:rPr>
                <w:rFonts w:asciiTheme="minorEastAsia" w:hAnsiTheme="minorEastAsia" w:hint="eastAsia"/>
                <w:sz w:val="16"/>
                <w:szCs w:val="16"/>
              </w:rPr>
              <w:t>보통</w:t>
            </w:r>
            <w:r w:rsidR="00036814">
              <w:rPr>
                <w:rFonts w:asciiTheme="minorEastAsia" w:hAnsiTheme="minorEastAsia" w:hint="eastAsia"/>
                <w:sz w:val="16"/>
                <w:szCs w:val="16"/>
              </w:rPr>
              <w:t xml:space="preserve"> (</w:t>
            </w:r>
            <w:r w:rsidR="00036814" w:rsidRPr="00036814">
              <w:rPr>
                <w:rFonts w:asciiTheme="minorEastAsia" w:hAnsiTheme="minorEastAsia"/>
                <w:sz w:val="16"/>
                <w:szCs w:val="16"/>
              </w:rPr>
              <w:t>Satisfactory</w:t>
            </w:r>
            <w:r w:rsidR="00036814">
              <w:rPr>
                <w:rFonts w:asciiTheme="minorEastAsia" w:hAnsiTheme="minorEastAsia" w:hint="eastAsia"/>
                <w:sz w:val="16"/>
                <w:szCs w:val="16"/>
              </w:rPr>
              <w:t>)</w:t>
            </w:r>
          </w:p>
        </w:tc>
        <w:tc>
          <w:tcPr>
            <w:tcW w:w="2791" w:type="dxa"/>
          </w:tcPr>
          <w:p w14:paraId="6A1D6BA0"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1</w:t>
            </w:r>
          </w:p>
          <w:p w14:paraId="05B6C4F3" w14:textId="1E4A5784" w:rsidR="001F2C2A" w:rsidRPr="00D44BC8" w:rsidRDefault="001F2C2A" w:rsidP="00036814">
            <w:pPr>
              <w:pStyle w:val="ListParagraph"/>
              <w:ind w:left="0"/>
              <w:rPr>
                <w:rFonts w:asciiTheme="minorEastAsia" w:hAnsiTheme="minorEastAsia"/>
                <w:sz w:val="16"/>
                <w:szCs w:val="16"/>
              </w:rPr>
            </w:pPr>
            <w:r w:rsidRPr="00D44BC8">
              <w:rPr>
                <w:rFonts w:asciiTheme="minorEastAsia" w:hAnsiTheme="minorEastAsia" w:hint="eastAsia"/>
                <w:sz w:val="16"/>
                <w:szCs w:val="16"/>
              </w:rPr>
              <w:t>부족함</w:t>
            </w:r>
            <w:r w:rsidR="00036814">
              <w:rPr>
                <w:rFonts w:asciiTheme="minorEastAsia" w:hAnsiTheme="minorEastAsia" w:hint="eastAsia"/>
                <w:sz w:val="16"/>
                <w:szCs w:val="16"/>
              </w:rPr>
              <w:t xml:space="preserve"> (</w:t>
            </w:r>
            <w:r w:rsidR="00036814" w:rsidRPr="00036814">
              <w:rPr>
                <w:rFonts w:asciiTheme="minorEastAsia" w:hAnsiTheme="minorEastAsia"/>
                <w:sz w:val="16"/>
                <w:szCs w:val="16"/>
              </w:rPr>
              <w:t>Needs Improvement</w:t>
            </w:r>
            <w:r w:rsidR="00036814">
              <w:rPr>
                <w:rFonts w:asciiTheme="minorEastAsia" w:hAnsiTheme="minorEastAsia" w:hint="eastAsia"/>
                <w:sz w:val="16"/>
                <w:szCs w:val="16"/>
              </w:rPr>
              <w:t>)</w:t>
            </w:r>
          </w:p>
        </w:tc>
        <w:tc>
          <w:tcPr>
            <w:tcW w:w="881" w:type="dxa"/>
          </w:tcPr>
          <w:p w14:paraId="4FAE605D" w14:textId="36E29D4F" w:rsidR="00036814" w:rsidRDefault="001F2C2A" w:rsidP="00036814">
            <w:pPr>
              <w:pStyle w:val="ListParagraph"/>
              <w:ind w:left="0"/>
              <w:rPr>
                <w:rFonts w:asciiTheme="minorEastAsia" w:hAnsiTheme="minorEastAsia"/>
                <w:sz w:val="16"/>
                <w:szCs w:val="16"/>
              </w:rPr>
            </w:pPr>
            <w:r>
              <w:rPr>
                <w:rFonts w:asciiTheme="minorEastAsia" w:hAnsiTheme="minorEastAsia" w:hint="eastAsia"/>
                <w:sz w:val="16"/>
                <w:szCs w:val="16"/>
              </w:rPr>
              <w:t>평가</w:t>
            </w:r>
            <w:r w:rsidR="00036814">
              <w:rPr>
                <w:rFonts w:asciiTheme="minorEastAsia" w:hAnsiTheme="minorEastAsia" w:hint="eastAsia"/>
                <w:sz w:val="16"/>
                <w:szCs w:val="16"/>
              </w:rPr>
              <w:t xml:space="preserve"> (</w:t>
            </w:r>
            <w:r w:rsidR="00036814" w:rsidRPr="00036814">
              <w:rPr>
                <w:rFonts w:asciiTheme="minorEastAsia" w:hAnsiTheme="minorEastAsia"/>
                <w:sz w:val="16"/>
                <w:szCs w:val="16"/>
              </w:rPr>
              <w:t>Evaluation</w:t>
            </w:r>
            <w:r w:rsidR="00036814">
              <w:rPr>
                <w:rFonts w:asciiTheme="minorEastAsia" w:hAnsiTheme="minorEastAsia" w:hint="eastAsia"/>
                <w:sz w:val="16"/>
                <w:szCs w:val="16"/>
              </w:rPr>
              <w:t>)</w:t>
            </w:r>
          </w:p>
        </w:tc>
      </w:tr>
      <w:tr w:rsidR="001F2C2A" w:rsidRPr="00D44BC8" w14:paraId="79831160" w14:textId="77777777" w:rsidTr="001F2C2A">
        <w:trPr>
          <w:trHeight w:val="459"/>
        </w:trPr>
        <w:tc>
          <w:tcPr>
            <w:tcW w:w="479" w:type="dxa"/>
          </w:tcPr>
          <w:p w14:paraId="5BAFE316" w14:textId="77777777" w:rsidR="001F2C2A" w:rsidRPr="00D44BC8" w:rsidRDefault="001F2C2A" w:rsidP="004404B9">
            <w:pPr>
              <w:pStyle w:val="ListParagraph"/>
              <w:ind w:left="0"/>
              <w:rPr>
                <w:rFonts w:asciiTheme="minorEastAsia" w:hAnsiTheme="minorEastAsia"/>
                <w:sz w:val="16"/>
                <w:szCs w:val="16"/>
              </w:rPr>
            </w:pPr>
            <w:r>
              <w:rPr>
                <w:rFonts w:asciiTheme="minorEastAsia" w:hAnsiTheme="minorEastAsia"/>
                <w:sz w:val="16"/>
                <w:szCs w:val="16"/>
              </w:rPr>
              <w:t>1</w:t>
            </w:r>
          </w:p>
        </w:tc>
        <w:tc>
          <w:tcPr>
            <w:tcW w:w="2053" w:type="dxa"/>
          </w:tcPr>
          <w:p w14:paraId="5118124F"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커뮤니케이션 능력</w:t>
            </w:r>
          </w:p>
          <w:p w14:paraId="05A7B3EA" w14:textId="0950BD1C"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Communication Skills</w:t>
            </w:r>
          </w:p>
        </w:tc>
        <w:tc>
          <w:tcPr>
            <w:tcW w:w="3175" w:type="dxa"/>
          </w:tcPr>
          <w:p w14:paraId="5407A80C"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 xml:space="preserve">다양한 청중들에게 효과적으로 말하고 쓸 수 있는 지식, 능력, 그리고 기술들을 </w:t>
            </w:r>
            <w:r>
              <w:rPr>
                <w:rFonts w:asciiTheme="minorEastAsia" w:hAnsiTheme="minorEastAsia" w:hint="eastAsia"/>
                <w:sz w:val="16"/>
                <w:szCs w:val="16"/>
              </w:rPr>
              <w:t xml:space="preserve">명확하고도 효과적으로 보여주고 있다. </w:t>
            </w:r>
          </w:p>
          <w:p w14:paraId="0DADC139" w14:textId="0F565578"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Clearly and effectively demonstrates the knowledge, abilities, and skills to speak and write effectively for diverse audiences.</w:t>
            </w:r>
          </w:p>
        </w:tc>
        <w:tc>
          <w:tcPr>
            <w:tcW w:w="2791" w:type="dxa"/>
          </w:tcPr>
          <w:p w14:paraId="57985DB6"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다양한 청중들에게 효과적으로 말하고 쓸 수 있는 지식, 능력, 그리고 기술들을 나타낸다.</w:t>
            </w:r>
          </w:p>
          <w:p w14:paraId="5DDA576F" w14:textId="352C30B4"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Demonstrates the knowledge, abilities, and skills to speak and write effectively for diverse audiences.</w:t>
            </w:r>
          </w:p>
        </w:tc>
        <w:tc>
          <w:tcPr>
            <w:tcW w:w="2791" w:type="dxa"/>
          </w:tcPr>
          <w:p w14:paraId="62376C7B"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 xml:space="preserve">다양한 청중들에게 효과적으로 말하고 쓸 수 있는 지식, 능력, 그리고 기술들을 </w:t>
            </w:r>
            <w:r>
              <w:rPr>
                <w:rFonts w:asciiTheme="minorEastAsia" w:hAnsiTheme="minorEastAsia" w:hint="eastAsia"/>
                <w:sz w:val="16"/>
                <w:szCs w:val="16"/>
              </w:rPr>
              <w:t>보여주고 있지 못하다.</w:t>
            </w:r>
          </w:p>
          <w:p w14:paraId="1C593237" w14:textId="67E75644"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Does not adequately demonstrate the knowledge, abilities, and skills to speak and write effectively for diverse audiences.</w:t>
            </w:r>
          </w:p>
        </w:tc>
        <w:tc>
          <w:tcPr>
            <w:tcW w:w="881" w:type="dxa"/>
          </w:tcPr>
          <w:p w14:paraId="24E8293F" w14:textId="77777777" w:rsidR="001F2C2A" w:rsidRPr="00803805" w:rsidRDefault="001F2C2A" w:rsidP="004404B9">
            <w:pPr>
              <w:pStyle w:val="ListParagraph"/>
              <w:ind w:left="0"/>
              <w:rPr>
                <w:rFonts w:asciiTheme="minorEastAsia" w:hAnsiTheme="minorEastAsia"/>
                <w:sz w:val="16"/>
                <w:szCs w:val="16"/>
              </w:rPr>
            </w:pPr>
          </w:p>
        </w:tc>
      </w:tr>
      <w:tr w:rsidR="001F2C2A" w:rsidRPr="00D44BC8" w14:paraId="7D072EB6" w14:textId="77777777" w:rsidTr="001F2C2A">
        <w:trPr>
          <w:trHeight w:val="450"/>
        </w:trPr>
        <w:tc>
          <w:tcPr>
            <w:tcW w:w="479" w:type="dxa"/>
          </w:tcPr>
          <w:p w14:paraId="343E989F" w14:textId="77777777" w:rsidR="001F2C2A" w:rsidRPr="00D44BC8" w:rsidRDefault="001F2C2A" w:rsidP="004404B9">
            <w:pPr>
              <w:pStyle w:val="ListParagraph"/>
              <w:ind w:left="0"/>
              <w:rPr>
                <w:rFonts w:asciiTheme="minorEastAsia" w:hAnsiTheme="minorEastAsia"/>
                <w:sz w:val="16"/>
                <w:szCs w:val="16"/>
              </w:rPr>
            </w:pPr>
            <w:r>
              <w:rPr>
                <w:rFonts w:asciiTheme="minorEastAsia" w:hAnsiTheme="minorEastAsia"/>
                <w:sz w:val="16"/>
                <w:szCs w:val="16"/>
              </w:rPr>
              <w:t>2</w:t>
            </w:r>
          </w:p>
        </w:tc>
        <w:tc>
          <w:tcPr>
            <w:tcW w:w="2053" w:type="dxa"/>
          </w:tcPr>
          <w:p w14:paraId="4A78BF7F"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논리성</w:t>
            </w:r>
          </w:p>
          <w:p w14:paraId="6071D245" w14:textId="1BBEBE3D"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Logical Reasoning</w:t>
            </w:r>
          </w:p>
        </w:tc>
        <w:tc>
          <w:tcPr>
            <w:tcW w:w="3175" w:type="dxa"/>
          </w:tcPr>
          <w:p w14:paraId="42F4B615"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논증들을 평가하고 구성하고 결론을 내리기 위하여 관련된 정보를 관찰하고 분석</w:t>
            </w:r>
            <w:r>
              <w:rPr>
                <w:rFonts w:asciiTheme="minorEastAsia" w:hAnsiTheme="minorEastAsia" w:hint="eastAsia"/>
                <w:sz w:val="16"/>
                <w:szCs w:val="16"/>
              </w:rPr>
              <w:t>하되 명확하고도 효과적으로 보여주고 있다.</w:t>
            </w:r>
            <w:r w:rsidRPr="00D44BC8">
              <w:rPr>
                <w:rFonts w:asciiTheme="minorEastAsia" w:hAnsiTheme="minorEastAsia"/>
                <w:sz w:val="16"/>
                <w:szCs w:val="16"/>
              </w:rPr>
              <w:t xml:space="preserve"> </w:t>
            </w:r>
            <w:r w:rsidRPr="00D44BC8">
              <w:rPr>
                <w:rFonts w:asciiTheme="minorEastAsia" w:hAnsiTheme="minorEastAsia" w:hint="eastAsia"/>
                <w:sz w:val="16"/>
                <w:szCs w:val="16"/>
              </w:rPr>
              <w:t xml:space="preserve"> </w:t>
            </w:r>
          </w:p>
          <w:p w14:paraId="099C77FD" w14:textId="5C529D65"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Clearly and effectively evaluates arguments, constructs reasoning, and draws conclusions by observing and analyzing relevant information.</w:t>
            </w:r>
          </w:p>
        </w:tc>
        <w:tc>
          <w:tcPr>
            <w:tcW w:w="2791" w:type="dxa"/>
          </w:tcPr>
          <w:p w14:paraId="531BC970"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논증들을 평가하고 구성하고 결론을 내리기 위하여 관련된 정보를 관찰하고 분석한다.</w:t>
            </w:r>
          </w:p>
          <w:p w14:paraId="52B3CCFF" w14:textId="31167BAD"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Evaluates arguments, constructs reasoning, and draws conclusions by observing and analyzing relevant information.</w:t>
            </w:r>
          </w:p>
        </w:tc>
        <w:tc>
          <w:tcPr>
            <w:tcW w:w="2791" w:type="dxa"/>
          </w:tcPr>
          <w:p w14:paraId="7DDD711B"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논증들을 평가하고 구성하고 결론을 내리기 위하여 관련된 정보를 관찰하고 분석</w:t>
            </w:r>
            <w:r>
              <w:rPr>
                <w:rFonts w:asciiTheme="minorEastAsia" w:hAnsiTheme="minorEastAsia" w:hint="eastAsia"/>
                <w:sz w:val="16"/>
                <w:szCs w:val="16"/>
              </w:rPr>
              <w:t xml:space="preserve">하는 능력이 부족하다. </w:t>
            </w:r>
          </w:p>
          <w:p w14:paraId="56CC334B" w14:textId="4F3304FF"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Lacks the ability to evaluate arguments, construct reasoning, and draw conclusions based on relevant information.</w:t>
            </w:r>
          </w:p>
        </w:tc>
        <w:tc>
          <w:tcPr>
            <w:tcW w:w="881" w:type="dxa"/>
          </w:tcPr>
          <w:p w14:paraId="72D8AA39" w14:textId="77777777" w:rsidR="001F2C2A" w:rsidRPr="00803805" w:rsidRDefault="001F2C2A" w:rsidP="004404B9">
            <w:pPr>
              <w:pStyle w:val="ListParagraph"/>
              <w:ind w:left="0"/>
              <w:rPr>
                <w:rFonts w:asciiTheme="minorEastAsia" w:hAnsiTheme="minorEastAsia"/>
                <w:sz w:val="16"/>
                <w:szCs w:val="16"/>
              </w:rPr>
            </w:pPr>
          </w:p>
        </w:tc>
      </w:tr>
      <w:tr w:rsidR="001F2C2A" w:rsidRPr="00D44BC8" w14:paraId="407E6E7D" w14:textId="77777777" w:rsidTr="001F2C2A">
        <w:trPr>
          <w:trHeight w:val="459"/>
        </w:trPr>
        <w:tc>
          <w:tcPr>
            <w:tcW w:w="479" w:type="dxa"/>
          </w:tcPr>
          <w:p w14:paraId="1797EC70" w14:textId="77777777" w:rsidR="001F2C2A" w:rsidRPr="00D44BC8" w:rsidRDefault="001F2C2A" w:rsidP="004404B9">
            <w:pPr>
              <w:pStyle w:val="ListParagraph"/>
              <w:ind w:left="0"/>
              <w:rPr>
                <w:rFonts w:asciiTheme="minorEastAsia" w:hAnsiTheme="minorEastAsia"/>
                <w:sz w:val="16"/>
                <w:szCs w:val="16"/>
              </w:rPr>
            </w:pPr>
            <w:r>
              <w:rPr>
                <w:rFonts w:asciiTheme="minorEastAsia" w:hAnsiTheme="minorEastAsia"/>
                <w:sz w:val="16"/>
                <w:szCs w:val="16"/>
              </w:rPr>
              <w:t>3</w:t>
            </w:r>
          </w:p>
        </w:tc>
        <w:tc>
          <w:tcPr>
            <w:tcW w:w="2053" w:type="dxa"/>
          </w:tcPr>
          <w:p w14:paraId="6C363C13"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대학수준의 교양</w:t>
            </w:r>
          </w:p>
          <w:p w14:paraId="3A5642F4" w14:textId="3FCEDE46"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College-level Liberal Arts Understanding</w:t>
            </w:r>
          </w:p>
        </w:tc>
        <w:tc>
          <w:tcPr>
            <w:tcW w:w="3175" w:type="dxa"/>
          </w:tcPr>
          <w:p w14:paraId="0E103193"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교양 교육의 중요한 개념들에 대한 기본적인 이해를 보</w:t>
            </w:r>
            <w:r>
              <w:rPr>
                <w:rFonts w:asciiTheme="minorEastAsia" w:hAnsiTheme="minorEastAsia" w:hint="eastAsia"/>
                <w:sz w:val="16"/>
                <w:szCs w:val="16"/>
              </w:rPr>
              <w:t xml:space="preserve">이되 명확하고도 효과적으로 보여주고 있다. </w:t>
            </w:r>
          </w:p>
          <w:p w14:paraId="1A53624F" w14:textId="447E4DD9"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Clearly and effectively demonstrates a fundamental understanding of key concepts in liberal arts education.</w:t>
            </w:r>
          </w:p>
        </w:tc>
        <w:tc>
          <w:tcPr>
            <w:tcW w:w="2791" w:type="dxa"/>
          </w:tcPr>
          <w:p w14:paraId="2746CEF5"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교양 교육의 중요한 개념들에 대한 기본적인 이해를 보인다.</w:t>
            </w:r>
          </w:p>
          <w:p w14:paraId="0BEF381C" w14:textId="4E140EF5"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Demonstrates a fundamental understanding of key concepts in liberal arts education.</w:t>
            </w:r>
          </w:p>
        </w:tc>
        <w:tc>
          <w:tcPr>
            <w:tcW w:w="2791" w:type="dxa"/>
          </w:tcPr>
          <w:p w14:paraId="45A1EE9A"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교양 교육의 중요한 개념들에 대한 기본적인 이해</w:t>
            </w:r>
            <w:r>
              <w:rPr>
                <w:rFonts w:asciiTheme="minorEastAsia" w:hAnsiTheme="minorEastAsia" w:hint="eastAsia"/>
                <w:sz w:val="16"/>
                <w:szCs w:val="16"/>
              </w:rPr>
              <w:t xml:space="preserve">가 부족하다. </w:t>
            </w:r>
          </w:p>
          <w:p w14:paraId="7348419E" w14:textId="55E473C7"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Lacks a fundamental understanding of key concepts in liberal arts education.</w:t>
            </w:r>
          </w:p>
        </w:tc>
        <w:tc>
          <w:tcPr>
            <w:tcW w:w="881" w:type="dxa"/>
          </w:tcPr>
          <w:p w14:paraId="360A3420" w14:textId="77777777" w:rsidR="001F2C2A" w:rsidRPr="00803805" w:rsidRDefault="001F2C2A" w:rsidP="004404B9">
            <w:pPr>
              <w:pStyle w:val="ListParagraph"/>
              <w:ind w:left="0"/>
              <w:rPr>
                <w:rFonts w:asciiTheme="minorEastAsia" w:hAnsiTheme="minorEastAsia"/>
                <w:sz w:val="16"/>
                <w:szCs w:val="16"/>
              </w:rPr>
            </w:pPr>
          </w:p>
        </w:tc>
      </w:tr>
      <w:tr w:rsidR="001F2C2A" w:rsidRPr="00D44BC8" w14:paraId="6D37C097" w14:textId="77777777" w:rsidTr="001F2C2A">
        <w:trPr>
          <w:trHeight w:val="450"/>
        </w:trPr>
        <w:tc>
          <w:tcPr>
            <w:tcW w:w="479" w:type="dxa"/>
          </w:tcPr>
          <w:p w14:paraId="4D619A76" w14:textId="77777777" w:rsidR="001F2C2A" w:rsidRPr="00D44BC8" w:rsidRDefault="001F2C2A" w:rsidP="004404B9">
            <w:pPr>
              <w:pStyle w:val="ListParagraph"/>
              <w:ind w:left="0"/>
              <w:rPr>
                <w:rFonts w:asciiTheme="minorEastAsia" w:hAnsiTheme="minorEastAsia"/>
                <w:sz w:val="16"/>
                <w:szCs w:val="16"/>
              </w:rPr>
            </w:pPr>
            <w:r>
              <w:rPr>
                <w:rFonts w:asciiTheme="minorEastAsia" w:hAnsiTheme="minorEastAsia"/>
                <w:sz w:val="16"/>
                <w:szCs w:val="16"/>
              </w:rPr>
              <w:t>4</w:t>
            </w:r>
          </w:p>
        </w:tc>
        <w:tc>
          <w:tcPr>
            <w:tcW w:w="2053" w:type="dxa"/>
          </w:tcPr>
          <w:p w14:paraId="0F5CF770"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기독교적인 세계관</w:t>
            </w:r>
          </w:p>
          <w:p w14:paraId="346F6DAB" w14:textId="73F58946"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Christian Worldview</w:t>
            </w:r>
          </w:p>
        </w:tc>
        <w:tc>
          <w:tcPr>
            <w:tcW w:w="3175" w:type="dxa"/>
          </w:tcPr>
          <w:p w14:paraId="52B342AB"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교양 교육에서의 포괄적인 지식을 기독교적인 세계관 속에서 통합</w:t>
            </w:r>
            <w:r>
              <w:rPr>
                <w:rFonts w:asciiTheme="minorEastAsia" w:hAnsiTheme="minorEastAsia" w:hint="eastAsia"/>
                <w:sz w:val="16"/>
                <w:szCs w:val="16"/>
              </w:rPr>
              <w:t>하되 그 과정을 명확하고도 효과적으로 보여주고 있다.</w:t>
            </w:r>
            <w:r w:rsidRPr="00D44BC8">
              <w:rPr>
                <w:rFonts w:asciiTheme="minorEastAsia" w:hAnsiTheme="minorEastAsia"/>
                <w:sz w:val="16"/>
                <w:szCs w:val="16"/>
              </w:rPr>
              <w:t xml:space="preserve"> </w:t>
            </w:r>
          </w:p>
          <w:p w14:paraId="31CF19EE" w14:textId="17085D16"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lastRenderedPageBreak/>
              <w:t>Clearly and effectively integrates comprehensive knowledge from general education within a Christian worldview.</w:t>
            </w:r>
          </w:p>
        </w:tc>
        <w:tc>
          <w:tcPr>
            <w:tcW w:w="2791" w:type="dxa"/>
          </w:tcPr>
          <w:p w14:paraId="6C65C760"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lastRenderedPageBreak/>
              <w:t>교양 교육에서의 포괄적인 지식을 기독교적인 세계관 속에서 통합한다.</w:t>
            </w:r>
          </w:p>
          <w:p w14:paraId="71228D02" w14:textId="55C58417"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 xml:space="preserve">Integrates comprehensive knowledge from general </w:t>
            </w:r>
            <w:r w:rsidRPr="00036814">
              <w:rPr>
                <w:rFonts w:asciiTheme="minorEastAsia" w:hAnsiTheme="minorEastAsia"/>
                <w:sz w:val="16"/>
                <w:szCs w:val="16"/>
              </w:rPr>
              <w:lastRenderedPageBreak/>
              <w:t>education within a Christian worldview.</w:t>
            </w:r>
          </w:p>
        </w:tc>
        <w:tc>
          <w:tcPr>
            <w:tcW w:w="2791" w:type="dxa"/>
          </w:tcPr>
          <w:p w14:paraId="4BD06BCC"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lastRenderedPageBreak/>
              <w:t>교양 교육에서의 포괄적인 지식을 기독교적인 세계관</w:t>
            </w:r>
            <w:r>
              <w:rPr>
                <w:rFonts w:asciiTheme="minorEastAsia" w:hAnsiTheme="minorEastAsia" w:hint="eastAsia"/>
                <w:sz w:val="16"/>
                <w:szCs w:val="16"/>
              </w:rPr>
              <w:t xml:space="preserve">을 잘 통합하지 못하고 있다. </w:t>
            </w:r>
          </w:p>
          <w:p w14:paraId="558885DA" w14:textId="6D0BFBFD"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 xml:space="preserve">Fails to adequately integrate comprehensive knowledge from </w:t>
            </w:r>
            <w:r w:rsidRPr="00036814">
              <w:rPr>
                <w:rFonts w:asciiTheme="minorEastAsia" w:hAnsiTheme="minorEastAsia"/>
                <w:sz w:val="16"/>
                <w:szCs w:val="16"/>
              </w:rPr>
              <w:lastRenderedPageBreak/>
              <w:t>general education within a Christian worldview.</w:t>
            </w:r>
          </w:p>
        </w:tc>
        <w:tc>
          <w:tcPr>
            <w:tcW w:w="881" w:type="dxa"/>
          </w:tcPr>
          <w:p w14:paraId="7183ED69" w14:textId="77777777" w:rsidR="001F2C2A" w:rsidRPr="00803805" w:rsidRDefault="001F2C2A" w:rsidP="004404B9">
            <w:pPr>
              <w:pStyle w:val="ListParagraph"/>
              <w:ind w:left="0"/>
              <w:rPr>
                <w:rFonts w:asciiTheme="minorEastAsia" w:hAnsiTheme="minorEastAsia"/>
                <w:sz w:val="16"/>
                <w:szCs w:val="16"/>
              </w:rPr>
            </w:pPr>
          </w:p>
        </w:tc>
      </w:tr>
      <w:bookmarkEnd w:id="0"/>
    </w:tbl>
    <w:p w14:paraId="0EE44CFB" w14:textId="77777777" w:rsidR="001F2C2A" w:rsidRDefault="001F2C2A" w:rsidP="001F2C2A">
      <w:pPr>
        <w:pStyle w:val="NoSpacing"/>
      </w:pPr>
    </w:p>
    <w:p w14:paraId="6769F0DA" w14:textId="77777777" w:rsidR="001F2C2A" w:rsidRPr="00C520C0" w:rsidRDefault="001F2C2A" w:rsidP="001F2C2A">
      <w:pPr>
        <w:pStyle w:val="NoSpacing"/>
      </w:pPr>
    </w:p>
    <w:p w14:paraId="6649D9D2" w14:textId="765DE4CA" w:rsidR="001F2C2A" w:rsidRDefault="001F2C2A" w:rsidP="00036814">
      <w:pPr>
        <w:pStyle w:val="ListParagraph"/>
        <w:numPr>
          <w:ilvl w:val="0"/>
          <w:numId w:val="17"/>
        </w:numPr>
        <w:spacing w:after="160" w:line="259" w:lineRule="auto"/>
        <w:rPr>
          <w:rFonts w:asciiTheme="minorEastAsia" w:hAnsiTheme="minorEastAsia"/>
        </w:rPr>
      </w:pPr>
      <w:r w:rsidRPr="004C788F">
        <w:rPr>
          <w:rFonts w:asciiTheme="minorEastAsia" w:hAnsiTheme="minorEastAsia" w:hint="eastAsia"/>
        </w:rPr>
        <w:t>성서</w:t>
      </w:r>
      <w:r>
        <w:rPr>
          <w:rFonts w:asciiTheme="minorEastAsia" w:hAnsiTheme="minorEastAsia" w:hint="eastAsia"/>
        </w:rPr>
        <w:t>/신학</w:t>
      </w:r>
      <w:r w:rsidRPr="004C788F">
        <w:rPr>
          <w:rFonts w:asciiTheme="minorEastAsia" w:hAnsiTheme="minorEastAsia" w:hint="eastAsia"/>
        </w:rPr>
        <w:t xml:space="preserve"> 평가</w:t>
      </w:r>
      <w:r w:rsidR="00036814">
        <w:rPr>
          <w:rFonts w:asciiTheme="minorEastAsia" w:hAnsiTheme="minorEastAsia" w:hint="eastAsia"/>
        </w:rPr>
        <w:t xml:space="preserve"> (</w:t>
      </w:r>
      <w:r w:rsidR="00036814" w:rsidRPr="00036814">
        <w:rPr>
          <w:rFonts w:asciiTheme="minorEastAsia" w:hAnsiTheme="minorEastAsia"/>
        </w:rPr>
        <w:t>Biblical/Theological Studies Evaluation</w:t>
      </w:r>
      <w:r w:rsidR="00036814">
        <w:rPr>
          <w:rFonts w:asciiTheme="minorEastAsia" w:hAnsiTheme="minorEastAsia" w:hint="eastAsia"/>
        </w:rPr>
        <w:t>)</w:t>
      </w:r>
    </w:p>
    <w:p w14:paraId="343847F1" w14:textId="77777777" w:rsidR="00036814" w:rsidRDefault="00036814" w:rsidP="00036814">
      <w:pPr>
        <w:pStyle w:val="ListParagraph"/>
        <w:spacing w:after="160" w:line="259" w:lineRule="auto"/>
        <w:ind w:left="360"/>
        <w:rPr>
          <w:rFonts w:asciiTheme="minorEastAsia" w:hAnsiTheme="minorEastAsia"/>
        </w:rPr>
      </w:pPr>
    </w:p>
    <w:tbl>
      <w:tblPr>
        <w:tblW w:w="1232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523"/>
        <w:gridCol w:w="3006"/>
        <w:gridCol w:w="2622"/>
        <w:gridCol w:w="2623"/>
        <w:gridCol w:w="1056"/>
      </w:tblGrid>
      <w:tr w:rsidR="00036814" w:rsidRPr="00D44BC8" w14:paraId="3C998FB3" w14:textId="77777777" w:rsidTr="001F2C2A">
        <w:trPr>
          <w:trHeight w:val="467"/>
        </w:trPr>
        <w:tc>
          <w:tcPr>
            <w:tcW w:w="3059" w:type="dxa"/>
            <w:gridSpan w:val="2"/>
          </w:tcPr>
          <w:p w14:paraId="3A364C71" w14:textId="77777777" w:rsidR="00036814" w:rsidRPr="00D44BC8"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BA Core Biblical Studies PLOs</w:t>
            </w:r>
          </w:p>
        </w:tc>
        <w:tc>
          <w:tcPr>
            <w:tcW w:w="3056" w:type="dxa"/>
          </w:tcPr>
          <w:p w14:paraId="2E588BB8"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3</w:t>
            </w:r>
          </w:p>
          <w:p w14:paraId="60D5A055" w14:textId="15F4E53E" w:rsidR="00036814" w:rsidRPr="00D44BC8" w:rsidRDefault="00036814" w:rsidP="00036814">
            <w:pPr>
              <w:pStyle w:val="ListParagraph"/>
              <w:ind w:left="0"/>
              <w:rPr>
                <w:rFonts w:asciiTheme="minorEastAsia" w:hAnsiTheme="minorEastAsia"/>
                <w:sz w:val="16"/>
                <w:szCs w:val="16"/>
              </w:rPr>
            </w:pPr>
            <w:r w:rsidRPr="00D44BC8">
              <w:rPr>
                <w:rFonts w:asciiTheme="minorEastAsia" w:hAnsiTheme="minorEastAsia" w:hint="eastAsia"/>
                <w:sz w:val="16"/>
                <w:szCs w:val="16"/>
              </w:rPr>
              <w:t>잘함</w:t>
            </w:r>
            <w:r>
              <w:rPr>
                <w:rFonts w:asciiTheme="minorEastAsia" w:hAnsiTheme="minorEastAsia" w:hint="eastAsia"/>
                <w:sz w:val="16"/>
                <w:szCs w:val="16"/>
              </w:rPr>
              <w:t xml:space="preserve"> (</w:t>
            </w:r>
            <w:r w:rsidRPr="00036814">
              <w:rPr>
                <w:rFonts w:asciiTheme="minorEastAsia" w:hAnsiTheme="minorEastAsia"/>
                <w:sz w:val="16"/>
                <w:szCs w:val="16"/>
              </w:rPr>
              <w:t>Excellent</w:t>
            </w:r>
            <w:r>
              <w:rPr>
                <w:rFonts w:asciiTheme="minorEastAsia" w:hAnsiTheme="minorEastAsia" w:hint="eastAsia"/>
                <w:sz w:val="16"/>
                <w:szCs w:val="16"/>
              </w:rPr>
              <w:t>)</w:t>
            </w:r>
          </w:p>
        </w:tc>
        <w:tc>
          <w:tcPr>
            <w:tcW w:w="2664" w:type="dxa"/>
          </w:tcPr>
          <w:p w14:paraId="1C0B39AF"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2</w:t>
            </w:r>
          </w:p>
          <w:p w14:paraId="61CB7D66" w14:textId="75B09CA7" w:rsidR="00036814" w:rsidRPr="00D44BC8" w:rsidRDefault="00036814" w:rsidP="00036814">
            <w:pPr>
              <w:pStyle w:val="ListParagraph"/>
              <w:ind w:left="0"/>
              <w:rPr>
                <w:rFonts w:asciiTheme="minorEastAsia" w:hAnsiTheme="minorEastAsia"/>
                <w:sz w:val="16"/>
                <w:szCs w:val="16"/>
              </w:rPr>
            </w:pPr>
            <w:r w:rsidRPr="00D44BC8">
              <w:rPr>
                <w:rFonts w:asciiTheme="minorEastAsia" w:hAnsiTheme="minorEastAsia" w:hint="eastAsia"/>
                <w:sz w:val="16"/>
                <w:szCs w:val="16"/>
              </w:rPr>
              <w:t>보통</w:t>
            </w:r>
            <w:r>
              <w:rPr>
                <w:rFonts w:asciiTheme="minorEastAsia" w:hAnsiTheme="minorEastAsia" w:hint="eastAsia"/>
                <w:sz w:val="16"/>
                <w:szCs w:val="16"/>
              </w:rPr>
              <w:t xml:space="preserve"> (</w:t>
            </w:r>
            <w:r w:rsidRPr="00036814">
              <w:rPr>
                <w:rFonts w:asciiTheme="minorEastAsia" w:hAnsiTheme="minorEastAsia"/>
                <w:sz w:val="16"/>
                <w:szCs w:val="16"/>
              </w:rPr>
              <w:t>Satisfactory</w:t>
            </w:r>
            <w:r>
              <w:rPr>
                <w:rFonts w:asciiTheme="minorEastAsia" w:hAnsiTheme="minorEastAsia" w:hint="eastAsia"/>
                <w:sz w:val="16"/>
                <w:szCs w:val="16"/>
              </w:rPr>
              <w:t>)</w:t>
            </w:r>
          </w:p>
        </w:tc>
        <w:tc>
          <w:tcPr>
            <w:tcW w:w="2664" w:type="dxa"/>
          </w:tcPr>
          <w:p w14:paraId="4A0C9A1A"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1</w:t>
            </w:r>
          </w:p>
          <w:p w14:paraId="696D5742" w14:textId="6080BEFF" w:rsidR="00036814" w:rsidRPr="00D44BC8" w:rsidRDefault="00036814" w:rsidP="00036814">
            <w:pPr>
              <w:pStyle w:val="ListParagraph"/>
              <w:ind w:left="0"/>
              <w:rPr>
                <w:rFonts w:asciiTheme="minorEastAsia" w:hAnsiTheme="minorEastAsia"/>
                <w:sz w:val="16"/>
                <w:szCs w:val="16"/>
              </w:rPr>
            </w:pPr>
            <w:r w:rsidRPr="00D44BC8">
              <w:rPr>
                <w:rFonts w:asciiTheme="minorEastAsia" w:hAnsiTheme="minorEastAsia" w:hint="eastAsia"/>
                <w:sz w:val="16"/>
                <w:szCs w:val="16"/>
              </w:rPr>
              <w:t>부족함</w:t>
            </w:r>
            <w:r>
              <w:rPr>
                <w:rFonts w:asciiTheme="minorEastAsia" w:hAnsiTheme="minorEastAsia" w:hint="eastAsia"/>
                <w:sz w:val="16"/>
                <w:szCs w:val="16"/>
              </w:rPr>
              <w:t xml:space="preserve"> (</w:t>
            </w:r>
            <w:r w:rsidRPr="00036814">
              <w:rPr>
                <w:rFonts w:asciiTheme="minorEastAsia" w:hAnsiTheme="minorEastAsia"/>
                <w:sz w:val="16"/>
                <w:szCs w:val="16"/>
              </w:rPr>
              <w:t>Needs Improvement</w:t>
            </w:r>
            <w:r>
              <w:rPr>
                <w:rFonts w:asciiTheme="minorEastAsia" w:hAnsiTheme="minorEastAsia" w:hint="eastAsia"/>
                <w:sz w:val="16"/>
                <w:szCs w:val="16"/>
              </w:rPr>
              <w:t>)</w:t>
            </w:r>
          </w:p>
        </w:tc>
        <w:tc>
          <w:tcPr>
            <w:tcW w:w="881" w:type="dxa"/>
          </w:tcPr>
          <w:p w14:paraId="22B95FB6" w14:textId="248F562F"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평가 (</w:t>
            </w:r>
            <w:r w:rsidRPr="00036814">
              <w:rPr>
                <w:rFonts w:asciiTheme="minorEastAsia" w:hAnsiTheme="minorEastAsia"/>
                <w:sz w:val="16"/>
                <w:szCs w:val="16"/>
              </w:rPr>
              <w:t>Evaluation</w:t>
            </w:r>
            <w:r>
              <w:rPr>
                <w:rFonts w:asciiTheme="minorEastAsia" w:hAnsiTheme="minorEastAsia" w:hint="eastAsia"/>
                <w:sz w:val="16"/>
                <w:szCs w:val="16"/>
              </w:rPr>
              <w:t>)</w:t>
            </w:r>
          </w:p>
        </w:tc>
      </w:tr>
      <w:tr w:rsidR="001F2C2A" w:rsidRPr="00D44BC8" w14:paraId="37D00B7C" w14:textId="77777777" w:rsidTr="001F2C2A">
        <w:trPr>
          <w:trHeight w:val="476"/>
        </w:trPr>
        <w:tc>
          <w:tcPr>
            <w:tcW w:w="499" w:type="dxa"/>
          </w:tcPr>
          <w:p w14:paraId="6A2AA3E9" w14:textId="77777777" w:rsidR="001F2C2A" w:rsidRPr="00D44BC8" w:rsidRDefault="001F2C2A" w:rsidP="004404B9">
            <w:pPr>
              <w:pStyle w:val="ListParagraph"/>
              <w:ind w:left="0"/>
              <w:rPr>
                <w:rFonts w:asciiTheme="minorEastAsia" w:hAnsiTheme="minorEastAsia"/>
                <w:sz w:val="16"/>
                <w:szCs w:val="16"/>
              </w:rPr>
            </w:pPr>
            <w:bookmarkStart w:id="1" w:name="_Hlk103782039"/>
            <w:r>
              <w:rPr>
                <w:rFonts w:asciiTheme="minorEastAsia" w:hAnsiTheme="minorEastAsia"/>
                <w:sz w:val="16"/>
                <w:szCs w:val="16"/>
              </w:rPr>
              <w:t>1</w:t>
            </w:r>
          </w:p>
        </w:tc>
        <w:tc>
          <w:tcPr>
            <w:tcW w:w="2560" w:type="dxa"/>
          </w:tcPr>
          <w:p w14:paraId="409E9E6A"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바른 성경관과 해석학적 소양</w:t>
            </w:r>
          </w:p>
          <w:p w14:paraId="00DF1257" w14:textId="67278CD3"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Sound Biblical View and Hermeneutical Competence</w:t>
            </w:r>
          </w:p>
        </w:tc>
        <w:tc>
          <w:tcPr>
            <w:tcW w:w="3056" w:type="dxa"/>
          </w:tcPr>
          <w:p w14:paraId="17906AFA"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신약성서와 구약성서에 대하여 일반적인 내용, 목적, 구조, 주제, 관계, 신학</w:t>
            </w:r>
            <w:r>
              <w:rPr>
                <w:rFonts w:asciiTheme="minorEastAsia" w:hAnsiTheme="minorEastAsia" w:hint="eastAsia"/>
                <w:sz w:val="16"/>
                <w:szCs w:val="16"/>
              </w:rPr>
              <w:t xml:space="preserve"> </w:t>
            </w:r>
            <w:r w:rsidRPr="00803805">
              <w:rPr>
                <w:rFonts w:asciiTheme="minorEastAsia" w:hAnsiTheme="minorEastAsia" w:hint="eastAsia"/>
                <w:sz w:val="16"/>
                <w:szCs w:val="16"/>
              </w:rPr>
              <w:t xml:space="preserve">등에 대한 </w:t>
            </w:r>
            <w:r>
              <w:rPr>
                <w:rFonts w:asciiTheme="minorEastAsia" w:hAnsiTheme="minorEastAsia" w:hint="eastAsia"/>
                <w:sz w:val="16"/>
                <w:szCs w:val="16"/>
              </w:rPr>
              <w:t xml:space="preserve">성경해석학적인 소양을 가지고 있다. </w:t>
            </w:r>
          </w:p>
          <w:p w14:paraId="08CF4E47" w14:textId="25E441DC"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Possesses hermeneutical competency concerning the general content, purpose, structure, themes, relationships, and theology of the Old and New Testaments.</w:t>
            </w:r>
          </w:p>
        </w:tc>
        <w:tc>
          <w:tcPr>
            <w:tcW w:w="2664" w:type="dxa"/>
          </w:tcPr>
          <w:p w14:paraId="66DA435A"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신약성서와 구약성서에 대하여 일반적인 내용, 목적, 구조, 주제, 관계, 신학</w:t>
            </w:r>
            <w:r>
              <w:rPr>
                <w:rFonts w:asciiTheme="minorEastAsia" w:hAnsiTheme="minorEastAsia" w:hint="eastAsia"/>
                <w:sz w:val="16"/>
                <w:szCs w:val="16"/>
              </w:rPr>
              <w:t xml:space="preserve"> </w:t>
            </w:r>
            <w:r w:rsidRPr="00803805">
              <w:rPr>
                <w:rFonts w:asciiTheme="minorEastAsia" w:hAnsiTheme="minorEastAsia" w:hint="eastAsia"/>
                <w:sz w:val="16"/>
                <w:szCs w:val="16"/>
              </w:rPr>
              <w:t>등에 대한 지식을 보인다.</w:t>
            </w:r>
          </w:p>
          <w:p w14:paraId="13FAB5E4" w14:textId="61EA8FDE"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Demonstrates knowledge of the general content, purpose, structure, themes, relationships, and theology of the Old and New Testaments.</w:t>
            </w:r>
          </w:p>
        </w:tc>
        <w:tc>
          <w:tcPr>
            <w:tcW w:w="2664" w:type="dxa"/>
          </w:tcPr>
          <w:p w14:paraId="7DB7A03F"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신약성서와 구약성서에 대하여 일반적인 내용, 목적, 구조, 주제, 관계, 신학</w:t>
            </w:r>
            <w:r>
              <w:rPr>
                <w:rFonts w:asciiTheme="minorEastAsia" w:hAnsiTheme="minorEastAsia" w:hint="eastAsia"/>
                <w:sz w:val="16"/>
                <w:szCs w:val="16"/>
              </w:rPr>
              <w:t xml:space="preserve"> </w:t>
            </w:r>
            <w:r w:rsidRPr="00803805">
              <w:rPr>
                <w:rFonts w:asciiTheme="minorEastAsia" w:hAnsiTheme="minorEastAsia" w:hint="eastAsia"/>
                <w:sz w:val="16"/>
                <w:szCs w:val="16"/>
              </w:rPr>
              <w:t>등에 대한 지식</w:t>
            </w:r>
            <w:r>
              <w:rPr>
                <w:rFonts w:asciiTheme="minorEastAsia" w:hAnsiTheme="minorEastAsia" w:hint="eastAsia"/>
                <w:sz w:val="16"/>
                <w:szCs w:val="16"/>
              </w:rPr>
              <w:t>이 부족하다.</w:t>
            </w:r>
          </w:p>
          <w:p w14:paraId="14209E5F" w14:textId="0E80E7B2"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Lacks knowledge of the general content, purpose, structure, themes, relationships, and theology of the Old and New Testaments.</w:t>
            </w:r>
          </w:p>
        </w:tc>
        <w:tc>
          <w:tcPr>
            <w:tcW w:w="881" w:type="dxa"/>
          </w:tcPr>
          <w:p w14:paraId="426856A0" w14:textId="77777777" w:rsidR="001F2C2A" w:rsidRPr="00803805" w:rsidRDefault="001F2C2A" w:rsidP="004404B9">
            <w:pPr>
              <w:pStyle w:val="ListParagraph"/>
              <w:ind w:left="0"/>
              <w:rPr>
                <w:rFonts w:asciiTheme="minorEastAsia" w:hAnsiTheme="minorEastAsia"/>
                <w:sz w:val="16"/>
                <w:szCs w:val="16"/>
              </w:rPr>
            </w:pPr>
          </w:p>
        </w:tc>
      </w:tr>
      <w:tr w:rsidR="001F2C2A" w:rsidRPr="00D44BC8" w14:paraId="4ECB51E5" w14:textId="77777777" w:rsidTr="001F2C2A">
        <w:trPr>
          <w:trHeight w:val="467"/>
        </w:trPr>
        <w:tc>
          <w:tcPr>
            <w:tcW w:w="499" w:type="dxa"/>
          </w:tcPr>
          <w:p w14:paraId="43555DA0" w14:textId="77777777" w:rsidR="001F2C2A" w:rsidRPr="00D44BC8" w:rsidRDefault="001F2C2A" w:rsidP="004404B9">
            <w:pPr>
              <w:pStyle w:val="ListParagraph"/>
              <w:ind w:left="0"/>
              <w:rPr>
                <w:rFonts w:asciiTheme="minorEastAsia" w:hAnsiTheme="minorEastAsia"/>
                <w:sz w:val="16"/>
                <w:szCs w:val="16"/>
              </w:rPr>
            </w:pPr>
            <w:r>
              <w:rPr>
                <w:rFonts w:asciiTheme="minorEastAsia" w:hAnsiTheme="minorEastAsia"/>
                <w:sz w:val="16"/>
                <w:szCs w:val="16"/>
              </w:rPr>
              <w:t>2</w:t>
            </w:r>
          </w:p>
        </w:tc>
        <w:tc>
          <w:tcPr>
            <w:tcW w:w="2560" w:type="dxa"/>
          </w:tcPr>
          <w:p w14:paraId="7E6B028E"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영적 성숙</w:t>
            </w:r>
          </w:p>
          <w:p w14:paraId="3CF5AB33" w14:textId="3E15EC1B"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Spiritual Maturity</w:t>
            </w:r>
          </w:p>
        </w:tc>
        <w:tc>
          <w:tcPr>
            <w:tcW w:w="3056" w:type="dxa"/>
          </w:tcPr>
          <w:p w14:paraId="2867B253"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 xml:space="preserve">기독교 사역자로써 영적인 성숙함을 </w:t>
            </w:r>
            <w:r>
              <w:rPr>
                <w:rFonts w:asciiTheme="minorEastAsia" w:hAnsiTheme="minorEastAsia" w:hint="eastAsia"/>
                <w:sz w:val="16"/>
                <w:szCs w:val="16"/>
              </w:rPr>
              <w:t>삶과 사역에서 구체적으로 보인다.</w:t>
            </w:r>
          </w:p>
          <w:p w14:paraId="37B5A8D5" w14:textId="209FD978"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Clearly demonstrates spiritual maturity as a Christian minister in both life and ministry.</w:t>
            </w:r>
          </w:p>
        </w:tc>
        <w:tc>
          <w:tcPr>
            <w:tcW w:w="2664" w:type="dxa"/>
          </w:tcPr>
          <w:p w14:paraId="1615BF90"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기독교 사역자로써 영적인 성숙함을 보인다</w:t>
            </w:r>
            <w:r w:rsidR="00036814">
              <w:rPr>
                <w:rFonts w:asciiTheme="minorEastAsia" w:hAnsiTheme="minorEastAsia" w:hint="eastAsia"/>
                <w:sz w:val="16"/>
                <w:szCs w:val="16"/>
              </w:rPr>
              <w:t>.</w:t>
            </w:r>
          </w:p>
          <w:p w14:paraId="4F1ABD08" w14:textId="3E777813"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Demonstrates spiritual maturity as a Christian minister.</w:t>
            </w:r>
          </w:p>
        </w:tc>
        <w:tc>
          <w:tcPr>
            <w:tcW w:w="2664" w:type="dxa"/>
          </w:tcPr>
          <w:p w14:paraId="757AE621"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기독교 사역자로써 영적인 성숙함</w:t>
            </w:r>
            <w:r>
              <w:rPr>
                <w:rFonts w:asciiTheme="minorEastAsia" w:hAnsiTheme="minorEastAsia" w:hint="eastAsia"/>
                <w:sz w:val="16"/>
                <w:szCs w:val="16"/>
              </w:rPr>
              <w:t>이 부족하다.</w:t>
            </w:r>
          </w:p>
          <w:p w14:paraId="4FD2CAF3" w14:textId="41956BE9"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Lacks spiritual maturity as a Christian minister.</w:t>
            </w:r>
          </w:p>
        </w:tc>
        <w:tc>
          <w:tcPr>
            <w:tcW w:w="881" w:type="dxa"/>
          </w:tcPr>
          <w:p w14:paraId="64C0AD75" w14:textId="77777777" w:rsidR="001F2C2A" w:rsidRPr="00803805" w:rsidRDefault="001F2C2A" w:rsidP="004404B9">
            <w:pPr>
              <w:pStyle w:val="ListParagraph"/>
              <w:ind w:left="0"/>
              <w:rPr>
                <w:rFonts w:asciiTheme="minorEastAsia" w:hAnsiTheme="minorEastAsia"/>
                <w:sz w:val="16"/>
                <w:szCs w:val="16"/>
              </w:rPr>
            </w:pPr>
          </w:p>
        </w:tc>
      </w:tr>
      <w:tr w:rsidR="001F2C2A" w:rsidRPr="00D44BC8" w14:paraId="0D5A857B" w14:textId="77777777" w:rsidTr="001F2C2A">
        <w:trPr>
          <w:trHeight w:val="476"/>
        </w:trPr>
        <w:tc>
          <w:tcPr>
            <w:tcW w:w="499" w:type="dxa"/>
          </w:tcPr>
          <w:p w14:paraId="6911A9B6" w14:textId="77777777" w:rsidR="001F2C2A" w:rsidRPr="00D44BC8" w:rsidRDefault="001F2C2A" w:rsidP="004404B9">
            <w:pPr>
              <w:pStyle w:val="ListParagraph"/>
              <w:ind w:left="0"/>
              <w:rPr>
                <w:rFonts w:asciiTheme="minorEastAsia" w:hAnsiTheme="minorEastAsia"/>
                <w:sz w:val="16"/>
                <w:szCs w:val="16"/>
              </w:rPr>
            </w:pPr>
            <w:r>
              <w:rPr>
                <w:rFonts w:asciiTheme="minorEastAsia" w:hAnsiTheme="minorEastAsia"/>
                <w:sz w:val="16"/>
                <w:szCs w:val="16"/>
              </w:rPr>
              <w:t>3</w:t>
            </w:r>
          </w:p>
        </w:tc>
        <w:tc>
          <w:tcPr>
            <w:tcW w:w="2560" w:type="dxa"/>
          </w:tcPr>
          <w:p w14:paraId="7981A466"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기독교 신학의 이해</w:t>
            </w:r>
          </w:p>
          <w:p w14:paraId="65A89E0E" w14:textId="11C73AA0"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Understanding of Christian Theology</w:t>
            </w:r>
          </w:p>
        </w:tc>
        <w:tc>
          <w:tcPr>
            <w:tcW w:w="3056" w:type="dxa"/>
          </w:tcPr>
          <w:p w14:paraId="654B49BD"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기독교 신학의 기본 개념들을 이해</w:t>
            </w:r>
            <w:r>
              <w:rPr>
                <w:rFonts w:asciiTheme="minorEastAsia" w:hAnsiTheme="minorEastAsia" w:hint="eastAsia"/>
                <w:sz w:val="16"/>
                <w:szCs w:val="16"/>
              </w:rPr>
              <w:t xml:space="preserve">할 뿐만 아니라 그것을 삶과 사역에 잘 적용한다. </w:t>
            </w:r>
          </w:p>
          <w:p w14:paraId="10C4715B" w14:textId="3380CF44"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lastRenderedPageBreak/>
              <w:t>Understands the basic concepts of Christian theology and applies them well to life and ministry.</w:t>
            </w:r>
          </w:p>
        </w:tc>
        <w:tc>
          <w:tcPr>
            <w:tcW w:w="2664" w:type="dxa"/>
          </w:tcPr>
          <w:p w14:paraId="5BCFABFA"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lastRenderedPageBreak/>
              <w:t>기독교 신학의 기본 개념들을 이해한다.</w:t>
            </w:r>
          </w:p>
          <w:p w14:paraId="5B3D639C" w14:textId="4B77C25D"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Understands the basic concepts of Christian theology.</w:t>
            </w:r>
          </w:p>
        </w:tc>
        <w:tc>
          <w:tcPr>
            <w:tcW w:w="2664" w:type="dxa"/>
          </w:tcPr>
          <w:p w14:paraId="101D9096" w14:textId="77777777" w:rsidR="001F2C2A" w:rsidRDefault="001F2C2A" w:rsidP="004404B9">
            <w:pPr>
              <w:pStyle w:val="ListParagraph"/>
              <w:ind w:left="0"/>
              <w:rPr>
                <w:rFonts w:asciiTheme="minorEastAsia" w:hAnsiTheme="minorEastAsia"/>
                <w:sz w:val="16"/>
                <w:szCs w:val="16"/>
              </w:rPr>
            </w:pPr>
            <w:r w:rsidRPr="00803805">
              <w:rPr>
                <w:rFonts w:asciiTheme="minorEastAsia" w:hAnsiTheme="minorEastAsia" w:hint="eastAsia"/>
                <w:sz w:val="16"/>
                <w:szCs w:val="16"/>
              </w:rPr>
              <w:t>기독교 신학의 기본 개념들</w:t>
            </w:r>
            <w:r>
              <w:rPr>
                <w:rFonts w:asciiTheme="minorEastAsia" w:hAnsiTheme="minorEastAsia" w:hint="eastAsia"/>
                <w:sz w:val="16"/>
                <w:szCs w:val="16"/>
              </w:rPr>
              <w:t>에 대한 이해가 부족하다.</w:t>
            </w:r>
          </w:p>
          <w:p w14:paraId="5D233050" w14:textId="444CD161"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Lacks understanding of basic concepts of Christian theology.</w:t>
            </w:r>
          </w:p>
        </w:tc>
        <w:tc>
          <w:tcPr>
            <w:tcW w:w="881" w:type="dxa"/>
          </w:tcPr>
          <w:p w14:paraId="2A014255" w14:textId="77777777" w:rsidR="001F2C2A" w:rsidRPr="00803805" w:rsidRDefault="001F2C2A" w:rsidP="004404B9">
            <w:pPr>
              <w:pStyle w:val="ListParagraph"/>
              <w:ind w:left="0"/>
              <w:rPr>
                <w:rFonts w:asciiTheme="minorEastAsia" w:hAnsiTheme="minorEastAsia"/>
                <w:sz w:val="16"/>
                <w:szCs w:val="16"/>
              </w:rPr>
            </w:pPr>
          </w:p>
        </w:tc>
      </w:tr>
      <w:bookmarkEnd w:id="1"/>
    </w:tbl>
    <w:p w14:paraId="64BF87EA" w14:textId="77777777" w:rsidR="001F2C2A" w:rsidRPr="005C4F88" w:rsidRDefault="001F2C2A" w:rsidP="001F2C2A">
      <w:pPr>
        <w:rPr>
          <w:rFonts w:asciiTheme="minorEastAsia" w:hAnsiTheme="minorEastAsia"/>
        </w:rPr>
      </w:pPr>
    </w:p>
    <w:p w14:paraId="22CDF9BF" w14:textId="09F77B36" w:rsidR="001F2C2A" w:rsidRDefault="001F2C2A" w:rsidP="001F2C2A">
      <w:pPr>
        <w:pStyle w:val="ListParagraph"/>
        <w:numPr>
          <w:ilvl w:val="0"/>
          <w:numId w:val="17"/>
        </w:numPr>
        <w:spacing w:after="160" w:line="259" w:lineRule="auto"/>
        <w:rPr>
          <w:rFonts w:asciiTheme="minorEastAsia" w:hAnsiTheme="minorEastAsia"/>
        </w:rPr>
      </w:pPr>
      <w:r w:rsidRPr="004C788F">
        <w:rPr>
          <w:rFonts w:asciiTheme="minorEastAsia" w:hAnsiTheme="minorEastAsia" w:hint="eastAsia"/>
        </w:rPr>
        <w:t>영성 평가</w:t>
      </w:r>
      <w:r w:rsidR="00036814">
        <w:rPr>
          <w:rFonts w:asciiTheme="minorEastAsia" w:hAnsiTheme="minorEastAsia" w:hint="eastAsia"/>
        </w:rPr>
        <w:t xml:space="preserve"> (</w:t>
      </w:r>
      <w:r w:rsidR="00036814" w:rsidRPr="00036814">
        <w:rPr>
          <w:rFonts w:asciiTheme="minorEastAsia" w:hAnsiTheme="minorEastAsia"/>
        </w:rPr>
        <w:t>Spirituality Evaluation</w:t>
      </w:r>
      <w:r w:rsidR="00036814">
        <w:rPr>
          <w:rFonts w:asciiTheme="minorEastAsia" w:hAnsiTheme="minorEastAsia" w:hint="eastAsia"/>
        </w:rPr>
        <w:t>)</w:t>
      </w:r>
    </w:p>
    <w:p w14:paraId="53DC338A" w14:textId="77777777" w:rsidR="00036814" w:rsidRPr="004C788F" w:rsidRDefault="00036814" w:rsidP="00036814">
      <w:pPr>
        <w:pStyle w:val="ListParagraph"/>
        <w:spacing w:after="160" w:line="259" w:lineRule="auto"/>
        <w:ind w:left="360"/>
        <w:rPr>
          <w:rFonts w:asciiTheme="minorEastAsia" w:hAnsiTheme="minorEastAsia"/>
        </w:rPr>
      </w:pPr>
    </w:p>
    <w:tbl>
      <w:tblPr>
        <w:tblW w:w="1226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3063"/>
        <w:gridCol w:w="3200"/>
        <w:gridCol w:w="3077"/>
        <w:gridCol w:w="1132"/>
      </w:tblGrid>
      <w:tr w:rsidR="00036814" w:rsidRPr="00D44BC8" w14:paraId="0360C05C" w14:textId="77777777" w:rsidTr="001F2C2A">
        <w:trPr>
          <w:trHeight w:val="429"/>
        </w:trPr>
        <w:tc>
          <w:tcPr>
            <w:tcW w:w="1793" w:type="dxa"/>
          </w:tcPr>
          <w:p w14:paraId="52F2D0C7" w14:textId="52F174D0" w:rsidR="00036814" w:rsidRPr="00D44BC8" w:rsidRDefault="00036814" w:rsidP="00036814">
            <w:pPr>
              <w:pStyle w:val="ListParagraph"/>
              <w:ind w:left="0"/>
              <w:rPr>
                <w:rFonts w:asciiTheme="minorEastAsia" w:hAnsiTheme="minorEastAsia"/>
                <w:sz w:val="16"/>
                <w:szCs w:val="16"/>
              </w:rPr>
            </w:pPr>
            <w:bookmarkStart w:id="2" w:name="_Hlk103782108"/>
            <w:r w:rsidRPr="00036814">
              <w:rPr>
                <w:rFonts w:asciiTheme="minorEastAsia" w:hAnsiTheme="minorEastAsia"/>
                <w:sz w:val="16"/>
                <w:szCs w:val="16"/>
              </w:rPr>
              <w:t>Spiritual Formation PLOs</w:t>
            </w:r>
          </w:p>
        </w:tc>
        <w:tc>
          <w:tcPr>
            <w:tcW w:w="3063" w:type="dxa"/>
          </w:tcPr>
          <w:p w14:paraId="6ACB70CB"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3</w:t>
            </w:r>
          </w:p>
          <w:p w14:paraId="659FDB61" w14:textId="19B30699" w:rsidR="00036814" w:rsidRPr="00D44BC8" w:rsidRDefault="00036814" w:rsidP="00036814">
            <w:pPr>
              <w:pStyle w:val="ListParagraph"/>
              <w:ind w:left="0"/>
              <w:rPr>
                <w:rFonts w:asciiTheme="minorEastAsia" w:hAnsiTheme="minorEastAsia"/>
                <w:sz w:val="16"/>
                <w:szCs w:val="16"/>
              </w:rPr>
            </w:pPr>
            <w:r w:rsidRPr="00D44BC8">
              <w:rPr>
                <w:rFonts w:asciiTheme="minorEastAsia" w:hAnsiTheme="minorEastAsia" w:hint="eastAsia"/>
                <w:sz w:val="16"/>
                <w:szCs w:val="16"/>
              </w:rPr>
              <w:t>잘함</w:t>
            </w:r>
            <w:r>
              <w:rPr>
                <w:rFonts w:asciiTheme="minorEastAsia" w:hAnsiTheme="minorEastAsia" w:hint="eastAsia"/>
                <w:sz w:val="16"/>
                <w:szCs w:val="16"/>
              </w:rPr>
              <w:t xml:space="preserve"> (</w:t>
            </w:r>
            <w:r w:rsidRPr="00036814">
              <w:rPr>
                <w:rFonts w:asciiTheme="minorEastAsia" w:hAnsiTheme="minorEastAsia"/>
                <w:sz w:val="16"/>
                <w:szCs w:val="16"/>
              </w:rPr>
              <w:t>Excellent</w:t>
            </w:r>
            <w:r>
              <w:rPr>
                <w:rFonts w:asciiTheme="minorEastAsia" w:hAnsiTheme="minorEastAsia" w:hint="eastAsia"/>
                <w:sz w:val="16"/>
                <w:szCs w:val="16"/>
              </w:rPr>
              <w:t>)</w:t>
            </w:r>
          </w:p>
        </w:tc>
        <w:tc>
          <w:tcPr>
            <w:tcW w:w="3200" w:type="dxa"/>
          </w:tcPr>
          <w:p w14:paraId="1406C292"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2</w:t>
            </w:r>
          </w:p>
          <w:p w14:paraId="3DD78209" w14:textId="62632956" w:rsidR="00036814" w:rsidRPr="00D44BC8" w:rsidRDefault="00036814" w:rsidP="00036814">
            <w:pPr>
              <w:pStyle w:val="ListParagraph"/>
              <w:ind w:left="0"/>
              <w:rPr>
                <w:rFonts w:asciiTheme="minorEastAsia" w:hAnsiTheme="minorEastAsia"/>
                <w:sz w:val="16"/>
                <w:szCs w:val="16"/>
              </w:rPr>
            </w:pPr>
            <w:r w:rsidRPr="00D44BC8">
              <w:rPr>
                <w:rFonts w:asciiTheme="minorEastAsia" w:hAnsiTheme="minorEastAsia" w:hint="eastAsia"/>
                <w:sz w:val="16"/>
                <w:szCs w:val="16"/>
              </w:rPr>
              <w:t>보통</w:t>
            </w:r>
            <w:r>
              <w:rPr>
                <w:rFonts w:asciiTheme="minorEastAsia" w:hAnsiTheme="minorEastAsia" w:hint="eastAsia"/>
                <w:sz w:val="16"/>
                <w:szCs w:val="16"/>
              </w:rPr>
              <w:t xml:space="preserve"> (</w:t>
            </w:r>
            <w:r w:rsidRPr="00036814">
              <w:rPr>
                <w:rFonts w:asciiTheme="minorEastAsia" w:hAnsiTheme="minorEastAsia"/>
                <w:sz w:val="16"/>
                <w:szCs w:val="16"/>
              </w:rPr>
              <w:t>Satisfactory</w:t>
            </w:r>
            <w:r>
              <w:rPr>
                <w:rFonts w:asciiTheme="minorEastAsia" w:hAnsiTheme="minorEastAsia" w:hint="eastAsia"/>
                <w:sz w:val="16"/>
                <w:szCs w:val="16"/>
              </w:rPr>
              <w:t>)</w:t>
            </w:r>
          </w:p>
        </w:tc>
        <w:tc>
          <w:tcPr>
            <w:tcW w:w="3077" w:type="dxa"/>
          </w:tcPr>
          <w:p w14:paraId="56467B5F"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1</w:t>
            </w:r>
          </w:p>
          <w:p w14:paraId="30626F36" w14:textId="68F7CCC4" w:rsidR="00036814" w:rsidRPr="00D44BC8" w:rsidRDefault="00036814" w:rsidP="00036814">
            <w:pPr>
              <w:pStyle w:val="ListParagraph"/>
              <w:ind w:left="0"/>
              <w:rPr>
                <w:rFonts w:asciiTheme="minorEastAsia" w:hAnsiTheme="minorEastAsia"/>
                <w:sz w:val="16"/>
                <w:szCs w:val="16"/>
              </w:rPr>
            </w:pPr>
            <w:r w:rsidRPr="00D44BC8">
              <w:rPr>
                <w:rFonts w:asciiTheme="minorEastAsia" w:hAnsiTheme="minorEastAsia" w:hint="eastAsia"/>
                <w:sz w:val="16"/>
                <w:szCs w:val="16"/>
              </w:rPr>
              <w:t>부족함</w:t>
            </w:r>
            <w:r>
              <w:rPr>
                <w:rFonts w:asciiTheme="minorEastAsia" w:hAnsiTheme="minorEastAsia" w:hint="eastAsia"/>
                <w:sz w:val="16"/>
                <w:szCs w:val="16"/>
              </w:rPr>
              <w:t xml:space="preserve"> (</w:t>
            </w:r>
            <w:r w:rsidRPr="00036814">
              <w:rPr>
                <w:rFonts w:asciiTheme="minorEastAsia" w:hAnsiTheme="minorEastAsia"/>
                <w:sz w:val="16"/>
                <w:szCs w:val="16"/>
              </w:rPr>
              <w:t>Needs Improvement</w:t>
            </w:r>
            <w:r>
              <w:rPr>
                <w:rFonts w:asciiTheme="minorEastAsia" w:hAnsiTheme="minorEastAsia" w:hint="eastAsia"/>
                <w:sz w:val="16"/>
                <w:szCs w:val="16"/>
              </w:rPr>
              <w:t>)</w:t>
            </w:r>
          </w:p>
        </w:tc>
        <w:tc>
          <w:tcPr>
            <w:tcW w:w="1132" w:type="dxa"/>
            <w:shd w:val="clear" w:color="auto" w:fill="D5DCE4" w:themeFill="text2" w:themeFillTint="33"/>
          </w:tcPr>
          <w:p w14:paraId="4B512762" w14:textId="5272E5B6"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평가 (</w:t>
            </w:r>
            <w:r w:rsidRPr="00036814">
              <w:rPr>
                <w:rFonts w:asciiTheme="minorEastAsia" w:hAnsiTheme="minorEastAsia"/>
                <w:sz w:val="16"/>
                <w:szCs w:val="16"/>
              </w:rPr>
              <w:t>Evaluation</w:t>
            </w:r>
            <w:r>
              <w:rPr>
                <w:rFonts w:asciiTheme="minorEastAsia" w:hAnsiTheme="minorEastAsia" w:hint="eastAsia"/>
                <w:sz w:val="16"/>
                <w:szCs w:val="16"/>
              </w:rPr>
              <w:t>)</w:t>
            </w:r>
          </w:p>
        </w:tc>
      </w:tr>
      <w:tr w:rsidR="001F2C2A" w:rsidRPr="00D44BC8" w14:paraId="4F78CFD7" w14:textId="77777777" w:rsidTr="001F2C2A">
        <w:trPr>
          <w:trHeight w:val="438"/>
        </w:trPr>
        <w:tc>
          <w:tcPr>
            <w:tcW w:w="1793" w:type="dxa"/>
          </w:tcPr>
          <w:p w14:paraId="112D88AE"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sz w:val="16"/>
                <w:szCs w:val="16"/>
              </w:rPr>
              <w:t xml:space="preserve">영성에 </w:t>
            </w:r>
            <w:r w:rsidRPr="00D44BC8">
              <w:rPr>
                <w:rFonts w:asciiTheme="minorEastAsia" w:hAnsiTheme="minorEastAsia" w:hint="eastAsia"/>
                <w:sz w:val="16"/>
                <w:szCs w:val="16"/>
              </w:rPr>
              <w:t>대한 이해</w:t>
            </w:r>
          </w:p>
          <w:p w14:paraId="31C03029" w14:textId="2B988285"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Understanding of Spirituality</w:t>
            </w:r>
          </w:p>
        </w:tc>
        <w:tc>
          <w:tcPr>
            <w:tcW w:w="3063" w:type="dxa"/>
          </w:tcPr>
          <w:p w14:paraId="210EEBD1"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hint="eastAsia"/>
                <w:sz w:val="16"/>
                <w:szCs w:val="16"/>
              </w:rPr>
              <w:t xml:space="preserve">성경적인 영성이 무엇인지 확실히 알고 있다. </w:t>
            </w:r>
          </w:p>
          <w:p w14:paraId="35046B37" w14:textId="7B395BDA"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Has a clear and accurate understanding of biblical spirituality.</w:t>
            </w:r>
          </w:p>
        </w:tc>
        <w:tc>
          <w:tcPr>
            <w:tcW w:w="3200" w:type="dxa"/>
          </w:tcPr>
          <w:p w14:paraId="0ECC7843"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hint="eastAsia"/>
                <w:sz w:val="16"/>
                <w:szCs w:val="16"/>
              </w:rPr>
              <w:t>성경적인 영성이 무엇인지에 대해서 어느 정도 이해하고 있다.</w:t>
            </w:r>
          </w:p>
          <w:p w14:paraId="0591DA0D" w14:textId="4EC3F6EE"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Has a basic understanding of biblical spirituality.</w:t>
            </w:r>
          </w:p>
        </w:tc>
        <w:tc>
          <w:tcPr>
            <w:tcW w:w="3077" w:type="dxa"/>
          </w:tcPr>
          <w:p w14:paraId="064AC794"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hint="eastAsia"/>
                <w:sz w:val="16"/>
                <w:szCs w:val="16"/>
              </w:rPr>
              <w:t>성경적인 영성이 무엇인지 잘 모르고 있다.</w:t>
            </w:r>
          </w:p>
          <w:p w14:paraId="4766D99F" w14:textId="6A801012"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Lacks understanding of biblical spirituality.</w:t>
            </w:r>
          </w:p>
        </w:tc>
        <w:tc>
          <w:tcPr>
            <w:tcW w:w="1132" w:type="dxa"/>
            <w:shd w:val="clear" w:color="auto" w:fill="D5DCE4" w:themeFill="text2" w:themeFillTint="33"/>
          </w:tcPr>
          <w:p w14:paraId="4FB78BBE" w14:textId="77777777" w:rsidR="001F2C2A" w:rsidRPr="00D44BC8" w:rsidRDefault="001F2C2A" w:rsidP="004404B9">
            <w:pPr>
              <w:pStyle w:val="ListParagraph"/>
              <w:ind w:left="0"/>
              <w:rPr>
                <w:rFonts w:asciiTheme="minorEastAsia" w:hAnsiTheme="minorEastAsia"/>
                <w:sz w:val="16"/>
                <w:szCs w:val="16"/>
              </w:rPr>
            </w:pPr>
          </w:p>
        </w:tc>
      </w:tr>
      <w:tr w:rsidR="001F2C2A" w:rsidRPr="00D44BC8" w14:paraId="41C3D2A8" w14:textId="77777777" w:rsidTr="001F2C2A">
        <w:trPr>
          <w:trHeight w:val="429"/>
        </w:trPr>
        <w:tc>
          <w:tcPr>
            <w:tcW w:w="1793" w:type="dxa"/>
          </w:tcPr>
          <w:p w14:paraId="6AC0ACD6"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hint="eastAsia"/>
                <w:sz w:val="16"/>
                <w:szCs w:val="16"/>
              </w:rPr>
              <w:t>영성을 추구하려는 노력</w:t>
            </w:r>
          </w:p>
          <w:p w14:paraId="68CA4072" w14:textId="2212D04B"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Effort in Pursuing Spirituality</w:t>
            </w:r>
          </w:p>
        </w:tc>
        <w:tc>
          <w:tcPr>
            <w:tcW w:w="3063" w:type="dxa"/>
          </w:tcPr>
          <w:p w14:paraId="32BC7E5F"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hint="eastAsia"/>
                <w:sz w:val="16"/>
                <w:szCs w:val="16"/>
              </w:rPr>
              <w:t xml:space="preserve">삶과 사역에서 영성을 </w:t>
            </w:r>
            <w:r>
              <w:rPr>
                <w:rFonts w:asciiTheme="minorEastAsia" w:hAnsiTheme="minorEastAsia" w:hint="eastAsia"/>
                <w:sz w:val="16"/>
                <w:szCs w:val="16"/>
              </w:rPr>
              <w:t xml:space="preserve">구체적으로 </w:t>
            </w:r>
            <w:r w:rsidRPr="00D44BC8">
              <w:rPr>
                <w:rFonts w:asciiTheme="minorEastAsia" w:hAnsiTheme="minorEastAsia" w:hint="eastAsia"/>
                <w:sz w:val="16"/>
                <w:szCs w:val="16"/>
              </w:rPr>
              <w:t>추구하</w:t>
            </w:r>
            <w:r>
              <w:rPr>
                <w:rFonts w:asciiTheme="minorEastAsia" w:hAnsiTheme="minorEastAsia" w:hint="eastAsia"/>
                <w:sz w:val="16"/>
                <w:szCs w:val="16"/>
              </w:rPr>
              <w:t>고 있다.</w:t>
            </w:r>
          </w:p>
          <w:p w14:paraId="32175159" w14:textId="1F2E0994"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Actively and specifically pursues spirituality in life and ministry.</w:t>
            </w:r>
          </w:p>
        </w:tc>
        <w:tc>
          <w:tcPr>
            <w:tcW w:w="3200" w:type="dxa"/>
          </w:tcPr>
          <w:p w14:paraId="75439421"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hint="eastAsia"/>
                <w:sz w:val="16"/>
                <w:szCs w:val="16"/>
              </w:rPr>
              <w:t>삶과 사역에서 영성을 추구하려고 노력하고 있다.</w:t>
            </w:r>
          </w:p>
          <w:p w14:paraId="43988771" w14:textId="67EF72FA"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Makes efforts to pursue spirituality in life and ministry.</w:t>
            </w:r>
          </w:p>
        </w:tc>
        <w:tc>
          <w:tcPr>
            <w:tcW w:w="3077" w:type="dxa"/>
          </w:tcPr>
          <w:p w14:paraId="6D071D03"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hint="eastAsia"/>
                <w:sz w:val="16"/>
                <w:szCs w:val="16"/>
              </w:rPr>
              <w:t>삶과 사역에서 영성을 추구하려</w:t>
            </w:r>
            <w:r>
              <w:rPr>
                <w:rFonts w:asciiTheme="minorEastAsia" w:hAnsiTheme="minorEastAsia" w:hint="eastAsia"/>
                <w:sz w:val="16"/>
                <w:szCs w:val="16"/>
              </w:rPr>
              <w:t>는 노력이 없다.</w:t>
            </w:r>
          </w:p>
          <w:p w14:paraId="4D90D829" w14:textId="22FCA00F"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Makes no apparent effort to pursue spirituality in life and ministry.</w:t>
            </w:r>
          </w:p>
        </w:tc>
        <w:tc>
          <w:tcPr>
            <w:tcW w:w="1132" w:type="dxa"/>
            <w:shd w:val="clear" w:color="auto" w:fill="D5DCE4" w:themeFill="text2" w:themeFillTint="33"/>
          </w:tcPr>
          <w:p w14:paraId="48C17C21" w14:textId="77777777" w:rsidR="001F2C2A" w:rsidRPr="00D44BC8" w:rsidRDefault="001F2C2A" w:rsidP="004404B9">
            <w:pPr>
              <w:pStyle w:val="ListParagraph"/>
              <w:ind w:left="0"/>
              <w:rPr>
                <w:rFonts w:asciiTheme="minorEastAsia" w:hAnsiTheme="minorEastAsia"/>
                <w:sz w:val="16"/>
                <w:szCs w:val="16"/>
              </w:rPr>
            </w:pPr>
          </w:p>
        </w:tc>
      </w:tr>
      <w:tr w:rsidR="001F2C2A" w:rsidRPr="00D44BC8" w14:paraId="1D94CD71" w14:textId="77777777" w:rsidTr="001F2C2A">
        <w:trPr>
          <w:trHeight w:val="438"/>
        </w:trPr>
        <w:tc>
          <w:tcPr>
            <w:tcW w:w="1793" w:type="dxa"/>
          </w:tcPr>
          <w:p w14:paraId="529CD9B2"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hint="eastAsia"/>
                <w:sz w:val="16"/>
                <w:szCs w:val="16"/>
              </w:rPr>
              <w:t xml:space="preserve">자신의 사역에 필요한 </w:t>
            </w:r>
            <w:r>
              <w:rPr>
                <w:rFonts w:asciiTheme="minorEastAsia" w:hAnsiTheme="minorEastAsia" w:hint="eastAsia"/>
                <w:sz w:val="16"/>
                <w:szCs w:val="16"/>
              </w:rPr>
              <w:t xml:space="preserve">현장 </w:t>
            </w:r>
            <w:r w:rsidRPr="00D44BC8">
              <w:rPr>
                <w:rFonts w:asciiTheme="minorEastAsia" w:hAnsiTheme="minorEastAsia" w:hint="eastAsia"/>
                <w:sz w:val="16"/>
                <w:szCs w:val="16"/>
              </w:rPr>
              <w:t>영성이해</w:t>
            </w:r>
          </w:p>
          <w:p w14:paraId="10755A9D" w14:textId="208A7257"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Understanding of Contextual Spirituality</w:t>
            </w:r>
          </w:p>
        </w:tc>
        <w:tc>
          <w:tcPr>
            <w:tcW w:w="3063" w:type="dxa"/>
          </w:tcPr>
          <w:p w14:paraId="276C8B64"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hint="eastAsia"/>
                <w:sz w:val="16"/>
                <w:szCs w:val="16"/>
              </w:rPr>
              <w:t>자신의 사역</w:t>
            </w:r>
            <w:r>
              <w:rPr>
                <w:rFonts w:asciiTheme="minorEastAsia" w:hAnsiTheme="minorEastAsia" w:hint="eastAsia"/>
                <w:sz w:val="16"/>
                <w:szCs w:val="16"/>
              </w:rPr>
              <w:t>의 현장에서 현장영성의 필요성을 인식하고 있을 뿐만 아니라 구체적인 대안을 가지고 있다.</w:t>
            </w:r>
          </w:p>
          <w:p w14:paraId="0121FBE0" w14:textId="3BFC542E"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 xml:space="preserve">Not only </w:t>
            </w:r>
            <w:proofErr w:type="gramStart"/>
            <w:r w:rsidRPr="00036814">
              <w:rPr>
                <w:rFonts w:asciiTheme="minorEastAsia" w:hAnsiTheme="minorEastAsia"/>
                <w:sz w:val="16"/>
                <w:szCs w:val="16"/>
              </w:rPr>
              <w:t>recognizes</w:t>
            </w:r>
            <w:proofErr w:type="gramEnd"/>
            <w:r w:rsidRPr="00036814">
              <w:rPr>
                <w:rFonts w:asciiTheme="minorEastAsia" w:hAnsiTheme="minorEastAsia"/>
                <w:sz w:val="16"/>
                <w:szCs w:val="16"/>
              </w:rPr>
              <w:t xml:space="preserve"> the need for contextual spirituality in one's ministry field but also presents concrete alternatives.</w:t>
            </w:r>
          </w:p>
        </w:tc>
        <w:tc>
          <w:tcPr>
            <w:tcW w:w="3200" w:type="dxa"/>
          </w:tcPr>
          <w:p w14:paraId="7AB1E292"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hint="eastAsia"/>
                <w:sz w:val="16"/>
                <w:szCs w:val="16"/>
              </w:rPr>
              <w:t>자신의 사역</w:t>
            </w:r>
            <w:r>
              <w:rPr>
                <w:rFonts w:asciiTheme="minorEastAsia" w:hAnsiTheme="minorEastAsia" w:hint="eastAsia"/>
                <w:sz w:val="16"/>
                <w:szCs w:val="16"/>
              </w:rPr>
              <w:t>의 현장에서 현장영성의 필요성을 인식하고 있다.</w:t>
            </w:r>
            <w:r>
              <w:rPr>
                <w:rFonts w:asciiTheme="minorEastAsia" w:hAnsiTheme="minorEastAsia"/>
                <w:sz w:val="16"/>
                <w:szCs w:val="16"/>
              </w:rPr>
              <w:t xml:space="preserve"> </w:t>
            </w:r>
          </w:p>
          <w:p w14:paraId="0FC874C1" w14:textId="137F533D"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Recognizes the need for contextual spirituality in one's ministry field.</w:t>
            </w:r>
          </w:p>
        </w:tc>
        <w:tc>
          <w:tcPr>
            <w:tcW w:w="3077" w:type="dxa"/>
          </w:tcPr>
          <w:p w14:paraId="50F3073D"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hint="eastAsia"/>
                <w:sz w:val="16"/>
                <w:szCs w:val="16"/>
              </w:rPr>
              <w:t>자신의 사역</w:t>
            </w:r>
            <w:r>
              <w:rPr>
                <w:rFonts w:asciiTheme="minorEastAsia" w:hAnsiTheme="minorEastAsia" w:hint="eastAsia"/>
                <w:sz w:val="16"/>
                <w:szCs w:val="16"/>
              </w:rPr>
              <w:t>의 현장에서 현장영성의 필요성을 인식하고 있지 못하다.</w:t>
            </w:r>
          </w:p>
          <w:p w14:paraId="1833C252" w14:textId="392DFD02"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Fails to recognize the need for contextual spirituality in one's ministry field.</w:t>
            </w:r>
          </w:p>
        </w:tc>
        <w:tc>
          <w:tcPr>
            <w:tcW w:w="1132" w:type="dxa"/>
            <w:shd w:val="clear" w:color="auto" w:fill="D5DCE4" w:themeFill="text2" w:themeFillTint="33"/>
          </w:tcPr>
          <w:p w14:paraId="14B2773B" w14:textId="77777777" w:rsidR="001F2C2A" w:rsidRPr="00D44BC8" w:rsidRDefault="001F2C2A" w:rsidP="004404B9">
            <w:pPr>
              <w:pStyle w:val="ListParagraph"/>
              <w:ind w:left="0"/>
              <w:rPr>
                <w:rFonts w:asciiTheme="minorEastAsia" w:hAnsiTheme="minorEastAsia"/>
                <w:sz w:val="16"/>
                <w:szCs w:val="16"/>
              </w:rPr>
            </w:pPr>
          </w:p>
        </w:tc>
      </w:tr>
      <w:tr w:rsidR="001F2C2A" w:rsidRPr="00D44BC8" w14:paraId="018043A1" w14:textId="77777777" w:rsidTr="001F2C2A">
        <w:trPr>
          <w:trHeight w:val="500"/>
        </w:trPr>
        <w:tc>
          <w:tcPr>
            <w:tcW w:w="1793" w:type="dxa"/>
          </w:tcPr>
          <w:p w14:paraId="157BC136"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공동체적</w:t>
            </w:r>
            <w:r w:rsidRPr="00D44BC8">
              <w:rPr>
                <w:rFonts w:asciiTheme="minorEastAsia" w:hAnsiTheme="minorEastAsia" w:hint="eastAsia"/>
                <w:sz w:val="16"/>
                <w:szCs w:val="16"/>
              </w:rPr>
              <w:t xml:space="preserve"> 영성을 추구하고자 하는 의지</w:t>
            </w:r>
          </w:p>
          <w:p w14:paraId="709A3051" w14:textId="0FA96B74"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lastRenderedPageBreak/>
              <w:t>Willingness to Pursue Communal Spirituality</w:t>
            </w:r>
          </w:p>
        </w:tc>
        <w:tc>
          <w:tcPr>
            <w:tcW w:w="3063" w:type="dxa"/>
          </w:tcPr>
          <w:p w14:paraId="49C87F89"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hint="eastAsia"/>
                <w:sz w:val="16"/>
                <w:szCs w:val="16"/>
              </w:rPr>
              <w:lastRenderedPageBreak/>
              <w:t xml:space="preserve">자신의 사역분야에서 </w:t>
            </w:r>
            <w:r>
              <w:rPr>
                <w:rFonts w:asciiTheme="minorEastAsia" w:hAnsiTheme="minorEastAsia" w:hint="eastAsia"/>
                <w:sz w:val="16"/>
                <w:szCs w:val="16"/>
              </w:rPr>
              <w:t>공동체적 영성의 필요성을 인식하고 추구하려는 의지가 강하다.</w:t>
            </w:r>
          </w:p>
          <w:p w14:paraId="663C87D3" w14:textId="5668C900" w:rsidR="00036814" w:rsidRPr="00D44BC8" w:rsidRDefault="00036814" w:rsidP="00036814">
            <w:pPr>
              <w:pStyle w:val="ListParagraph"/>
              <w:ind w:left="0"/>
              <w:rPr>
                <w:rFonts w:asciiTheme="minorEastAsia" w:hAnsiTheme="minorEastAsia"/>
                <w:sz w:val="16"/>
                <w:szCs w:val="16"/>
              </w:rPr>
            </w:pPr>
            <w:proofErr w:type="gramStart"/>
            <w:r w:rsidRPr="00036814">
              <w:rPr>
                <w:rFonts w:asciiTheme="minorEastAsia" w:hAnsiTheme="minorEastAsia"/>
                <w:sz w:val="16"/>
                <w:szCs w:val="16"/>
              </w:rPr>
              <w:lastRenderedPageBreak/>
              <w:t>Has</w:t>
            </w:r>
            <w:proofErr w:type="gramEnd"/>
            <w:r w:rsidRPr="00036814">
              <w:rPr>
                <w:rFonts w:asciiTheme="minorEastAsia" w:hAnsiTheme="minorEastAsia"/>
                <w:sz w:val="16"/>
                <w:szCs w:val="16"/>
              </w:rPr>
              <w:t xml:space="preserve"> a strong will to pursue communal spirituality in one's ministry area.</w:t>
            </w:r>
          </w:p>
        </w:tc>
        <w:tc>
          <w:tcPr>
            <w:tcW w:w="3200" w:type="dxa"/>
          </w:tcPr>
          <w:p w14:paraId="41CA9C7C" w14:textId="77777777" w:rsidR="001F2C2A" w:rsidRDefault="001F2C2A" w:rsidP="004404B9">
            <w:pPr>
              <w:pStyle w:val="ListParagraph"/>
              <w:ind w:left="0"/>
              <w:rPr>
                <w:rFonts w:asciiTheme="minorEastAsia" w:hAnsiTheme="minorEastAsia"/>
                <w:sz w:val="16"/>
                <w:szCs w:val="16"/>
              </w:rPr>
            </w:pPr>
            <w:r w:rsidRPr="00D44BC8">
              <w:rPr>
                <w:rFonts w:asciiTheme="minorEastAsia" w:hAnsiTheme="minorEastAsia" w:hint="eastAsia"/>
                <w:sz w:val="16"/>
                <w:szCs w:val="16"/>
              </w:rPr>
              <w:lastRenderedPageBreak/>
              <w:t xml:space="preserve">자신의 사역분야에서 </w:t>
            </w:r>
            <w:r>
              <w:rPr>
                <w:rFonts w:asciiTheme="minorEastAsia" w:hAnsiTheme="minorEastAsia" w:hint="eastAsia"/>
                <w:sz w:val="16"/>
                <w:szCs w:val="16"/>
              </w:rPr>
              <w:t>공동체적 영성의 필요성을 인식하고 있다.</w:t>
            </w:r>
          </w:p>
          <w:p w14:paraId="3B339D91" w14:textId="4EC78D9C"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Recognizes the need for communal spirituality in one's ministry area.</w:t>
            </w:r>
          </w:p>
        </w:tc>
        <w:tc>
          <w:tcPr>
            <w:tcW w:w="3077" w:type="dxa"/>
          </w:tcPr>
          <w:p w14:paraId="5A12B149" w14:textId="77777777" w:rsidR="00036814" w:rsidRDefault="001F2C2A" w:rsidP="00036814">
            <w:pPr>
              <w:pStyle w:val="ListParagraph"/>
              <w:ind w:left="0"/>
              <w:rPr>
                <w:rFonts w:asciiTheme="minorEastAsia" w:hAnsiTheme="minorEastAsia"/>
                <w:sz w:val="16"/>
                <w:szCs w:val="16"/>
              </w:rPr>
            </w:pPr>
            <w:r w:rsidRPr="00D44BC8">
              <w:rPr>
                <w:rFonts w:asciiTheme="minorEastAsia" w:hAnsiTheme="minorEastAsia" w:hint="eastAsia"/>
                <w:sz w:val="16"/>
                <w:szCs w:val="16"/>
              </w:rPr>
              <w:t xml:space="preserve">자신의 사역분야에서 </w:t>
            </w:r>
            <w:r>
              <w:rPr>
                <w:rFonts w:asciiTheme="minorEastAsia" w:hAnsiTheme="minorEastAsia" w:hint="eastAsia"/>
                <w:sz w:val="16"/>
                <w:szCs w:val="16"/>
              </w:rPr>
              <w:t>공동체적 영성의 필요성을 인식하고 있지 못하다.</w:t>
            </w:r>
          </w:p>
          <w:p w14:paraId="46309D71" w14:textId="4302B626"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lastRenderedPageBreak/>
              <w:t>Fails to recognize the need for communal spirituality in one's ministry area.</w:t>
            </w:r>
          </w:p>
        </w:tc>
        <w:tc>
          <w:tcPr>
            <w:tcW w:w="1132" w:type="dxa"/>
            <w:shd w:val="clear" w:color="auto" w:fill="D5DCE4" w:themeFill="text2" w:themeFillTint="33"/>
          </w:tcPr>
          <w:p w14:paraId="5214C2C1" w14:textId="77777777" w:rsidR="001F2C2A" w:rsidRPr="00D44BC8" w:rsidRDefault="001F2C2A" w:rsidP="004404B9">
            <w:pPr>
              <w:pStyle w:val="ListParagraph"/>
              <w:ind w:left="0"/>
              <w:rPr>
                <w:rFonts w:asciiTheme="minorEastAsia" w:hAnsiTheme="minorEastAsia"/>
                <w:sz w:val="16"/>
                <w:szCs w:val="16"/>
              </w:rPr>
            </w:pPr>
          </w:p>
        </w:tc>
      </w:tr>
      <w:bookmarkEnd w:id="2"/>
    </w:tbl>
    <w:p w14:paraId="30AF1EFA" w14:textId="77777777" w:rsidR="001F2C2A" w:rsidRDefault="001F2C2A" w:rsidP="001F2C2A"/>
    <w:p w14:paraId="49442C18" w14:textId="4E024FB9" w:rsidR="001F2C2A" w:rsidRDefault="001F2C2A" w:rsidP="00036814">
      <w:pPr>
        <w:pStyle w:val="NoSpacing"/>
        <w:numPr>
          <w:ilvl w:val="0"/>
          <w:numId w:val="17"/>
        </w:numPr>
      </w:pPr>
      <w:r>
        <w:rPr>
          <w:rFonts w:hint="eastAsia"/>
        </w:rPr>
        <w:t>전공평가</w:t>
      </w:r>
      <w:r w:rsidR="00036814">
        <w:rPr>
          <w:rFonts w:hint="eastAsia"/>
        </w:rPr>
        <w:t xml:space="preserve"> (</w:t>
      </w:r>
      <w:r w:rsidR="00036814" w:rsidRPr="00036814">
        <w:t>Major Evaluations</w:t>
      </w:r>
      <w:r w:rsidR="00036814">
        <w:rPr>
          <w:rFonts w:hint="eastAsia"/>
        </w:rPr>
        <w:t>)</w:t>
      </w:r>
    </w:p>
    <w:p w14:paraId="575C80CD" w14:textId="77777777" w:rsidR="001F2C2A" w:rsidRDefault="001F2C2A" w:rsidP="001F2C2A">
      <w:pPr>
        <w:pStyle w:val="NoSpacing"/>
      </w:pPr>
    </w:p>
    <w:p w14:paraId="56B31676" w14:textId="77777777" w:rsidR="001F2C2A" w:rsidRDefault="001F2C2A" w:rsidP="001F2C2A">
      <w:pPr>
        <w:pStyle w:val="NoSpacing"/>
      </w:pPr>
    </w:p>
    <w:p w14:paraId="2F719AB7" w14:textId="30E07001" w:rsidR="001F2C2A" w:rsidRDefault="001F2C2A" w:rsidP="00036814">
      <w:pPr>
        <w:pStyle w:val="ListParagraph"/>
        <w:numPr>
          <w:ilvl w:val="0"/>
          <w:numId w:val="18"/>
        </w:numPr>
        <w:spacing w:after="160" w:line="259" w:lineRule="auto"/>
      </w:pPr>
      <w:r>
        <w:rPr>
          <w:rFonts w:hint="eastAsia"/>
        </w:rPr>
        <w:t>기독교</w:t>
      </w:r>
      <w:r>
        <w:rPr>
          <w:rFonts w:hint="eastAsia"/>
        </w:rPr>
        <w:t xml:space="preserve"> </w:t>
      </w:r>
      <w:r>
        <w:rPr>
          <w:rFonts w:hint="eastAsia"/>
        </w:rPr>
        <w:t>사역학과</w:t>
      </w:r>
      <w:r>
        <w:rPr>
          <w:rFonts w:hint="eastAsia"/>
        </w:rPr>
        <w:t xml:space="preserve"> </w:t>
      </w:r>
      <w:r w:rsidR="00036814" w:rsidRPr="00036814">
        <w:t>Bachelor of Arts in Christian Ministry (BACM)</w:t>
      </w:r>
      <w:r w:rsidR="00036814" w:rsidRPr="00036814">
        <w:rPr>
          <w:rFonts w:hint="eastAsia"/>
        </w:rPr>
        <w:t xml:space="preserve"> </w:t>
      </w:r>
    </w:p>
    <w:p w14:paraId="34491CE6" w14:textId="77777777" w:rsidR="001F2C2A" w:rsidRDefault="001F2C2A" w:rsidP="001F2C2A">
      <w:pPr>
        <w:pStyle w:val="ListParagraph"/>
      </w:pPr>
    </w:p>
    <w:tbl>
      <w:tblPr>
        <w:tblW w:w="1232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109"/>
        <w:gridCol w:w="3176"/>
        <w:gridCol w:w="2745"/>
        <w:gridCol w:w="2746"/>
        <w:gridCol w:w="1056"/>
      </w:tblGrid>
      <w:tr w:rsidR="00036814" w:rsidRPr="00D44BC8" w14:paraId="15A06116" w14:textId="77777777" w:rsidTr="001F2C2A">
        <w:trPr>
          <w:trHeight w:val="443"/>
        </w:trPr>
        <w:tc>
          <w:tcPr>
            <w:tcW w:w="2629" w:type="dxa"/>
            <w:gridSpan w:val="2"/>
          </w:tcPr>
          <w:p w14:paraId="73E662CB"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BACM PLOs</w:t>
            </w:r>
          </w:p>
          <w:p w14:paraId="6868EB46" w14:textId="77777777" w:rsidR="00036814" w:rsidRDefault="00036814" w:rsidP="00036814">
            <w:pPr>
              <w:pStyle w:val="ListParagraph"/>
              <w:ind w:left="0"/>
              <w:rPr>
                <w:rFonts w:asciiTheme="minorEastAsia" w:hAnsiTheme="minorEastAsia"/>
                <w:sz w:val="16"/>
                <w:szCs w:val="16"/>
              </w:rPr>
            </w:pPr>
          </w:p>
          <w:p w14:paraId="1C16BB11" w14:textId="77777777" w:rsidR="00036814" w:rsidRPr="00D44BC8" w:rsidRDefault="00036814" w:rsidP="00036814">
            <w:pPr>
              <w:pStyle w:val="ListParagraph"/>
              <w:ind w:left="0"/>
              <w:rPr>
                <w:rFonts w:asciiTheme="minorEastAsia" w:hAnsiTheme="minorEastAsia"/>
                <w:sz w:val="16"/>
                <w:szCs w:val="16"/>
              </w:rPr>
            </w:pPr>
          </w:p>
        </w:tc>
        <w:tc>
          <w:tcPr>
            <w:tcW w:w="3232" w:type="dxa"/>
          </w:tcPr>
          <w:p w14:paraId="2E0D30E5"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3</w:t>
            </w:r>
          </w:p>
          <w:p w14:paraId="1050130E" w14:textId="4B198D65" w:rsidR="00036814" w:rsidRPr="00D44BC8" w:rsidRDefault="00036814" w:rsidP="00036814">
            <w:pPr>
              <w:pStyle w:val="ListParagraph"/>
              <w:ind w:left="0"/>
              <w:rPr>
                <w:rFonts w:asciiTheme="minorEastAsia" w:hAnsiTheme="minorEastAsia"/>
                <w:sz w:val="16"/>
                <w:szCs w:val="16"/>
              </w:rPr>
            </w:pPr>
            <w:r w:rsidRPr="00D44BC8">
              <w:rPr>
                <w:rFonts w:asciiTheme="minorEastAsia" w:hAnsiTheme="minorEastAsia" w:hint="eastAsia"/>
                <w:sz w:val="16"/>
                <w:szCs w:val="16"/>
              </w:rPr>
              <w:t>잘함</w:t>
            </w:r>
            <w:r>
              <w:rPr>
                <w:rFonts w:asciiTheme="minorEastAsia" w:hAnsiTheme="minorEastAsia" w:hint="eastAsia"/>
                <w:sz w:val="16"/>
                <w:szCs w:val="16"/>
              </w:rPr>
              <w:t xml:space="preserve"> (</w:t>
            </w:r>
            <w:r w:rsidRPr="00036814">
              <w:rPr>
                <w:rFonts w:asciiTheme="minorEastAsia" w:hAnsiTheme="minorEastAsia"/>
                <w:sz w:val="16"/>
                <w:szCs w:val="16"/>
              </w:rPr>
              <w:t>Excellent</w:t>
            </w:r>
            <w:r>
              <w:rPr>
                <w:rFonts w:asciiTheme="minorEastAsia" w:hAnsiTheme="minorEastAsia" w:hint="eastAsia"/>
                <w:sz w:val="16"/>
                <w:szCs w:val="16"/>
              </w:rPr>
              <w:t>)</w:t>
            </w:r>
          </w:p>
        </w:tc>
        <w:tc>
          <w:tcPr>
            <w:tcW w:w="2791" w:type="dxa"/>
          </w:tcPr>
          <w:p w14:paraId="2306222B"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2</w:t>
            </w:r>
          </w:p>
          <w:p w14:paraId="3D8AB7A5" w14:textId="3D598C23" w:rsidR="00036814" w:rsidRPr="00D44BC8" w:rsidRDefault="00036814" w:rsidP="00036814">
            <w:pPr>
              <w:pStyle w:val="ListParagraph"/>
              <w:ind w:left="0"/>
              <w:rPr>
                <w:rFonts w:asciiTheme="minorEastAsia" w:hAnsiTheme="minorEastAsia"/>
                <w:sz w:val="16"/>
                <w:szCs w:val="16"/>
              </w:rPr>
            </w:pPr>
            <w:r w:rsidRPr="00D44BC8">
              <w:rPr>
                <w:rFonts w:asciiTheme="minorEastAsia" w:hAnsiTheme="minorEastAsia" w:hint="eastAsia"/>
                <w:sz w:val="16"/>
                <w:szCs w:val="16"/>
              </w:rPr>
              <w:t>보통</w:t>
            </w:r>
            <w:r>
              <w:rPr>
                <w:rFonts w:asciiTheme="minorEastAsia" w:hAnsiTheme="minorEastAsia" w:hint="eastAsia"/>
                <w:sz w:val="16"/>
                <w:szCs w:val="16"/>
              </w:rPr>
              <w:t xml:space="preserve"> (</w:t>
            </w:r>
            <w:r w:rsidRPr="00036814">
              <w:rPr>
                <w:rFonts w:asciiTheme="minorEastAsia" w:hAnsiTheme="minorEastAsia"/>
                <w:sz w:val="16"/>
                <w:szCs w:val="16"/>
              </w:rPr>
              <w:t>Satisfactory</w:t>
            </w:r>
            <w:r>
              <w:rPr>
                <w:rFonts w:asciiTheme="minorEastAsia" w:hAnsiTheme="minorEastAsia" w:hint="eastAsia"/>
                <w:sz w:val="16"/>
                <w:szCs w:val="16"/>
              </w:rPr>
              <w:t>)</w:t>
            </w:r>
          </w:p>
        </w:tc>
        <w:tc>
          <w:tcPr>
            <w:tcW w:w="2791" w:type="dxa"/>
          </w:tcPr>
          <w:p w14:paraId="5871C57A"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1</w:t>
            </w:r>
          </w:p>
          <w:p w14:paraId="512ECEBD" w14:textId="1FB1C25F" w:rsidR="00036814" w:rsidRPr="00D44BC8" w:rsidRDefault="00036814" w:rsidP="00036814">
            <w:pPr>
              <w:pStyle w:val="ListParagraph"/>
              <w:ind w:left="0"/>
              <w:rPr>
                <w:rFonts w:asciiTheme="minorEastAsia" w:hAnsiTheme="minorEastAsia"/>
                <w:sz w:val="16"/>
                <w:szCs w:val="16"/>
              </w:rPr>
            </w:pPr>
            <w:r w:rsidRPr="00D44BC8">
              <w:rPr>
                <w:rFonts w:asciiTheme="minorEastAsia" w:hAnsiTheme="minorEastAsia" w:hint="eastAsia"/>
                <w:sz w:val="16"/>
                <w:szCs w:val="16"/>
              </w:rPr>
              <w:t>부족함</w:t>
            </w:r>
            <w:r>
              <w:rPr>
                <w:rFonts w:asciiTheme="minorEastAsia" w:hAnsiTheme="minorEastAsia" w:hint="eastAsia"/>
                <w:sz w:val="16"/>
                <w:szCs w:val="16"/>
              </w:rPr>
              <w:t xml:space="preserve"> (</w:t>
            </w:r>
            <w:r w:rsidRPr="00036814">
              <w:rPr>
                <w:rFonts w:asciiTheme="minorEastAsia" w:hAnsiTheme="minorEastAsia"/>
                <w:sz w:val="16"/>
                <w:szCs w:val="16"/>
              </w:rPr>
              <w:t>Needs Improvement</w:t>
            </w:r>
            <w:r>
              <w:rPr>
                <w:rFonts w:asciiTheme="minorEastAsia" w:hAnsiTheme="minorEastAsia" w:hint="eastAsia"/>
                <w:sz w:val="16"/>
                <w:szCs w:val="16"/>
              </w:rPr>
              <w:t>)</w:t>
            </w:r>
          </w:p>
        </w:tc>
        <w:tc>
          <w:tcPr>
            <w:tcW w:w="881" w:type="dxa"/>
          </w:tcPr>
          <w:p w14:paraId="0BBE110A" w14:textId="540C74DE"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평가 (</w:t>
            </w:r>
            <w:r w:rsidRPr="00036814">
              <w:rPr>
                <w:rFonts w:asciiTheme="minorEastAsia" w:hAnsiTheme="minorEastAsia"/>
                <w:sz w:val="16"/>
                <w:szCs w:val="16"/>
              </w:rPr>
              <w:t>Evaluation</w:t>
            </w:r>
            <w:r>
              <w:rPr>
                <w:rFonts w:asciiTheme="minorEastAsia" w:hAnsiTheme="minorEastAsia" w:hint="eastAsia"/>
                <w:sz w:val="16"/>
                <w:szCs w:val="16"/>
              </w:rPr>
              <w:t>)</w:t>
            </w:r>
          </w:p>
        </w:tc>
      </w:tr>
      <w:tr w:rsidR="001F2C2A" w:rsidRPr="00D44BC8" w14:paraId="778C7BB3" w14:textId="77777777" w:rsidTr="00036814">
        <w:trPr>
          <w:trHeight w:val="452"/>
        </w:trPr>
        <w:tc>
          <w:tcPr>
            <w:tcW w:w="497" w:type="dxa"/>
          </w:tcPr>
          <w:p w14:paraId="44B9422A" w14:textId="77777777" w:rsidR="001F2C2A" w:rsidRPr="00D44BC8" w:rsidRDefault="001F2C2A" w:rsidP="004404B9">
            <w:pPr>
              <w:pStyle w:val="ListParagraph"/>
              <w:ind w:left="0"/>
              <w:rPr>
                <w:rFonts w:asciiTheme="minorEastAsia" w:hAnsiTheme="minorEastAsia"/>
                <w:sz w:val="16"/>
                <w:szCs w:val="16"/>
              </w:rPr>
            </w:pPr>
            <w:r>
              <w:rPr>
                <w:rFonts w:asciiTheme="minorEastAsia" w:hAnsiTheme="minorEastAsia"/>
                <w:sz w:val="16"/>
                <w:szCs w:val="16"/>
              </w:rPr>
              <w:t>1</w:t>
            </w:r>
          </w:p>
        </w:tc>
        <w:tc>
          <w:tcPr>
            <w:tcW w:w="2132" w:type="dxa"/>
          </w:tcPr>
          <w:p w14:paraId="7E739B0B"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성경에 대한 지식과 복음 전달 능력</w:t>
            </w:r>
          </w:p>
          <w:p w14:paraId="122C0F71" w14:textId="1D899C2B"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Biblical Knowledge and Gospel Communication</w:t>
            </w:r>
          </w:p>
        </w:tc>
        <w:tc>
          <w:tcPr>
            <w:tcW w:w="3232" w:type="dxa"/>
          </w:tcPr>
          <w:p w14:paraId="2278A252" w14:textId="77777777" w:rsidR="001F2C2A" w:rsidRDefault="001F2C2A" w:rsidP="004404B9">
            <w:pPr>
              <w:pStyle w:val="ListParagraph"/>
              <w:ind w:left="0"/>
              <w:rPr>
                <w:rFonts w:asciiTheme="minorEastAsia" w:hAnsiTheme="minorEastAsia"/>
                <w:sz w:val="16"/>
                <w:szCs w:val="16"/>
              </w:rPr>
            </w:pPr>
            <w:r w:rsidRPr="00993E59">
              <w:rPr>
                <w:rFonts w:asciiTheme="minorEastAsia" w:hAnsiTheme="minorEastAsia" w:hint="eastAsia"/>
                <w:sz w:val="16"/>
                <w:szCs w:val="16"/>
              </w:rPr>
              <w:t>성서에 관한 지식, 적절한 해석, 복음을 전달하는</w:t>
            </w:r>
            <w:r>
              <w:rPr>
                <w:rFonts w:asciiTheme="minorEastAsia" w:hAnsiTheme="minorEastAsia" w:hint="eastAsia"/>
                <w:sz w:val="16"/>
                <w:szCs w:val="16"/>
              </w:rPr>
              <w:t>데 있어서 탁월함을 보인다.</w:t>
            </w:r>
          </w:p>
          <w:p w14:paraId="3F590EC9" w14:textId="0E2DA13B"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Demonstrates excellence in biblical knowledge, sound interpretation, and effective communication of the gospel.</w:t>
            </w:r>
          </w:p>
        </w:tc>
        <w:tc>
          <w:tcPr>
            <w:tcW w:w="2791" w:type="dxa"/>
          </w:tcPr>
          <w:p w14:paraId="4CA1AB9E" w14:textId="77777777" w:rsidR="001F2C2A" w:rsidRDefault="001F2C2A" w:rsidP="004404B9">
            <w:pPr>
              <w:pStyle w:val="ListParagraph"/>
              <w:ind w:left="0"/>
              <w:rPr>
                <w:rFonts w:asciiTheme="minorEastAsia" w:hAnsiTheme="minorEastAsia"/>
                <w:sz w:val="16"/>
                <w:szCs w:val="16"/>
              </w:rPr>
            </w:pPr>
            <w:r w:rsidRPr="00993E59">
              <w:rPr>
                <w:rFonts w:asciiTheme="minorEastAsia" w:hAnsiTheme="minorEastAsia" w:hint="eastAsia"/>
                <w:sz w:val="16"/>
                <w:szCs w:val="16"/>
              </w:rPr>
              <w:t>성서에 관한 지식, 적절한 해석, 복음을 전달하는 능력을 보여준다.</w:t>
            </w:r>
          </w:p>
          <w:p w14:paraId="5698F95A" w14:textId="0599D544"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Shows biblical knowledge, sound interpretation, and the ability to communicate the gospel.</w:t>
            </w:r>
          </w:p>
        </w:tc>
        <w:tc>
          <w:tcPr>
            <w:tcW w:w="2791" w:type="dxa"/>
          </w:tcPr>
          <w:p w14:paraId="5F2E3156" w14:textId="77777777" w:rsidR="001F2C2A" w:rsidRDefault="001F2C2A" w:rsidP="004404B9">
            <w:pPr>
              <w:pStyle w:val="ListParagraph"/>
              <w:ind w:left="0"/>
              <w:rPr>
                <w:rFonts w:asciiTheme="minorEastAsia" w:hAnsiTheme="minorEastAsia"/>
                <w:sz w:val="16"/>
                <w:szCs w:val="16"/>
              </w:rPr>
            </w:pPr>
            <w:r w:rsidRPr="00993E59">
              <w:rPr>
                <w:rFonts w:asciiTheme="minorEastAsia" w:hAnsiTheme="minorEastAsia" w:hint="eastAsia"/>
                <w:sz w:val="16"/>
                <w:szCs w:val="16"/>
              </w:rPr>
              <w:t>성서에 관한 지식, 적절한 해석, 복음을 전달하는 능력</w:t>
            </w:r>
            <w:r>
              <w:rPr>
                <w:rFonts w:asciiTheme="minorEastAsia" w:hAnsiTheme="minorEastAsia" w:hint="eastAsia"/>
                <w:sz w:val="16"/>
                <w:szCs w:val="16"/>
              </w:rPr>
              <w:t xml:space="preserve">이 부족하다. </w:t>
            </w:r>
          </w:p>
          <w:p w14:paraId="45A2E4B6" w14:textId="7756C259"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Lacks biblical knowledge, sound interpretation, and the ability to communicate the gospel.</w:t>
            </w:r>
          </w:p>
        </w:tc>
        <w:tc>
          <w:tcPr>
            <w:tcW w:w="881" w:type="dxa"/>
          </w:tcPr>
          <w:p w14:paraId="152CECFE" w14:textId="77777777" w:rsidR="001F2C2A" w:rsidRPr="00993E59" w:rsidRDefault="001F2C2A" w:rsidP="004404B9">
            <w:pPr>
              <w:pStyle w:val="ListParagraph"/>
              <w:ind w:left="0"/>
              <w:rPr>
                <w:rFonts w:asciiTheme="minorEastAsia" w:hAnsiTheme="minorEastAsia"/>
                <w:sz w:val="16"/>
                <w:szCs w:val="16"/>
              </w:rPr>
            </w:pPr>
          </w:p>
        </w:tc>
      </w:tr>
      <w:tr w:rsidR="001F2C2A" w:rsidRPr="00D44BC8" w14:paraId="4E946E4F" w14:textId="77777777" w:rsidTr="00036814">
        <w:trPr>
          <w:trHeight w:val="443"/>
        </w:trPr>
        <w:tc>
          <w:tcPr>
            <w:tcW w:w="497" w:type="dxa"/>
          </w:tcPr>
          <w:p w14:paraId="63728167" w14:textId="77777777" w:rsidR="001F2C2A" w:rsidRPr="00D44BC8" w:rsidRDefault="001F2C2A" w:rsidP="004404B9">
            <w:pPr>
              <w:pStyle w:val="ListParagraph"/>
              <w:ind w:left="0"/>
              <w:rPr>
                <w:rFonts w:asciiTheme="minorEastAsia" w:hAnsiTheme="minorEastAsia"/>
                <w:sz w:val="16"/>
                <w:szCs w:val="16"/>
              </w:rPr>
            </w:pPr>
            <w:r>
              <w:rPr>
                <w:rFonts w:asciiTheme="minorEastAsia" w:hAnsiTheme="minorEastAsia"/>
                <w:sz w:val="16"/>
                <w:szCs w:val="16"/>
              </w:rPr>
              <w:t>2</w:t>
            </w:r>
          </w:p>
        </w:tc>
        <w:tc>
          <w:tcPr>
            <w:tcW w:w="2132" w:type="dxa"/>
          </w:tcPr>
          <w:p w14:paraId="207D2B0E"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영적 성숙</w:t>
            </w:r>
          </w:p>
          <w:p w14:paraId="3ADB4487" w14:textId="5529F288"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Spiritual Maturity</w:t>
            </w:r>
          </w:p>
        </w:tc>
        <w:tc>
          <w:tcPr>
            <w:tcW w:w="3232" w:type="dxa"/>
          </w:tcPr>
          <w:p w14:paraId="36EFE0C9" w14:textId="77777777" w:rsidR="001F2C2A" w:rsidRDefault="001F2C2A" w:rsidP="004404B9">
            <w:pPr>
              <w:pStyle w:val="ListParagraph"/>
              <w:ind w:left="0"/>
              <w:rPr>
                <w:rFonts w:asciiTheme="minorEastAsia" w:hAnsiTheme="minorEastAsia"/>
                <w:sz w:val="16"/>
                <w:szCs w:val="16"/>
              </w:rPr>
            </w:pPr>
            <w:r w:rsidRPr="00993E59">
              <w:rPr>
                <w:rFonts w:asciiTheme="minorEastAsia" w:hAnsiTheme="minorEastAsia" w:hint="eastAsia"/>
                <w:sz w:val="16"/>
                <w:szCs w:val="16"/>
              </w:rPr>
              <w:t>기독교 지도자로서 개인적 영적 성숙을 보</w:t>
            </w:r>
            <w:r>
              <w:rPr>
                <w:rFonts w:asciiTheme="minorEastAsia" w:hAnsiTheme="minorEastAsia" w:hint="eastAsia"/>
                <w:sz w:val="16"/>
                <w:szCs w:val="16"/>
              </w:rPr>
              <w:t xml:space="preserve">이되 자신의 삶과 사역에서 구체적으로 나타난다. </w:t>
            </w:r>
          </w:p>
          <w:p w14:paraId="08E0CF68" w14:textId="46E5C71E"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Demonstrates personal spiritual maturity as a Christian leader, clearly evidenced in life and ministry.</w:t>
            </w:r>
          </w:p>
        </w:tc>
        <w:tc>
          <w:tcPr>
            <w:tcW w:w="2791" w:type="dxa"/>
          </w:tcPr>
          <w:p w14:paraId="0B7622DB" w14:textId="77777777" w:rsidR="001F2C2A" w:rsidRDefault="001F2C2A" w:rsidP="004404B9">
            <w:pPr>
              <w:pStyle w:val="ListParagraph"/>
              <w:ind w:left="0"/>
              <w:rPr>
                <w:rFonts w:asciiTheme="minorEastAsia" w:hAnsiTheme="minorEastAsia"/>
                <w:sz w:val="16"/>
                <w:szCs w:val="16"/>
              </w:rPr>
            </w:pPr>
            <w:r w:rsidRPr="00993E59">
              <w:rPr>
                <w:rFonts w:asciiTheme="minorEastAsia" w:hAnsiTheme="minorEastAsia" w:hint="eastAsia"/>
                <w:sz w:val="16"/>
                <w:szCs w:val="16"/>
              </w:rPr>
              <w:t>기독교 지도자로서 개인적 영적 성숙을 보인다.</w:t>
            </w:r>
          </w:p>
          <w:p w14:paraId="33816C86" w14:textId="70B700E9"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Demonstrates personal spiritual maturity as a Christian leader.</w:t>
            </w:r>
          </w:p>
        </w:tc>
        <w:tc>
          <w:tcPr>
            <w:tcW w:w="2791" w:type="dxa"/>
          </w:tcPr>
          <w:p w14:paraId="54D5875C" w14:textId="77777777" w:rsidR="001F2C2A" w:rsidRDefault="001F2C2A" w:rsidP="004404B9">
            <w:pPr>
              <w:pStyle w:val="ListParagraph"/>
              <w:ind w:left="0"/>
              <w:rPr>
                <w:rFonts w:asciiTheme="minorEastAsia" w:hAnsiTheme="minorEastAsia"/>
                <w:sz w:val="16"/>
                <w:szCs w:val="16"/>
              </w:rPr>
            </w:pPr>
            <w:r w:rsidRPr="00993E59">
              <w:rPr>
                <w:rFonts w:asciiTheme="minorEastAsia" w:hAnsiTheme="minorEastAsia" w:hint="eastAsia"/>
                <w:sz w:val="16"/>
                <w:szCs w:val="16"/>
              </w:rPr>
              <w:t xml:space="preserve">기독교 지도자로서 개인적 영적 성숙을 </w:t>
            </w:r>
            <w:r>
              <w:rPr>
                <w:rFonts w:asciiTheme="minorEastAsia" w:hAnsiTheme="minorEastAsia" w:hint="eastAsia"/>
                <w:sz w:val="16"/>
                <w:szCs w:val="16"/>
              </w:rPr>
              <w:t>잘 보여주고 있지 못하다.</w:t>
            </w:r>
          </w:p>
          <w:p w14:paraId="072D1CD0" w14:textId="22CF5913"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Fails to adequately demonstrate personal spiritual maturity as a Christian leader.</w:t>
            </w:r>
          </w:p>
        </w:tc>
        <w:tc>
          <w:tcPr>
            <w:tcW w:w="881" w:type="dxa"/>
          </w:tcPr>
          <w:p w14:paraId="68B6F9A7" w14:textId="77777777" w:rsidR="001F2C2A" w:rsidRPr="00993E59" w:rsidRDefault="001F2C2A" w:rsidP="004404B9">
            <w:pPr>
              <w:pStyle w:val="ListParagraph"/>
              <w:ind w:left="0"/>
              <w:rPr>
                <w:rFonts w:asciiTheme="minorEastAsia" w:hAnsiTheme="minorEastAsia"/>
                <w:sz w:val="16"/>
                <w:szCs w:val="16"/>
              </w:rPr>
            </w:pPr>
          </w:p>
        </w:tc>
      </w:tr>
      <w:tr w:rsidR="001F2C2A" w:rsidRPr="00D44BC8" w14:paraId="360F34D2" w14:textId="77777777" w:rsidTr="00036814">
        <w:trPr>
          <w:trHeight w:val="452"/>
        </w:trPr>
        <w:tc>
          <w:tcPr>
            <w:tcW w:w="497" w:type="dxa"/>
          </w:tcPr>
          <w:p w14:paraId="2F58A318" w14:textId="77777777" w:rsidR="001F2C2A" w:rsidRPr="00D44BC8" w:rsidRDefault="001F2C2A" w:rsidP="004404B9">
            <w:pPr>
              <w:pStyle w:val="ListParagraph"/>
              <w:ind w:left="0"/>
              <w:rPr>
                <w:rFonts w:asciiTheme="minorEastAsia" w:hAnsiTheme="minorEastAsia"/>
                <w:sz w:val="16"/>
                <w:szCs w:val="16"/>
              </w:rPr>
            </w:pPr>
            <w:r>
              <w:rPr>
                <w:rFonts w:asciiTheme="minorEastAsia" w:hAnsiTheme="minorEastAsia"/>
                <w:sz w:val="16"/>
                <w:szCs w:val="16"/>
              </w:rPr>
              <w:t>3</w:t>
            </w:r>
          </w:p>
        </w:tc>
        <w:tc>
          <w:tcPr>
            <w:tcW w:w="2132" w:type="dxa"/>
          </w:tcPr>
          <w:p w14:paraId="553CC58F"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사역기술</w:t>
            </w:r>
          </w:p>
          <w:p w14:paraId="767593C0" w14:textId="6EDB5B55"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Ministry Skills</w:t>
            </w:r>
          </w:p>
        </w:tc>
        <w:tc>
          <w:tcPr>
            <w:tcW w:w="3232" w:type="dxa"/>
          </w:tcPr>
          <w:p w14:paraId="10D25C00" w14:textId="77777777" w:rsidR="001F2C2A" w:rsidRDefault="001F2C2A" w:rsidP="004404B9">
            <w:pPr>
              <w:pStyle w:val="ListParagraph"/>
              <w:ind w:left="0"/>
              <w:rPr>
                <w:rFonts w:asciiTheme="minorEastAsia" w:hAnsiTheme="minorEastAsia"/>
                <w:sz w:val="16"/>
                <w:szCs w:val="16"/>
              </w:rPr>
            </w:pPr>
            <w:r w:rsidRPr="00993E59">
              <w:rPr>
                <w:rFonts w:asciiTheme="minorEastAsia" w:hAnsiTheme="minorEastAsia" w:hint="eastAsia"/>
                <w:sz w:val="16"/>
                <w:szCs w:val="16"/>
              </w:rPr>
              <w:t>사역에 대한 기본 이론 이해와 실제 기술을 보여</w:t>
            </w:r>
            <w:r>
              <w:rPr>
                <w:rFonts w:asciiTheme="minorEastAsia" w:hAnsiTheme="minorEastAsia" w:hint="eastAsia"/>
                <w:sz w:val="16"/>
                <w:szCs w:val="16"/>
              </w:rPr>
              <w:t xml:space="preserve">주되 구체적인 열매들이 있다. </w:t>
            </w:r>
          </w:p>
          <w:p w14:paraId="17B22A42" w14:textId="682620D1"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lastRenderedPageBreak/>
              <w:t>Understands ministry theories and demonstrates practical skills, producing tangible outcomes.</w:t>
            </w:r>
          </w:p>
        </w:tc>
        <w:tc>
          <w:tcPr>
            <w:tcW w:w="2791" w:type="dxa"/>
          </w:tcPr>
          <w:p w14:paraId="60AAFE75" w14:textId="77777777" w:rsidR="001F2C2A" w:rsidRDefault="001F2C2A" w:rsidP="004404B9">
            <w:pPr>
              <w:pStyle w:val="ListParagraph"/>
              <w:ind w:left="0"/>
              <w:rPr>
                <w:rFonts w:asciiTheme="minorEastAsia" w:hAnsiTheme="minorEastAsia"/>
                <w:sz w:val="16"/>
                <w:szCs w:val="16"/>
              </w:rPr>
            </w:pPr>
            <w:r w:rsidRPr="00993E59">
              <w:rPr>
                <w:rFonts w:asciiTheme="minorEastAsia" w:hAnsiTheme="minorEastAsia" w:hint="eastAsia"/>
                <w:sz w:val="16"/>
                <w:szCs w:val="16"/>
              </w:rPr>
              <w:lastRenderedPageBreak/>
              <w:t>사역에 대한 기본 이론 이해와 실제 기술을 보여준다.</w:t>
            </w:r>
          </w:p>
          <w:p w14:paraId="290BE30B" w14:textId="0D481558"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Understands ministry theories and demonstrates practical skills.</w:t>
            </w:r>
          </w:p>
        </w:tc>
        <w:tc>
          <w:tcPr>
            <w:tcW w:w="2791" w:type="dxa"/>
          </w:tcPr>
          <w:p w14:paraId="32E16A91" w14:textId="77777777" w:rsidR="001F2C2A" w:rsidRDefault="001F2C2A" w:rsidP="004404B9">
            <w:pPr>
              <w:pStyle w:val="ListParagraph"/>
              <w:ind w:left="0"/>
              <w:rPr>
                <w:rFonts w:asciiTheme="minorEastAsia" w:hAnsiTheme="minorEastAsia"/>
                <w:sz w:val="16"/>
                <w:szCs w:val="16"/>
              </w:rPr>
            </w:pPr>
            <w:r w:rsidRPr="00993E59">
              <w:rPr>
                <w:rFonts w:asciiTheme="minorEastAsia" w:hAnsiTheme="minorEastAsia" w:hint="eastAsia"/>
                <w:sz w:val="16"/>
                <w:szCs w:val="16"/>
              </w:rPr>
              <w:t xml:space="preserve">사역에 대한 기본 이론 이해와 실제 기술을 </w:t>
            </w:r>
            <w:r>
              <w:rPr>
                <w:rFonts w:asciiTheme="minorEastAsia" w:hAnsiTheme="minorEastAsia" w:hint="eastAsia"/>
                <w:sz w:val="16"/>
                <w:szCs w:val="16"/>
              </w:rPr>
              <w:t>잘 보여주고 있지 못하다.</w:t>
            </w:r>
          </w:p>
          <w:p w14:paraId="4811F842" w14:textId="1EFC0D22" w:rsidR="00036814" w:rsidRPr="00D44BC8"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Fails to demonstrate understanding and practical skills in ministry.</w:t>
            </w:r>
          </w:p>
        </w:tc>
        <w:tc>
          <w:tcPr>
            <w:tcW w:w="881" w:type="dxa"/>
          </w:tcPr>
          <w:p w14:paraId="746DDEF4" w14:textId="77777777" w:rsidR="001F2C2A" w:rsidRPr="00993E59" w:rsidRDefault="001F2C2A" w:rsidP="004404B9">
            <w:pPr>
              <w:pStyle w:val="ListParagraph"/>
              <w:ind w:left="0"/>
              <w:rPr>
                <w:rFonts w:asciiTheme="minorEastAsia" w:hAnsiTheme="minorEastAsia"/>
                <w:sz w:val="16"/>
                <w:szCs w:val="16"/>
              </w:rPr>
            </w:pPr>
          </w:p>
        </w:tc>
      </w:tr>
    </w:tbl>
    <w:p w14:paraId="006A31A3" w14:textId="77777777" w:rsidR="001F2C2A" w:rsidRDefault="001F2C2A" w:rsidP="001F2C2A"/>
    <w:p w14:paraId="04FEE96C" w14:textId="3D10A513" w:rsidR="001F2C2A" w:rsidRDefault="001F2C2A" w:rsidP="00036814">
      <w:pPr>
        <w:pStyle w:val="ListParagraph"/>
        <w:numPr>
          <w:ilvl w:val="0"/>
          <w:numId w:val="18"/>
        </w:numPr>
        <w:spacing w:after="160" w:line="259" w:lineRule="auto"/>
      </w:pPr>
      <w:r>
        <w:rPr>
          <w:rFonts w:hint="eastAsia"/>
        </w:rPr>
        <w:t>음악과</w:t>
      </w:r>
      <w:r w:rsidR="00036814">
        <w:rPr>
          <w:rFonts w:hint="eastAsia"/>
        </w:rPr>
        <w:t xml:space="preserve"> </w:t>
      </w:r>
      <w:r w:rsidR="00036814" w:rsidRPr="00036814">
        <w:t>Bachelor of Arts in Music (BAM)</w:t>
      </w:r>
    </w:p>
    <w:p w14:paraId="424D9858" w14:textId="77777777" w:rsidR="001F2C2A" w:rsidRDefault="001F2C2A" w:rsidP="001F2C2A">
      <w:pPr>
        <w:pStyle w:val="ListParagraph"/>
      </w:pPr>
    </w:p>
    <w:tbl>
      <w:tblPr>
        <w:tblW w:w="122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96"/>
        <w:gridCol w:w="3116"/>
        <w:gridCol w:w="2741"/>
        <w:gridCol w:w="2618"/>
        <w:gridCol w:w="1056"/>
      </w:tblGrid>
      <w:tr w:rsidR="00036814" w14:paraId="3801EFDE" w14:textId="77777777" w:rsidTr="001F2C2A">
        <w:trPr>
          <w:trHeight w:val="438"/>
        </w:trPr>
        <w:tc>
          <w:tcPr>
            <w:tcW w:w="2805" w:type="dxa"/>
            <w:gridSpan w:val="2"/>
          </w:tcPr>
          <w:p w14:paraId="35DA5194" w14:textId="1399027F"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BAM PLOs</w:t>
            </w:r>
          </w:p>
          <w:p w14:paraId="13785AAF" w14:textId="77777777" w:rsidR="00036814" w:rsidRDefault="00036814" w:rsidP="00036814">
            <w:pPr>
              <w:pStyle w:val="ListParagraph"/>
              <w:ind w:left="0"/>
              <w:rPr>
                <w:rFonts w:asciiTheme="minorEastAsia" w:hAnsiTheme="minorEastAsia"/>
                <w:sz w:val="16"/>
                <w:szCs w:val="16"/>
              </w:rPr>
            </w:pPr>
          </w:p>
          <w:p w14:paraId="0B3B9CBB" w14:textId="77777777" w:rsidR="00036814" w:rsidRDefault="00036814" w:rsidP="00036814">
            <w:pPr>
              <w:pStyle w:val="ListParagraph"/>
              <w:ind w:left="0"/>
              <w:rPr>
                <w:rFonts w:asciiTheme="minorEastAsia" w:hAnsiTheme="minorEastAsia"/>
                <w:sz w:val="16"/>
                <w:szCs w:val="16"/>
              </w:rPr>
            </w:pPr>
          </w:p>
        </w:tc>
        <w:tc>
          <w:tcPr>
            <w:tcW w:w="3168" w:type="dxa"/>
          </w:tcPr>
          <w:p w14:paraId="568C2E98"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3</w:t>
            </w:r>
          </w:p>
          <w:p w14:paraId="3D3D3479" w14:textId="5AE46691" w:rsidR="00036814" w:rsidRDefault="00036814" w:rsidP="00036814">
            <w:pPr>
              <w:pStyle w:val="ListParagraph"/>
              <w:ind w:left="0"/>
              <w:jc w:val="center"/>
              <w:rPr>
                <w:rFonts w:asciiTheme="minorEastAsia" w:hAnsiTheme="minorEastAsia"/>
                <w:sz w:val="16"/>
                <w:szCs w:val="16"/>
              </w:rPr>
            </w:pPr>
            <w:r w:rsidRPr="00D44BC8">
              <w:rPr>
                <w:rFonts w:asciiTheme="minorEastAsia" w:hAnsiTheme="minorEastAsia" w:hint="eastAsia"/>
                <w:sz w:val="16"/>
                <w:szCs w:val="16"/>
              </w:rPr>
              <w:t>잘함</w:t>
            </w:r>
            <w:r>
              <w:rPr>
                <w:rFonts w:asciiTheme="minorEastAsia" w:hAnsiTheme="minorEastAsia" w:hint="eastAsia"/>
                <w:sz w:val="16"/>
                <w:szCs w:val="16"/>
              </w:rPr>
              <w:t xml:space="preserve"> (</w:t>
            </w:r>
            <w:r w:rsidRPr="00036814">
              <w:rPr>
                <w:rFonts w:asciiTheme="minorEastAsia" w:hAnsiTheme="minorEastAsia"/>
                <w:sz w:val="16"/>
                <w:szCs w:val="16"/>
              </w:rPr>
              <w:t>Excellent</w:t>
            </w:r>
            <w:r>
              <w:rPr>
                <w:rFonts w:asciiTheme="minorEastAsia" w:hAnsiTheme="minorEastAsia" w:hint="eastAsia"/>
                <w:sz w:val="16"/>
                <w:szCs w:val="16"/>
              </w:rPr>
              <w:t>)</w:t>
            </w:r>
          </w:p>
        </w:tc>
        <w:tc>
          <w:tcPr>
            <w:tcW w:w="2784" w:type="dxa"/>
          </w:tcPr>
          <w:p w14:paraId="31839A05"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2</w:t>
            </w:r>
          </w:p>
          <w:p w14:paraId="1BA54EE0" w14:textId="20B880DE" w:rsidR="00036814" w:rsidRDefault="00036814" w:rsidP="00036814">
            <w:pPr>
              <w:pStyle w:val="ListParagraph"/>
              <w:ind w:left="0"/>
              <w:jc w:val="center"/>
              <w:rPr>
                <w:rFonts w:asciiTheme="minorEastAsia" w:hAnsiTheme="minorEastAsia"/>
                <w:sz w:val="16"/>
                <w:szCs w:val="16"/>
              </w:rPr>
            </w:pPr>
            <w:r w:rsidRPr="00D44BC8">
              <w:rPr>
                <w:rFonts w:asciiTheme="minorEastAsia" w:hAnsiTheme="minorEastAsia" w:hint="eastAsia"/>
                <w:sz w:val="16"/>
                <w:szCs w:val="16"/>
              </w:rPr>
              <w:t>보통</w:t>
            </w:r>
            <w:r>
              <w:rPr>
                <w:rFonts w:asciiTheme="minorEastAsia" w:hAnsiTheme="minorEastAsia" w:hint="eastAsia"/>
                <w:sz w:val="16"/>
                <w:szCs w:val="16"/>
              </w:rPr>
              <w:t xml:space="preserve"> (</w:t>
            </w:r>
            <w:r w:rsidRPr="00036814">
              <w:rPr>
                <w:rFonts w:asciiTheme="minorEastAsia" w:hAnsiTheme="minorEastAsia"/>
                <w:sz w:val="16"/>
                <w:szCs w:val="16"/>
              </w:rPr>
              <w:t>Satisfactory</w:t>
            </w:r>
            <w:r>
              <w:rPr>
                <w:rFonts w:asciiTheme="minorEastAsia" w:hAnsiTheme="minorEastAsia" w:hint="eastAsia"/>
                <w:sz w:val="16"/>
                <w:szCs w:val="16"/>
              </w:rPr>
              <w:t>)</w:t>
            </w:r>
          </w:p>
        </w:tc>
        <w:tc>
          <w:tcPr>
            <w:tcW w:w="2658" w:type="dxa"/>
          </w:tcPr>
          <w:p w14:paraId="3891AB86"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1</w:t>
            </w:r>
          </w:p>
          <w:p w14:paraId="4C1DDBBA" w14:textId="476E18AF" w:rsidR="00036814" w:rsidRDefault="00036814" w:rsidP="00036814">
            <w:pPr>
              <w:pStyle w:val="ListParagraph"/>
              <w:ind w:left="0"/>
              <w:jc w:val="center"/>
              <w:rPr>
                <w:rFonts w:asciiTheme="minorEastAsia" w:hAnsiTheme="minorEastAsia"/>
                <w:sz w:val="16"/>
                <w:szCs w:val="16"/>
              </w:rPr>
            </w:pPr>
            <w:r w:rsidRPr="00D44BC8">
              <w:rPr>
                <w:rFonts w:asciiTheme="minorEastAsia" w:hAnsiTheme="minorEastAsia" w:hint="eastAsia"/>
                <w:sz w:val="16"/>
                <w:szCs w:val="16"/>
              </w:rPr>
              <w:t>부족함</w:t>
            </w:r>
            <w:r>
              <w:rPr>
                <w:rFonts w:asciiTheme="minorEastAsia" w:hAnsiTheme="minorEastAsia" w:hint="eastAsia"/>
                <w:sz w:val="16"/>
                <w:szCs w:val="16"/>
              </w:rPr>
              <w:t xml:space="preserve"> (</w:t>
            </w:r>
            <w:r w:rsidRPr="00036814">
              <w:rPr>
                <w:rFonts w:asciiTheme="minorEastAsia" w:hAnsiTheme="minorEastAsia"/>
                <w:sz w:val="16"/>
                <w:szCs w:val="16"/>
              </w:rPr>
              <w:t>Needs Improvement</w:t>
            </w:r>
            <w:r>
              <w:rPr>
                <w:rFonts w:asciiTheme="minorEastAsia" w:hAnsiTheme="minorEastAsia" w:hint="eastAsia"/>
                <w:sz w:val="16"/>
                <w:szCs w:val="16"/>
              </w:rPr>
              <w:t>)</w:t>
            </w:r>
          </w:p>
        </w:tc>
        <w:tc>
          <w:tcPr>
            <w:tcW w:w="879" w:type="dxa"/>
          </w:tcPr>
          <w:p w14:paraId="30834BDB" w14:textId="096EFD03" w:rsidR="00036814" w:rsidRDefault="00036814" w:rsidP="00036814">
            <w:pPr>
              <w:pStyle w:val="ListParagraph"/>
              <w:ind w:left="0"/>
              <w:jc w:val="center"/>
              <w:rPr>
                <w:rFonts w:asciiTheme="minorEastAsia" w:hAnsiTheme="minorEastAsia"/>
                <w:sz w:val="16"/>
                <w:szCs w:val="16"/>
              </w:rPr>
            </w:pPr>
            <w:r>
              <w:rPr>
                <w:rFonts w:asciiTheme="minorEastAsia" w:hAnsiTheme="minorEastAsia" w:hint="eastAsia"/>
                <w:sz w:val="16"/>
                <w:szCs w:val="16"/>
              </w:rPr>
              <w:t>평가 (</w:t>
            </w:r>
            <w:r w:rsidRPr="00036814">
              <w:rPr>
                <w:rFonts w:asciiTheme="minorEastAsia" w:hAnsiTheme="minorEastAsia"/>
                <w:sz w:val="16"/>
                <w:szCs w:val="16"/>
              </w:rPr>
              <w:t>Evaluation</w:t>
            </w:r>
            <w:r>
              <w:rPr>
                <w:rFonts w:asciiTheme="minorEastAsia" w:hAnsiTheme="minorEastAsia" w:hint="eastAsia"/>
                <w:sz w:val="16"/>
                <w:szCs w:val="16"/>
              </w:rPr>
              <w:t>)</w:t>
            </w:r>
          </w:p>
        </w:tc>
      </w:tr>
      <w:tr w:rsidR="001F2C2A" w14:paraId="79E6314E" w14:textId="77777777" w:rsidTr="001F2C2A">
        <w:trPr>
          <w:trHeight w:val="447"/>
        </w:trPr>
        <w:tc>
          <w:tcPr>
            <w:tcW w:w="575" w:type="dxa"/>
          </w:tcPr>
          <w:p w14:paraId="3D5BF349" w14:textId="77777777" w:rsidR="001F2C2A" w:rsidRDefault="001F2C2A" w:rsidP="004404B9">
            <w:pPr>
              <w:pStyle w:val="ListParagraph"/>
              <w:ind w:left="0"/>
              <w:jc w:val="center"/>
              <w:rPr>
                <w:rFonts w:asciiTheme="minorEastAsia" w:hAnsiTheme="minorEastAsia"/>
                <w:sz w:val="16"/>
                <w:szCs w:val="16"/>
              </w:rPr>
            </w:pPr>
            <w:r>
              <w:rPr>
                <w:rFonts w:asciiTheme="minorEastAsia" w:hAnsiTheme="minorEastAsia" w:hint="eastAsia"/>
                <w:sz w:val="16"/>
                <w:szCs w:val="16"/>
              </w:rPr>
              <w:t>1</w:t>
            </w:r>
          </w:p>
        </w:tc>
        <w:tc>
          <w:tcPr>
            <w:tcW w:w="2230" w:type="dxa"/>
          </w:tcPr>
          <w:p w14:paraId="067F31E1"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음악의 성서적 토대</w:t>
            </w:r>
          </w:p>
          <w:p w14:paraId="0B9116FB" w14:textId="2FC59F61" w:rsidR="00036814"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Biblical Foundation of Music</w:t>
            </w:r>
          </w:p>
        </w:tc>
        <w:tc>
          <w:tcPr>
            <w:tcW w:w="3168" w:type="dxa"/>
          </w:tcPr>
          <w:p w14:paraId="34A08CEF"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 xml:space="preserve">음악의 성서적 토대를 </w:t>
            </w:r>
            <w:r>
              <w:rPr>
                <w:rFonts w:asciiTheme="minorEastAsia" w:hAnsiTheme="minorEastAsia" w:hint="eastAsia"/>
                <w:sz w:val="16"/>
                <w:szCs w:val="16"/>
              </w:rPr>
              <w:t xml:space="preserve">표현하되 복음적이면서 신학적인 소양을 가지고 표현할 수 있다. </w:t>
            </w:r>
          </w:p>
          <w:p w14:paraId="582B5E65" w14:textId="3A065D06" w:rsidR="00F204F0" w:rsidRDefault="00F204F0" w:rsidP="00F204F0">
            <w:pPr>
              <w:pStyle w:val="ListParagraph"/>
              <w:ind w:left="0"/>
              <w:rPr>
                <w:rFonts w:asciiTheme="minorEastAsia" w:hAnsiTheme="minorEastAsia"/>
                <w:sz w:val="16"/>
                <w:szCs w:val="16"/>
              </w:rPr>
            </w:pPr>
            <w:r w:rsidRPr="00F204F0">
              <w:rPr>
                <w:rFonts w:asciiTheme="minorEastAsia" w:hAnsiTheme="minorEastAsia"/>
                <w:sz w:val="16"/>
                <w:szCs w:val="16"/>
              </w:rPr>
              <w:t>Expresses the biblical foundation of music with theological and gospel-centered insight.</w:t>
            </w:r>
          </w:p>
        </w:tc>
        <w:tc>
          <w:tcPr>
            <w:tcW w:w="2784" w:type="dxa"/>
          </w:tcPr>
          <w:p w14:paraId="0D0AC43E"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음악의 성서적 토대를 표현할 수 있다.</w:t>
            </w:r>
          </w:p>
          <w:p w14:paraId="12D11FE9" w14:textId="6A3C8AA7" w:rsidR="00F204F0" w:rsidRDefault="00F204F0" w:rsidP="00F204F0">
            <w:pPr>
              <w:pStyle w:val="ListParagraph"/>
              <w:ind w:left="0"/>
              <w:rPr>
                <w:rFonts w:asciiTheme="minorEastAsia" w:hAnsiTheme="minorEastAsia"/>
                <w:sz w:val="16"/>
                <w:szCs w:val="16"/>
              </w:rPr>
            </w:pPr>
            <w:r w:rsidRPr="00F204F0">
              <w:rPr>
                <w:rFonts w:asciiTheme="minorEastAsia" w:hAnsiTheme="minorEastAsia"/>
                <w:sz w:val="16"/>
                <w:szCs w:val="16"/>
              </w:rPr>
              <w:t>Can express the biblical foundation of music.</w:t>
            </w:r>
          </w:p>
        </w:tc>
        <w:tc>
          <w:tcPr>
            <w:tcW w:w="2658" w:type="dxa"/>
          </w:tcPr>
          <w:p w14:paraId="429791B0"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 xml:space="preserve">음악의 성서적 토대가 부족하다. </w:t>
            </w:r>
          </w:p>
          <w:p w14:paraId="7BC1F19A" w14:textId="68FE2980" w:rsidR="00F204F0" w:rsidRDefault="00F204F0" w:rsidP="00F204F0">
            <w:pPr>
              <w:pStyle w:val="ListParagraph"/>
              <w:ind w:left="0"/>
              <w:rPr>
                <w:rFonts w:asciiTheme="minorEastAsia" w:hAnsiTheme="minorEastAsia"/>
                <w:sz w:val="16"/>
                <w:szCs w:val="16"/>
              </w:rPr>
            </w:pPr>
            <w:r w:rsidRPr="00F204F0">
              <w:rPr>
                <w:rFonts w:asciiTheme="minorEastAsia" w:hAnsiTheme="minorEastAsia"/>
                <w:sz w:val="16"/>
                <w:szCs w:val="16"/>
              </w:rPr>
              <w:t>Lacks a biblical foundation in music.</w:t>
            </w:r>
          </w:p>
        </w:tc>
        <w:tc>
          <w:tcPr>
            <w:tcW w:w="879" w:type="dxa"/>
          </w:tcPr>
          <w:p w14:paraId="5A5E977B" w14:textId="77777777" w:rsidR="001F2C2A" w:rsidRDefault="001F2C2A" w:rsidP="004404B9">
            <w:pPr>
              <w:pStyle w:val="ListParagraph"/>
              <w:ind w:left="0"/>
              <w:rPr>
                <w:rFonts w:asciiTheme="minorEastAsia" w:hAnsiTheme="minorEastAsia"/>
                <w:sz w:val="16"/>
                <w:szCs w:val="16"/>
              </w:rPr>
            </w:pPr>
          </w:p>
        </w:tc>
      </w:tr>
      <w:tr w:rsidR="001F2C2A" w14:paraId="0A1EAAF5" w14:textId="77777777" w:rsidTr="001F2C2A">
        <w:trPr>
          <w:trHeight w:val="447"/>
        </w:trPr>
        <w:tc>
          <w:tcPr>
            <w:tcW w:w="575" w:type="dxa"/>
          </w:tcPr>
          <w:p w14:paraId="0EFE858F" w14:textId="77777777" w:rsidR="001F2C2A" w:rsidRDefault="001F2C2A" w:rsidP="004404B9">
            <w:pPr>
              <w:pStyle w:val="ListParagraph"/>
              <w:ind w:left="0"/>
              <w:jc w:val="center"/>
              <w:rPr>
                <w:rFonts w:asciiTheme="minorEastAsia" w:hAnsiTheme="minorEastAsia"/>
                <w:sz w:val="16"/>
                <w:szCs w:val="16"/>
              </w:rPr>
            </w:pPr>
            <w:r>
              <w:rPr>
                <w:rFonts w:asciiTheme="minorEastAsia" w:hAnsiTheme="minorEastAsia" w:hint="eastAsia"/>
                <w:sz w:val="16"/>
                <w:szCs w:val="16"/>
              </w:rPr>
              <w:t>2</w:t>
            </w:r>
          </w:p>
        </w:tc>
        <w:tc>
          <w:tcPr>
            <w:tcW w:w="2230" w:type="dxa"/>
          </w:tcPr>
          <w:p w14:paraId="578BB514"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영적성장</w:t>
            </w:r>
          </w:p>
          <w:p w14:paraId="55567B1E" w14:textId="61A58FE1" w:rsidR="00036814" w:rsidRDefault="00036814" w:rsidP="00036814">
            <w:pPr>
              <w:pStyle w:val="ListParagraph"/>
              <w:ind w:left="0"/>
              <w:rPr>
                <w:rFonts w:asciiTheme="minorEastAsia" w:hAnsiTheme="minorEastAsia"/>
                <w:sz w:val="16"/>
                <w:szCs w:val="16"/>
              </w:rPr>
            </w:pPr>
            <w:r w:rsidRPr="00036814">
              <w:rPr>
                <w:rFonts w:asciiTheme="minorEastAsia" w:hAnsiTheme="minorEastAsia"/>
                <w:sz w:val="16"/>
                <w:szCs w:val="16"/>
              </w:rPr>
              <w:t>Spiritual Growth</w:t>
            </w:r>
          </w:p>
        </w:tc>
        <w:tc>
          <w:tcPr>
            <w:tcW w:w="3168" w:type="dxa"/>
          </w:tcPr>
          <w:p w14:paraId="689ABD3B"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기독교 음악인으로서 영적 개인적 성장을 보</w:t>
            </w:r>
            <w:r>
              <w:rPr>
                <w:rFonts w:asciiTheme="minorEastAsia" w:hAnsiTheme="minorEastAsia" w:hint="eastAsia"/>
                <w:sz w:val="16"/>
                <w:szCs w:val="16"/>
              </w:rPr>
              <w:t>이되 삶과 사역에서 구체적으로 보여주고 있다.</w:t>
            </w:r>
          </w:p>
          <w:p w14:paraId="71BE0244" w14:textId="1B4EF110" w:rsidR="00F204F0" w:rsidRDefault="00F204F0" w:rsidP="00F204F0">
            <w:pPr>
              <w:pStyle w:val="ListParagraph"/>
              <w:ind w:left="0"/>
              <w:rPr>
                <w:rFonts w:asciiTheme="minorEastAsia" w:hAnsiTheme="minorEastAsia"/>
                <w:sz w:val="16"/>
                <w:szCs w:val="16"/>
              </w:rPr>
            </w:pPr>
            <w:r w:rsidRPr="00F204F0">
              <w:rPr>
                <w:rFonts w:asciiTheme="minorEastAsia" w:hAnsiTheme="minorEastAsia"/>
                <w:sz w:val="16"/>
                <w:szCs w:val="16"/>
              </w:rPr>
              <w:t xml:space="preserve">Demonstrates spiritual and personal growth as a Christian musician, </w:t>
            </w:r>
            <w:proofErr w:type="gramStart"/>
            <w:r w:rsidRPr="00F204F0">
              <w:rPr>
                <w:rFonts w:asciiTheme="minorEastAsia" w:hAnsiTheme="minorEastAsia"/>
                <w:sz w:val="16"/>
                <w:szCs w:val="16"/>
              </w:rPr>
              <w:t>clearly evident</w:t>
            </w:r>
            <w:proofErr w:type="gramEnd"/>
            <w:r w:rsidRPr="00F204F0">
              <w:rPr>
                <w:rFonts w:asciiTheme="minorEastAsia" w:hAnsiTheme="minorEastAsia"/>
                <w:sz w:val="16"/>
                <w:szCs w:val="16"/>
              </w:rPr>
              <w:t xml:space="preserve"> in life and ministry.</w:t>
            </w:r>
          </w:p>
        </w:tc>
        <w:tc>
          <w:tcPr>
            <w:tcW w:w="2784" w:type="dxa"/>
          </w:tcPr>
          <w:p w14:paraId="12996804"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기독교 음악인으로서 영적 개인적 성장을 보인다.</w:t>
            </w:r>
          </w:p>
          <w:p w14:paraId="2169D8C6" w14:textId="0E5D428B" w:rsidR="00F204F0" w:rsidRDefault="00F204F0" w:rsidP="00F204F0">
            <w:pPr>
              <w:pStyle w:val="ListParagraph"/>
              <w:ind w:left="0"/>
              <w:rPr>
                <w:rFonts w:asciiTheme="minorEastAsia" w:hAnsiTheme="minorEastAsia"/>
                <w:sz w:val="16"/>
                <w:szCs w:val="16"/>
              </w:rPr>
            </w:pPr>
            <w:r w:rsidRPr="00F204F0">
              <w:rPr>
                <w:rFonts w:asciiTheme="minorEastAsia" w:hAnsiTheme="minorEastAsia"/>
                <w:sz w:val="16"/>
                <w:szCs w:val="16"/>
              </w:rPr>
              <w:t>Demonstrates spiritual and personal growth as a Christian musician.</w:t>
            </w:r>
          </w:p>
        </w:tc>
        <w:tc>
          <w:tcPr>
            <w:tcW w:w="2658" w:type="dxa"/>
          </w:tcPr>
          <w:p w14:paraId="6AE0EAE6"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기독교 음악인으로서 영적 개인적 성장</w:t>
            </w:r>
            <w:r>
              <w:rPr>
                <w:rFonts w:asciiTheme="minorEastAsia" w:hAnsiTheme="minorEastAsia" w:hint="eastAsia"/>
                <w:sz w:val="16"/>
                <w:szCs w:val="16"/>
              </w:rPr>
              <w:t>이 부족하다.</w:t>
            </w:r>
          </w:p>
          <w:p w14:paraId="74ADF752" w14:textId="759FC136" w:rsidR="00F204F0" w:rsidRDefault="00F204F0" w:rsidP="00F204F0">
            <w:pPr>
              <w:pStyle w:val="ListParagraph"/>
              <w:ind w:left="0"/>
              <w:rPr>
                <w:rFonts w:asciiTheme="minorEastAsia" w:hAnsiTheme="minorEastAsia"/>
                <w:sz w:val="16"/>
                <w:szCs w:val="16"/>
              </w:rPr>
            </w:pPr>
            <w:r w:rsidRPr="00F204F0">
              <w:rPr>
                <w:rFonts w:asciiTheme="minorEastAsia" w:hAnsiTheme="minorEastAsia"/>
                <w:sz w:val="16"/>
                <w:szCs w:val="16"/>
              </w:rPr>
              <w:t>Lacks spiritual and personal growth as a Christian musician.</w:t>
            </w:r>
          </w:p>
        </w:tc>
        <w:tc>
          <w:tcPr>
            <w:tcW w:w="879" w:type="dxa"/>
          </w:tcPr>
          <w:p w14:paraId="50F60B5C" w14:textId="77777777" w:rsidR="001F2C2A" w:rsidRPr="00BF5072" w:rsidRDefault="001F2C2A" w:rsidP="004404B9">
            <w:pPr>
              <w:pStyle w:val="ListParagraph"/>
              <w:ind w:left="0"/>
              <w:rPr>
                <w:rFonts w:asciiTheme="minorEastAsia" w:hAnsiTheme="minorEastAsia"/>
                <w:sz w:val="16"/>
                <w:szCs w:val="16"/>
              </w:rPr>
            </w:pPr>
          </w:p>
        </w:tc>
      </w:tr>
      <w:tr w:rsidR="001F2C2A" w14:paraId="022084FC" w14:textId="77777777" w:rsidTr="001F2C2A">
        <w:trPr>
          <w:trHeight w:val="447"/>
        </w:trPr>
        <w:tc>
          <w:tcPr>
            <w:tcW w:w="575" w:type="dxa"/>
          </w:tcPr>
          <w:p w14:paraId="55912702" w14:textId="77777777" w:rsidR="001F2C2A" w:rsidRDefault="001F2C2A" w:rsidP="004404B9">
            <w:pPr>
              <w:jc w:val="center"/>
              <w:rPr>
                <w:rFonts w:asciiTheme="minorEastAsia" w:hAnsiTheme="minorEastAsia"/>
                <w:sz w:val="16"/>
                <w:szCs w:val="16"/>
              </w:rPr>
            </w:pPr>
            <w:r>
              <w:rPr>
                <w:rFonts w:asciiTheme="minorEastAsia" w:hAnsiTheme="minorEastAsia" w:hint="eastAsia"/>
                <w:sz w:val="16"/>
                <w:szCs w:val="16"/>
              </w:rPr>
              <w:t>3</w:t>
            </w:r>
          </w:p>
        </w:tc>
        <w:tc>
          <w:tcPr>
            <w:tcW w:w="2230" w:type="dxa"/>
          </w:tcPr>
          <w:p w14:paraId="39C6BFEA" w14:textId="77777777" w:rsidR="001F2C2A" w:rsidRDefault="001F2C2A" w:rsidP="004404B9">
            <w:pPr>
              <w:rPr>
                <w:rFonts w:asciiTheme="minorEastAsia" w:hAnsiTheme="minorEastAsia"/>
                <w:sz w:val="16"/>
                <w:szCs w:val="16"/>
              </w:rPr>
            </w:pPr>
            <w:r>
              <w:rPr>
                <w:rFonts w:asciiTheme="minorEastAsia" w:hAnsiTheme="minorEastAsia" w:hint="eastAsia"/>
                <w:sz w:val="16"/>
                <w:szCs w:val="16"/>
              </w:rPr>
              <w:t>신앙과 음악의 통합</w:t>
            </w:r>
          </w:p>
          <w:p w14:paraId="3C9265CC" w14:textId="2A80F0BC" w:rsidR="00036814" w:rsidRDefault="00036814" w:rsidP="00036814">
            <w:pPr>
              <w:rPr>
                <w:rFonts w:asciiTheme="minorEastAsia" w:hAnsiTheme="minorEastAsia"/>
                <w:sz w:val="16"/>
                <w:szCs w:val="16"/>
              </w:rPr>
            </w:pPr>
            <w:r w:rsidRPr="00036814">
              <w:rPr>
                <w:rFonts w:asciiTheme="minorEastAsia" w:hAnsiTheme="minorEastAsia"/>
                <w:sz w:val="16"/>
                <w:szCs w:val="16"/>
              </w:rPr>
              <w:t>Integration of Faith and Music</w:t>
            </w:r>
          </w:p>
        </w:tc>
        <w:tc>
          <w:tcPr>
            <w:tcW w:w="3168" w:type="dxa"/>
          </w:tcPr>
          <w:p w14:paraId="172AE119"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기독교 신앙과 음악을 통합</w:t>
            </w:r>
            <w:r>
              <w:rPr>
                <w:rFonts w:asciiTheme="minorEastAsia" w:hAnsiTheme="minorEastAsia" w:hint="eastAsia"/>
                <w:sz w:val="16"/>
                <w:szCs w:val="16"/>
              </w:rPr>
              <w:t>하되 창의적이면서도 실천적으로 하고 있다.</w:t>
            </w:r>
          </w:p>
          <w:p w14:paraId="5758166E" w14:textId="318C8E68" w:rsidR="00F204F0" w:rsidRDefault="00F204F0" w:rsidP="00F204F0">
            <w:pPr>
              <w:pStyle w:val="ListParagraph"/>
              <w:ind w:left="0"/>
              <w:rPr>
                <w:rFonts w:asciiTheme="minorEastAsia" w:hAnsiTheme="minorEastAsia"/>
                <w:sz w:val="16"/>
                <w:szCs w:val="16"/>
              </w:rPr>
            </w:pPr>
            <w:r w:rsidRPr="00F204F0">
              <w:rPr>
                <w:rFonts w:asciiTheme="minorEastAsia" w:hAnsiTheme="minorEastAsia"/>
                <w:sz w:val="16"/>
                <w:szCs w:val="16"/>
              </w:rPr>
              <w:t>Integrates Christian faith and music creatively and practically.</w:t>
            </w:r>
          </w:p>
        </w:tc>
        <w:tc>
          <w:tcPr>
            <w:tcW w:w="2784" w:type="dxa"/>
          </w:tcPr>
          <w:p w14:paraId="39B45DB9" w14:textId="77777777" w:rsidR="001F2C2A" w:rsidRDefault="001F2C2A" w:rsidP="004404B9">
            <w:pPr>
              <w:rPr>
                <w:rFonts w:asciiTheme="minorEastAsia" w:hAnsiTheme="minorEastAsia"/>
                <w:sz w:val="16"/>
                <w:szCs w:val="16"/>
              </w:rPr>
            </w:pPr>
            <w:r w:rsidRPr="00BF5072">
              <w:rPr>
                <w:rFonts w:asciiTheme="minorEastAsia" w:hAnsiTheme="minorEastAsia" w:hint="eastAsia"/>
                <w:sz w:val="16"/>
                <w:szCs w:val="16"/>
              </w:rPr>
              <w:t>기독교 신앙과 음악을 통합한다.</w:t>
            </w:r>
          </w:p>
          <w:p w14:paraId="69615333" w14:textId="1238B607" w:rsidR="00F204F0" w:rsidRDefault="00F204F0" w:rsidP="00F204F0">
            <w:pPr>
              <w:rPr>
                <w:rFonts w:asciiTheme="minorEastAsia" w:hAnsiTheme="minorEastAsia"/>
                <w:sz w:val="16"/>
                <w:szCs w:val="16"/>
              </w:rPr>
            </w:pPr>
            <w:r w:rsidRPr="00F204F0">
              <w:rPr>
                <w:rFonts w:asciiTheme="minorEastAsia" w:hAnsiTheme="minorEastAsia"/>
                <w:sz w:val="16"/>
                <w:szCs w:val="16"/>
              </w:rPr>
              <w:t>Integrates Christian faith and music.</w:t>
            </w:r>
          </w:p>
        </w:tc>
        <w:tc>
          <w:tcPr>
            <w:tcW w:w="2658" w:type="dxa"/>
          </w:tcPr>
          <w:p w14:paraId="27497D78"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기독교 신앙과 음악을 통합</w:t>
            </w:r>
            <w:r>
              <w:rPr>
                <w:rFonts w:asciiTheme="minorEastAsia" w:hAnsiTheme="minorEastAsia" w:hint="eastAsia"/>
                <w:sz w:val="16"/>
                <w:szCs w:val="16"/>
              </w:rPr>
              <w:t>하는 능력이 부족하다.</w:t>
            </w:r>
          </w:p>
          <w:p w14:paraId="55C1B22E" w14:textId="48922DF2" w:rsidR="00F204F0" w:rsidRDefault="00F204F0" w:rsidP="00F204F0">
            <w:pPr>
              <w:pStyle w:val="ListParagraph"/>
              <w:ind w:left="0"/>
              <w:rPr>
                <w:rFonts w:asciiTheme="minorEastAsia" w:hAnsiTheme="minorEastAsia"/>
                <w:sz w:val="16"/>
                <w:szCs w:val="16"/>
              </w:rPr>
            </w:pPr>
            <w:r w:rsidRPr="00F204F0">
              <w:rPr>
                <w:rFonts w:asciiTheme="minorEastAsia" w:hAnsiTheme="minorEastAsia"/>
                <w:sz w:val="16"/>
                <w:szCs w:val="16"/>
              </w:rPr>
              <w:t>Lacks ability to integrate Christian faith and music.</w:t>
            </w:r>
          </w:p>
        </w:tc>
        <w:tc>
          <w:tcPr>
            <w:tcW w:w="879" w:type="dxa"/>
          </w:tcPr>
          <w:p w14:paraId="02DD62B6" w14:textId="77777777" w:rsidR="001F2C2A" w:rsidRPr="00BF5072" w:rsidRDefault="001F2C2A" w:rsidP="004404B9">
            <w:pPr>
              <w:pStyle w:val="ListParagraph"/>
              <w:ind w:left="0"/>
              <w:rPr>
                <w:rFonts w:asciiTheme="minorEastAsia" w:hAnsiTheme="minorEastAsia"/>
                <w:sz w:val="16"/>
                <w:szCs w:val="16"/>
              </w:rPr>
            </w:pPr>
          </w:p>
        </w:tc>
      </w:tr>
      <w:tr w:rsidR="001F2C2A" w14:paraId="781528A8" w14:textId="77777777" w:rsidTr="001F2C2A">
        <w:trPr>
          <w:trHeight w:val="447"/>
        </w:trPr>
        <w:tc>
          <w:tcPr>
            <w:tcW w:w="575" w:type="dxa"/>
          </w:tcPr>
          <w:p w14:paraId="349A791D" w14:textId="77777777" w:rsidR="001F2C2A" w:rsidRDefault="001F2C2A" w:rsidP="004404B9">
            <w:pPr>
              <w:spacing w:after="0"/>
              <w:jc w:val="center"/>
              <w:rPr>
                <w:rFonts w:asciiTheme="minorEastAsia" w:hAnsiTheme="minorEastAsia"/>
                <w:sz w:val="16"/>
                <w:szCs w:val="16"/>
              </w:rPr>
            </w:pPr>
            <w:r>
              <w:rPr>
                <w:rFonts w:asciiTheme="minorEastAsia" w:hAnsiTheme="minorEastAsia" w:hint="eastAsia"/>
                <w:sz w:val="16"/>
                <w:szCs w:val="16"/>
              </w:rPr>
              <w:t>4</w:t>
            </w:r>
          </w:p>
        </w:tc>
        <w:tc>
          <w:tcPr>
            <w:tcW w:w="2230" w:type="dxa"/>
          </w:tcPr>
          <w:p w14:paraId="6F8EEBBA" w14:textId="77777777" w:rsidR="001F2C2A" w:rsidRDefault="001F2C2A" w:rsidP="004404B9">
            <w:pPr>
              <w:spacing w:after="0"/>
              <w:rPr>
                <w:rFonts w:asciiTheme="minorEastAsia" w:hAnsiTheme="minorEastAsia"/>
                <w:sz w:val="16"/>
                <w:szCs w:val="16"/>
              </w:rPr>
            </w:pPr>
            <w:r>
              <w:rPr>
                <w:rFonts w:asciiTheme="minorEastAsia" w:hAnsiTheme="minorEastAsia" w:hint="eastAsia"/>
                <w:sz w:val="16"/>
                <w:szCs w:val="16"/>
              </w:rPr>
              <w:t>음악적 기술</w:t>
            </w:r>
          </w:p>
          <w:p w14:paraId="2525158A" w14:textId="58AED0B8" w:rsidR="00036814" w:rsidRDefault="00036814" w:rsidP="00036814">
            <w:pPr>
              <w:spacing w:after="0"/>
              <w:rPr>
                <w:rFonts w:asciiTheme="minorEastAsia" w:hAnsiTheme="minorEastAsia"/>
                <w:sz w:val="16"/>
                <w:szCs w:val="16"/>
              </w:rPr>
            </w:pPr>
            <w:r w:rsidRPr="00036814">
              <w:rPr>
                <w:rFonts w:asciiTheme="minorEastAsia" w:hAnsiTheme="minorEastAsia"/>
                <w:sz w:val="16"/>
                <w:szCs w:val="16"/>
              </w:rPr>
              <w:t>Musical Skills</w:t>
            </w:r>
          </w:p>
        </w:tc>
        <w:tc>
          <w:tcPr>
            <w:tcW w:w="3168" w:type="dxa"/>
          </w:tcPr>
          <w:p w14:paraId="3E480202" w14:textId="77777777" w:rsidR="00F204F0" w:rsidRDefault="001F2C2A" w:rsidP="00F204F0">
            <w:pPr>
              <w:spacing w:after="0"/>
              <w:rPr>
                <w:rFonts w:asciiTheme="minorEastAsia" w:hAnsiTheme="minorEastAsia"/>
                <w:sz w:val="16"/>
                <w:szCs w:val="16"/>
              </w:rPr>
            </w:pPr>
            <w:r w:rsidRPr="00BF5072">
              <w:rPr>
                <w:rFonts w:asciiTheme="minorEastAsia" w:hAnsiTheme="minorEastAsia" w:hint="eastAsia"/>
                <w:sz w:val="16"/>
                <w:szCs w:val="16"/>
              </w:rPr>
              <w:t xml:space="preserve">음악에 대한 기본 이론 이해와 실제 기술을 </w:t>
            </w:r>
            <w:r>
              <w:rPr>
                <w:rFonts w:asciiTheme="minorEastAsia" w:hAnsiTheme="minorEastAsia" w:hint="eastAsia"/>
                <w:sz w:val="16"/>
                <w:szCs w:val="16"/>
              </w:rPr>
              <w:t>분명하고도 정확하게 보여주고 있다.</w:t>
            </w:r>
          </w:p>
          <w:p w14:paraId="1AB81053" w14:textId="6B81DC11" w:rsidR="00F204F0" w:rsidRPr="00F204F0" w:rsidRDefault="00F204F0" w:rsidP="00F204F0">
            <w:pPr>
              <w:spacing w:after="0"/>
              <w:rPr>
                <w:rFonts w:asciiTheme="minorEastAsia" w:hAnsiTheme="minorEastAsia"/>
                <w:sz w:val="16"/>
                <w:szCs w:val="16"/>
              </w:rPr>
            </w:pPr>
            <w:r w:rsidRPr="00F204F0">
              <w:rPr>
                <w:rFonts w:asciiTheme="minorEastAsia" w:hAnsiTheme="minorEastAsia"/>
                <w:sz w:val="16"/>
                <w:szCs w:val="16"/>
              </w:rPr>
              <w:lastRenderedPageBreak/>
              <w:t>Clearly and accurately demonstrates understanding of musical theory and practical skills.</w:t>
            </w:r>
          </w:p>
        </w:tc>
        <w:tc>
          <w:tcPr>
            <w:tcW w:w="2784" w:type="dxa"/>
          </w:tcPr>
          <w:p w14:paraId="3A578AD6" w14:textId="77777777" w:rsidR="00F204F0" w:rsidRDefault="001F2C2A" w:rsidP="00F204F0">
            <w:pPr>
              <w:spacing w:after="0"/>
            </w:pPr>
            <w:r w:rsidRPr="00BF5072">
              <w:rPr>
                <w:rFonts w:asciiTheme="minorEastAsia" w:hAnsiTheme="minorEastAsia" w:hint="eastAsia"/>
                <w:sz w:val="16"/>
                <w:szCs w:val="16"/>
              </w:rPr>
              <w:lastRenderedPageBreak/>
              <w:t>음악에 대한 기본 이론 이해와 실제 기술을 보여준다.</w:t>
            </w:r>
            <w:r w:rsidR="00F204F0" w:rsidRPr="00F204F0">
              <w:t xml:space="preserve"> </w:t>
            </w:r>
          </w:p>
          <w:p w14:paraId="2A471A6F" w14:textId="6AD9A338" w:rsidR="001F2C2A" w:rsidRDefault="00F204F0" w:rsidP="00F204F0">
            <w:pPr>
              <w:spacing w:after="0"/>
              <w:rPr>
                <w:rFonts w:asciiTheme="minorEastAsia" w:hAnsiTheme="minorEastAsia"/>
                <w:sz w:val="16"/>
                <w:szCs w:val="16"/>
              </w:rPr>
            </w:pPr>
            <w:r w:rsidRPr="00F204F0">
              <w:rPr>
                <w:rFonts w:asciiTheme="minorEastAsia" w:hAnsiTheme="minorEastAsia"/>
                <w:sz w:val="16"/>
                <w:szCs w:val="16"/>
              </w:rPr>
              <w:lastRenderedPageBreak/>
              <w:t>Demonstrates understanding of musical theory and practical skills.</w:t>
            </w:r>
          </w:p>
          <w:p w14:paraId="2256F4AE" w14:textId="77777777" w:rsidR="00F204F0" w:rsidRDefault="00F204F0" w:rsidP="004404B9">
            <w:pPr>
              <w:spacing w:after="0"/>
              <w:rPr>
                <w:rFonts w:asciiTheme="minorEastAsia" w:hAnsiTheme="minorEastAsia"/>
                <w:sz w:val="12"/>
                <w:szCs w:val="12"/>
              </w:rPr>
            </w:pPr>
          </w:p>
        </w:tc>
        <w:tc>
          <w:tcPr>
            <w:tcW w:w="2658" w:type="dxa"/>
          </w:tcPr>
          <w:p w14:paraId="7CF57759" w14:textId="0DF4A444" w:rsidR="001F2C2A" w:rsidRDefault="001F2C2A" w:rsidP="00F204F0">
            <w:pPr>
              <w:spacing w:after="0"/>
              <w:rPr>
                <w:rFonts w:asciiTheme="minorEastAsia" w:hAnsiTheme="minorEastAsia"/>
                <w:sz w:val="12"/>
                <w:szCs w:val="12"/>
              </w:rPr>
            </w:pPr>
            <w:r w:rsidRPr="00BF5072">
              <w:rPr>
                <w:rFonts w:asciiTheme="minorEastAsia" w:hAnsiTheme="minorEastAsia" w:hint="eastAsia"/>
                <w:sz w:val="16"/>
                <w:szCs w:val="16"/>
              </w:rPr>
              <w:lastRenderedPageBreak/>
              <w:t>음악에 대한 기본 이론 이해와 실제 기술</w:t>
            </w:r>
            <w:r>
              <w:rPr>
                <w:rFonts w:asciiTheme="minorEastAsia" w:hAnsiTheme="minorEastAsia" w:hint="eastAsia"/>
                <w:sz w:val="16"/>
                <w:szCs w:val="16"/>
              </w:rPr>
              <w:t>이 부족하다.</w:t>
            </w:r>
            <w:r w:rsidR="00F204F0">
              <w:rPr>
                <w:rFonts w:asciiTheme="minorEastAsia" w:hAnsiTheme="minorEastAsia" w:hint="eastAsia"/>
                <w:sz w:val="16"/>
                <w:szCs w:val="16"/>
              </w:rPr>
              <w:t xml:space="preserve"> </w:t>
            </w:r>
            <w:r w:rsidR="00F204F0" w:rsidRPr="00F204F0">
              <w:rPr>
                <w:rFonts w:asciiTheme="minorEastAsia" w:hAnsiTheme="minorEastAsia"/>
                <w:sz w:val="16"/>
                <w:szCs w:val="16"/>
              </w:rPr>
              <w:t xml:space="preserve">Lacks </w:t>
            </w:r>
            <w:r w:rsidR="00F204F0" w:rsidRPr="00F204F0">
              <w:rPr>
                <w:rFonts w:asciiTheme="minorEastAsia" w:hAnsiTheme="minorEastAsia"/>
                <w:sz w:val="16"/>
                <w:szCs w:val="16"/>
              </w:rPr>
              <w:lastRenderedPageBreak/>
              <w:t>understanding of musical theory and practical skills.</w:t>
            </w:r>
          </w:p>
        </w:tc>
        <w:tc>
          <w:tcPr>
            <w:tcW w:w="879" w:type="dxa"/>
          </w:tcPr>
          <w:p w14:paraId="6FF07DC0" w14:textId="77777777" w:rsidR="001F2C2A" w:rsidRPr="00BF5072" w:rsidRDefault="001F2C2A" w:rsidP="004404B9">
            <w:pPr>
              <w:spacing w:after="0"/>
              <w:rPr>
                <w:rFonts w:asciiTheme="minorEastAsia" w:hAnsiTheme="minorEastAsia"/>
                <w:sz w:val="16"/>
                <w:szCs w:val="16"/>
              </w:rPr>
            </w:pPr>
          </w:p>
        </w:tc>
      </w:tr>
    </w:tbl>
    <w:p w14:paraId="5EC5A340" w14:textId="77777777" w:rsidR="001F2C2A" w:rsidRDefault="001F2C2A" w:rsidP="001F2C2A"/>
    <w:p w14:paraId="5F14AF95" w14:textId="5B41D0EF" w:rsidR="001F2C2A" w:rsidRDefault="001F2C2A" w:rsidP="001F2C2A">
      <w:pPr>
        <w:pStyle w:val="ListParagraph"/>
        <w:numPr>
          <w:ilvl w:val="0"/>
          <w:numId w:val="18"/>
        </w:numPr>
        <w:spacing w:after="160" w:line="259" w:lineRule="auto"/>
      </w:pPr>
      <w:r>
        <w:rPr>
          <w:rFonts w:hint="eastAsia"/>
        </w:rPr>
        <w:t>크리스천</w:t>
      </w:r>
      <w:r>
        <w:rPr>
          <w:rFonts w:hint="eastAsia"/>
        </w:rPr>
        <w:t xml:space="preserve"> </w:t>
      </w:r>
      <w:r>
        <w:rPr>
          <w:rFonts w:hint="eastAsia"/>
        </w:rPr>
        <w:t>상담코칭학과</w:t>
      </w:r>
      <w:r>
        <w:rPr>
          <w:rFonts w:hint="eastAsia"/>
        </w:rPr>
        <w:t xml:space="preserve"> </w:t>
      </w:r>
      <w:r w:rsidR="00623133" w:rsidRPr="00623133">
        <w:t>Bachelor of Arts in Christian Counseling and Coaching (BACCH)</w:t>
      </w:r>
      <w:r w:rsidR="00623133" w:rsidRPr="00623133">
        <w:rPr>
          <w:rFonts w:hint="eastAsia"/>
        </w:rPr>
        <w:t xml:space="preserve"> </w:t>
      </w:r>
    </w:p>
    <w:tbl>
      <w:tblPr>
        <w:tblStyle w:val="TableGrid"/>
        <w:tblW w:w="12295" w:type="dxa"/>
        <w:tblInd w:w="625" w:type="dxa"/>
        <w:tblLayout w:type="fixed"/>
        <w:tblLook w:val="04A0" w:firstRow="1" w:lastRow="0" w:firstColumn="1" w:lastColumn="0" w:noHBand="0" w:noVBand="1"/>
      </w:tblPr>
      <w:tblGrid>
        <w:gridCol w:w="560"/>
        <w:gridCol w:w="2020"/>
        <w:gridCol w:w="3124"/>
        <w:gridCol w:w="2915"/>
        <w:gridCol w:w="2789"/>
        <w:gridCol w:w="887"/>
      </w:tblGrid>
      <w:tr w:rsidR="00036814" w14:paraId="38643936" w14:textId="77777777" w:rsidTr="001F2C2A">
        <w:trPr>
          <w:trHeight w:val="535"/>
        </w:trPr>
        <w:tc>
          <w:tcPr>
            <w:tcW w:w="2580" w:type="dxa"/>
            <w:gridSpan w:val="2"/>
          </w:tcPr>
          <w:p w14:paraId="37A0BF18" w14:textId="4FA551E6" w:rsidR="00036814" w:rsidRDefault="00036814" w:rsidP="00623133">
            <w:pPr>
              <w:rPr>
                <w:rFonts w:asciiTheme="minorEastAsia" w:hAnsiTheme="minorEastAsia"/>
                <w:u w:val="single"/>
              </w:rPr>
            </w:pPr>
            <w:r w:rsidRPr="007F6C11">
              <w:rPr>
                <w:rFonts w:ascii="맑은 고딕" w:eastAsia="맑은 고딕" w:hAnsi="맑은 고딕" w:cs="Calibri" w:hint="eastAsia"/>
                <w:sz w:val="16"/>
                <w:szCs w:val="16"/>
                <w:lang w:bidi="he-IL"/>
              </w:rPr>
              <w:t> </w:t>
            </w:r>
            <w:r w:rsidR="00623133" w:rsidRPr="00623133">
              <w:rPr>
                <w:rFonts w:ascii="맑은 고딕" w:eastAsia="맑은 고딕" w:hAnsi="맑은 고딕" w:cs="Calibri"/>
                <w:sz w:val="16"/>
                <w:szCs w:val="16"/>
                <w:lang w:bidi="he-IL"/>
              </w:rPr>
              <w:t>BACCH PLOs</w:t>
            </w:r>
          </w:p>
        </w:tc>
        <w:tc>
          <w:tcPr>
            <w:tcW w:w="3124" w:type="dxa"/>
          </w:tcPr>
          <w:p w14:paraId="490EFF33"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3</w:t>
            </w:r>
          </w:p>
          <w:p w14:paraId="3DAAD054" w14:textId="5F61154D" w:rsidR="00036814" w:rsidRPr="0094565E" w:rsidRDefault="00036814" w:rsidP="00036814">
            <w:pPr>
              <w:rPr>
                <w:rFonts w:ascii="맑은 고딕" w:eastAsia="맑은 고딕" w:hAnsi="맑은 고딕" w:cs="Calibri"/>
                <w:sz w:val="16"/>
                <w:szCs w:val="16"/>
                <w:lang w:bidi="he-IL"/>
              </w:rPr>
            </w:pPr>
            <w:r w:rsidRPr="00D44BC8">
              <w:rPr>
                <w:rFonts w:asciiTheme="minorEastAsia" w:hAnsiTheme="minorEastAsia" w:hint="eastAsia"/>
                <w:sz w:val="16"/>
                <w:szCs w:val="16"/>
              </w:rPr>
              <w:t>잘함</w:t>
            </w:r>
            <w:r>
              <w:rPr>
                <w:rFonts w:asciiTheme="minorEastAsia" w:hAnsiTheme="minorEastAsia" w:hint="eastAsia"/>
                <w:sz w:val="16"/>
                <w:szCs w:val="16"/>
              </w:rPr>
              <w:t xml:space="preserve"> (</w:t>
            </w:r>
            <w:r w:rsidRPr="00036814">
              <w:rPr>
                <w:rFonts w:asciiTheme="minorEastAsia" w:hAnsiTheme="minorEastAsia"/>
                <w:sz w:val="16"/>
                <w:szCs w:val="16"/>
              </w:rPr>
              <w:t>Excellent</w:t>
            </w:r>
            <w:r>
              <w:rPr>
                <w:rFonts w:asciiTheme="minorEastAsia" w:hAnsiTheme="minorEastAsia" w:hint="eastAsia"/>
                <w:sz w:val="16"/>
                <w:szCs w:val="16"/>
              </w:rPr>
              <w:t>)</w:t>
            </w:r>
          </w:p>
        </w:tc>
        <w:tc>
          <w:tcPr>
            <w:tcW w:w="2915" w:type="dxa"/>
          </w:tcPr>
          <w:p w14:paraId="4F938D48"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2</w:t>
            </w:r>
          </w:p>
          <w:p w14:paraId="6D8098F0" w14:textId="6A9FE1CA" w:rsidR="00036814" w:rsidRDefault="00036814" w:rsidP="00036814">
            <w:pPr>
              <w:rPr>
                <w:rFonts w:asciiTheme="minorEastAsia" w:hAnsiTheme="minorEastAsia"/>
                <w:u w:val="single"/>
              </w:rPr>
            </w:pPr>
            <w:r w:rsidRPr="00D44BC8">
              <w:rPr>
                <w:rFonts w:asciiTheme="minorEastAsia" w:hAnsiTheme="minorEastAsia" w:hint="eastAsia"/>
                <w:sz w:val="16"/>
                <w:szCs w:val="16"/>
              </w:rPr>
              <w:t>보통</w:t>
            </w:r>
            <w:r>
              <w:rPr>
                <w:rFonts w:asciiTheme="minorEastAsia" w:hAnsiTheme="minorEastAsia" w:hint="eastAsia"/>
                <w:sz w:val="16"/>
                <w:szCs w:val="16"/>
              </w:rPr>
              <w:t xml:space="preserve"> (</w:t>
            </w:r>
            <w:r w:rsidRPr="00036814">
              <w:rPr>
                <w:rFonts w:asciiTheme="minorEastAsia" w:hAnsiTheme="minorEastAsia"/>
                <w:sz w:val="16"/>
                <w:szCs w:val="16"/>
              </w:rPr>
              <w:t>Satisfactory</w:t>
            </w:r>
            <w:r>
              <w:rPr>
                <w:rFonts w:asciiTheme="minorEastAsia" w:hAnsiTheme="minorEastAsia" w:hint="eastAsia"/>
                <w:sz w:val="16"/>
                <w:szCs w:val="16"/>
              </w:rPr>
              <w:t>)</w:t>
            </w:r>
          </w:p>
        </w:tc>
        <w:tc>
          <w:tcPr>
            <w:tcW w:w="2789" w:type="dxa"/>
          </w:tcPr>
          <w:p w14:paraId="025CCD18"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1</w:t>
            </w:r>
          </w:p>
          <w:p w14:paraId="13209CAE" w14:textId="3D34D18F" w:rsidR="00036814" w:rsidRDefault="00036814" w:rsidP="00036814">
            <w:pPr>
              <w:rPr>
                <w:rFonts w:asciiTheme="minorEastAsia" w:hAnsiTheme="minorEastAsia"/>
                <w:u w:val="single"/>
              </w:rPr>
            </w:pPr>
            <w:r w:rsidRPr="00D44BC8">
              <w:rPr>
                <w:rFonts w:asciiTheme="minorEastAsia" w:hAnsiTheme="minorEastAsia" w:hint="eastAsia"/>
                <w:sz w:val="16"/>
                <w:szCs w:val="16"/>
              </w:rPr>
              <w:t>부족함</w:t>
            </w:r>
            <w:r>
              <w:rPr>
                <w:rFonts w:asciiTheme="minorEastAsia" w:hAnsiTheme="minorEastAsia" w:hint="eastAsia"/>
                <w:sz w:val="16"/>
                <w:szCs w:val="16"/>
              </w:rPr>
              <w:t xml:space="preserve"> (</w:t>
            </w:r>
            <w:r w:rsidRPr="00036814">
              <w:rPr>
                <w:rFonts w:asciiTheme="minorEastAsia" w:hAnsiTheme="minorEastAsia"/>
                <w:sz w:val="16"/>
                <w:szCs w:val="16"/>
              </w:rPr>
              <w:t>Needs Improvement</w:t>
            </w:r>
            <w:r>
              <w:rPr>
                <w:rFonts w:asciiTheme="minorEastAsia" w:hAnsiTheme="minorEastAsia" w:hint="eastAsia"/>
                <w:sz w:val="16"/>
                <w:szCs w:val="16"/>
              </w:rPr>
              <w:t>)</w:t>
            </w:r>
          </w:p>
        </w:tc>
        <w:tc>
          <w:tcPr>
            <w:tcW w:w="887" w:type="dxa"/>
          </w:tcPr>
          <w:p w14:paraId="6527869E" w14:textId="0789A219" w:rsidR="00036814" w:rsidRDefault="00036814" w:rsidP="00036814">
            <w:pPr>
              <w:rPr>
                <w:rFonts w:ascii="맑은 고딕" w:eastAsia="맑은 고딕" w:hAnsi="맑은 고딕" w:cs="Calibri"/>
                <w:sz w:val="16"/>
                <w:szCs w:val="16"/>
                <w:lang w:bidi="he-IL"/>
              </w:rPr>
            </w:pPr>
            <w:r>
              <w:rPr>
                <w:rFonts w:asciiTheme="minorEastAsia" w:hAnsiTheme="minorEastAsia" w:hint="eastAsia"/>
                <w:sz w:val="16"/>
                <w:szCs w:val="16"/>
              </w:rPr>
              <w:t>평가 (</w:t>
            </w:r>
            <w:r w:rsidRPr="00036814">
              <w:rPr>
                <w:rFonts w:asciiTheme="minorEastAsia" w:hAnsiTheme="minorEastAsia"/>
                <w:sz w:val="16"/>
                <w:szCs w:val="16"/>
              </w:rPr>
              <w:t>Evaluation</w:t>
            </w:r>
            <w:r>
              <w:rPr>
                <w:rFonts w:asciiTheme="minorEastAsia" w:hAnsiTheme="minorEastAsia" w:hint="eastAsia"/>
                <w:sz w:val="16"/>
                <w:szCs w:val="16"/>
              </w:rPr>
              <w:t>)</w:t>
            </w:r>
          </w:p>
        </w:tc>
      </w:tr>
      <w:tr w:rsidR="001F2C2A" w14:paraId="6196DA12" w14:textId="77777777" w:rsidTr="001F2C2A">
        <w:trPr>
          <w:trHeight w:val="536"/>
        </w:trPr>
        <w:tc>
          <w:tcPr>
            <w:tcW w:w="560" w:type="dxa"/>
          </w:tcPr>
          <w:p w14:paraId="77F38FFA" w14:textId="77777777" w:rsidR="001F2C2A" w:rsidRDefault="001F2C2A" w:rsidP="004404B9">
            <w:pPr>
              <w:ind w:left="864"/>
              <w:rPr>
                <w:rFonts w:ascii="맑은 고딕" w:eastAsia="맑은 고딕" w:hAnsi="맑은 고딕" w:cs="Calibri"/>
                <w:sz w:val="16"/>
                <w:szCs w:val="16"/>
                <w:lang w:bidi="he-IL"/>
              </w:rPr>
            </w:pPr>
            <w:r>
              <w:rPr>
                <w:rFonts w:ascii="맑은 고딕" w:eastAsia="맑은 고딕" w:hAnsi="맑은 고딕" w:cs="Calibri" w:hint="eastAsia"/>
                <w:sz w:val="16"/>
                <w:szCs w:val="16"/>
                <w:lang w:bidi="he-IL"/>
              </w:rPr>
              <w:t>1</w:t>
            </w:r>
          </w:p>
        </w:tc>
        <w:tc>
          <w:tcPr>
            <w:tcW w:w="2019" w:type="dxa"/>
          </w:tcPr>
          <w:p w14:paraId="55E74EF9" w14:textId="614AE839" w:rsidR="001F2C2A" w:rsidRDefault="00623133" w:rsidP="00623133">
            <w:pPr>
              <w:rPr>
                <w:rFonts w:asciiTheme="minorEastAsia" w:hAnsiTheme="minorEastAsia"/>
                <w:u w:val="single"/>
              </w:rPr>
            </w:pPr>
            <w:bookmarkStart w:id="3" w:name="_Hlk198813087"/>
            <w:r w:rsidRPr="00623133">
              <w:rPr>
                <w:rFonts w:ascii="맑은 고딕" w:eastAsia="맑은 고딕" w:hAnsi="맑은 고딕" w:cs="맑은 고딕"/>
                <w:sz w:val="16"/>
                <w:szCs w:val="16"/>
                <w:lang w:bidi="he-IL"/>
              </w:rPr>
              <w:t>Biblical Basis of Christian Counseling and Coaching</w:t>
            </w:r>
          </w:p>
        </w:tc>
        <w:tc>
          <w:tcPr>
            <w:tcW w:w="3124" w:type="dxa"/>
          </w:tcPr>
          <w:p w14:paraId="724A6C3F" w14:textId="77777777" w:rsidR="001F2C2A" w:rsidRDefault="001F2C2A" w:rsidP="004404B9">
            <w:pPr>
              <w:rPr>
                <w:rFonts w:ascii="맑은 고딕" w:eastAsia="맑은 고딕" w:hAnsi="맑은 고딕" w:cs="Calibri"/>
                <w:sz w:val="16"/>
                <w:szCs w:val="16"/>
                <w:lang w:bidi="he-IL"/>
              </w:rPr>
            </w:pPr>
            <w:r w:rsidRPr="00AE7B81">
              <w:rPr>
                <w:rFonts w:ascii="맑은 고딕" w:eastAsia="맑은 고딕" w:hAnsi="맑은 고딕" w:cs="Calibri" w:hint="eastAsia"/>
                <w:sz w:val="16"/>
                <w:szCs w:val="16"/>
                <w:lang w:bidi="he-IL"/>
              </w:rPr>
              <w:t>기독교 상담과 코칭의 성경적 근거를 설명</w:t>
            </w:r>
            <w:r>
              <w:rPr>
                <w:rFonts w:ascii="맑은 고딕" w:eastAsia="맑은 고딕" w:hAnsi="맑은 고딕" w:cs="Calibri" w:hint="eastAsia"/>
                <w:sz w:val="16"/>
                <w:szCs w:val="16"/>
                <w:lang w:bidi="he-IL"/>
              </w:rPr>
              <w:t>하되 성서해석학적 소양을 가지고 있다.</w:t>
            </w:r>
          </w:p>
          <w:p w14:paraId="25CD88B1" w14:textId="50B310B2" w:rsidR="00623133" w:rsidRPr="00623133" w:rsidRDefault="00623133" w:rsidP="004404B9">
            <w:pPr>
              <w:rPr>
                <w:rFonts w:asciiTheme="minorEastAsia" w:hAnsiTheme="minorEastAsia"/>
                <w:sz w:val="20"/>
                <w:szCs w:val="20"/>
                <w:u w:val="single"/>
              </w:rPr>
            </w:pPr>
            <w:r w:rsidRPr="00623133">
              <w:rPr>
                <w:sz w:val="20"/>
                <w:szCs w:val="20"/>
              </w:rPr>
              <w:t>Explains the biblical basis of Christian counseling and coaching with hermeneutical competence.</w:t>
            </w:r>
          </w:p>
        </w:tc>
        <w:tc>
          <w:tcPr>
            <w:tcW w:w="2915" w:type="dxa"/>
          </w:tcPr>
          <w:p w14:paraId="10901A79" w14:textId="77777777" w:rsidR="001F2C2A" w:rsidRDefault="001F2C2A" w:rsidP="004404B9">
            <w:pPr>
              <w:rPr>
                <w:rFonts w:ascii="맑은 고딕" w:eastAsia="맑은 고딕" w:hAnsi="맑은 고딕" w:cs="Calibri"/>
                <w:sz w:val="16"/>
                <w:szCs w:val="16"/>
                <w:lang w:bidi="he-IL"/>
              </w:rPr>
            </w:pPr>
            <w:r w:rsidRPr="00AE7B81">
              <w:rPr>
                <w:rFonts w:ascii="맑은 고딕" w:eastAsia="맑은 고딕" w:hAnsi="맑은 고딕" w:cs="Calibri" w:hint="eastAsia"/>
                <w:sz w:val="16"/>
                <w:szCs w:val="16"/>
                <w:lang w:bidi="he-IL"/>
              </w:rPr>
              <w:t>기독교 상담과 코칭의 성경적 근거를 설명할 수 있다.</w:t>
            </w:r>
          </w:p>
          <w:p w14:paraId="5901A6CC" w14:textId="3700C820" w:rsidR="00623133" w:rsidRPr="00623133" w:rsidRDefault="00623133" w:rsidP="004404B9">
            <w:pPr>
              <w:rPr>
                <w:rFonts w:asciiTheme="minorEastAsia" w:hAnsiTheme="minorEastAsia"/>
                <w:sz w:val="20"/>
                <w:szCs w:val="20"/>
                <w:u w:val="single"/>
              </w:rPr>
            </w:pPr>
            <w:r w:rsidRPr="00623133">
              <w:rPr>
                <w:sz w:val="20"/>
                <w:szCs w:val="20"/>
              </w:rPr>
              <w:t>Can explain the biblical basis of Christian counseling and coaching.</w:t>
            </w:r>
          </w:p>
        </w:tc>
        <w:tc>
          <w:tcPr>
            <w:tcW w:w="2789" w:type="dxa"/>
          </w:tcPr>
          <w:p w14:paraId="527BA111" w14:textId="77777777" w:rsidR="001F2C2A" w:rsidRDefault="001F2C2A" w:rsidP="004404B9">
            <w:pPr>
              <w:rPr>
                <w:rFonts w:ascii="맑은 고딕" w:eastAsia="맑은 고딕" w:hAnsi="맑은 고딕" w:cs="Calibri"/>
                <w:sz w:val="16"/>
                <w:szCs w:val="16"/>
                <w:lang w:bidi="he-IL"/>
              </w:rPr>
            </w:pPr>
            <w:r w:rsidRPr="00AE7B81">
              <w:rPr>
                <w:rFonts w:ascii="맑은 고딕" w:eastAsia="맑은 고딕" w:hAnsi="맑은 고딕" w:cs="Calibri" w:hint="eastAsia"/>
                <w:sz w:val="16"/>
                <w:szCs w:val="16"/>
                <w:lang w:bidi="he-IL"/>
              </w:rPr>
              <w:t>기독교 상담과 코칭의 성경적 근거</w:t>
            </w:r>
            <w:r>
              <w:rPr>
                <w:rFonts w:ascii="맑은 고딕" w:eastAsia="맑은 고딕" w:hAnsi="맑은 고딕" w:cs="Calibri" w:hint="eastAsia"/>
                <w:sz w:val="16"/>
                <w:szCs w:val="16"/>
                <w:lang w:bidi="he-IL"/>
              </w:rPr>
              <w:t>가 부족하다.</w:t>
            </w:r>
          </w:p>
          <w:p w14:paraId="2F68B84D" w14:textId="43A1EAC2" w:rsidR="00623133" w:rsidRPr="00623133" w:rsidRDefault="00623133" w:rsidP="004404B9">
            <w:pPr>
              <w:rPr>
                <w:rFonts w:asciiTheme="minorEastAsia" w:hAnsiTheme="minorEastAsia"/>
                <w:sz w:val="20"/>
                <w:szCs w:val="20"/>
                <w:u w:val="single"/>
              </w:rPr>
            </w:pPr>
            <w:r w:rsidRPr="00623133">
              <w:rPr>
                <w:sz w:val="20"/>
                <w:szCs w:val="20"/>
              </w:rPr>
              <w:t>Lacks a biblical basis for Christian counseling and coaching.</w:t>
            </w:r>
          </w:p>
        </w:tc>
        <w:tc>
          <w:tcPr>
            <w:tcW w:w="887" w:type="dxa"/>
          </w:tcPr>
          <w:p w14:paraId="5F7333CB" w14:textId="77777777" w:rsidR="001F2C2A" w:rsidRPr="00AE7B81" w:rsidRDefault="001F2C2A" w:rsidP="004404B9">
            <w:pPr>
              <w:rPr>
                <w:rFonts w:ascii="맑은 고딕" w:eastAsia="맑은 고딕" w:hAnsi="맑은 고딕" w:cs="Calibri"/>
                <w:sz w:val="16"/>
                <w:szCs w:val="16"/>
                <w:lang w:bidi="he-IL"/>
              </w:rPr>
            </w:pPr>
          </w:p>
        </w:tc>
      </w:tr>
      <w:tr w:rsidR="001F2C2A" w14:paraId="0317AD64" w14:textId="77777777" w:rsidTr="001F2C2A">
        <w:trPr>
          <w:trHeight w:val="546"/>
        </w:trPr>
        <w:tc>
          <w:tcPr>
            <w:tcW w:w="560" w:type="dxa"/>
          </w:tcPr>
          <w:p w14:paraId="7338D0E2" w14:textId="77777777" w:rsidR="001F2C2A" w:rsidRDefault="001F2C2A" w:rsidP="004404B9">
            <w:pPr>
              <w:ind w:left="864"/>
              <w:rPr>
                <w:rFonts w:ascii="맑은 고딕" w:eastAsia="맑은 고딕" w:hAnsi="맑은 고딕" w:cs="Calibri"/>
                <w:sz w:val="16"/>
                <w:szCs w:val="16"/>
                <w:lang w:bidi="he-IL"/>
              </w:rPr>
            </w:pPr>
            <w:r>
              <w:rPr>
                <w:rFonts w:ascii="맑은 고딕" w:eastAsia="맑은 고딕" w:hAnsi="맑은 고딕" w:cs="Calibri" w:hint="eastAsia"/>
                <w:sz w:val="16"/>
                <w:szCs w:val="16"/>
                <w:lang w:bidi="he-IL"/>
              </w:rPr>
              <w:t>2</w:t>
            </w:r>
          </w:p>
        </w:tc>
        <w:tc>
          <w:tcPr>
            <w:tcW w:w="2019" w:type="dxa"/>
          </w:tcPr>
          <w:p w14:paraId="352AD63A" w14:textId="77777777" w:rsidR="001F2C2A" w:rsidRDefault="001F2C2A" w:rsidP="004404B9">
            <w:pPr>
              <w:rPr>
                <w:rFonts w:ascii="맑은 고딕" w:eastAsia="맑은 고딕" w:hAnsi="맑은 고딕" w:cs="맑은 고딕"/>
                <w:sz w:val="16"/>
                <w:szCs w:val="16"/>
                <w:lang w:bidi="he-IL"/>
              </w:rPr>
            </w:pPr>
            <w:r w:rsidRPr="00AE7B81">
              <w:rPr>
                <w:rFonts w:ascii="맑은 고딕" w:eastAsia="맑은 고딕" w:hAnsi="맑은 고딕" w:cs="맑은 고딕" w:hint="eastAsia"/>
                <w:sz w:val="16"/>
                <w:szCs w:val="16"/>
                <w:lang w:bidi="he-IL"/>
              </w:rPr>
              <w:t>영적 성장</w:t>
            </w:r>
          </w:p>
          <w:p w14:paraId="65B260F7" w14:textId="19B0C645" w:rsidR="00623133" w:rsidRPr="00623133" w:rsidRDefault="00623133" w:rsidP="004404B9">
            <w:pPr>
              <w:rPr>
                <w:rFonts w:asciiTheme="minorEastAsia" w:hAnsiTheme="minorEastAsia"/>
                <w:sz w:val="20"/>
                <w:szCs w:val="20"/>
                <w:u w:val="single"/>
              </w:rPr>
            </w:pPr>
            <w:r w:rsidRPr="00623133">
              <w:rPr>
                <w:sz w:val="20"/>
                <w:szCs w:val="20"/>
              </w:rPr>
              <w:t>Spiritual Growth</w:t>
            </w:r>
          </w:p>
        </w:tc>
        <w:tc>
          <w:tcPr>
            <w:tcW w:w="3124" w:type="dxa"/>
          </w:tcPr>
          <w:p w14:paraId="34980EB5" w14:textId="77777777" w:rsidR="001F2C2A" w:rsidRDefault="001F2C2A" w:rsidP="004404B9">
            <w:pPr>
              <w:rPr>
                <w:rFonts w:ascii="맑은 고딕" w:eastAsia="맑은 고딕" w:hAnsi="맑은 고딕" w:cs="Calibri"/>
                <w:sz w:val="16"/>
                <w:szCs w:val="16"/>
                <w:lang w:bidi="he-IL"/>
              </w:rPr>
            </w:pPr>
            <w:r w:rsidRPr="00AE7B81">
              <w:rPr>
                <w:rFonts w:ascii="맑은 고딕" w:eastAsia="맑은 고딕" w:hAnsi="맑은 고딕" w:cs="Calibri" w:hint="eastAsia"/>
                <w:sz w:val="16"/>
                <w:szCs w:val="16"/>
                <w:lang w:bidi="he-IL"/>
              </w:rPr>
              <w:t>개인적 영적 삶에서 성장을 보</w:t>
            </w:r>
            <w:r>
              <w:rPr>
                <w:rFonts w:ascii="맑은 고딕" w:eastAsia="맑은 고딕" w:hAnsi="맑은 고딕" w:cs="Calibri" w:hint="eastAsia"/>
                <w:sz w:val="16"/>
                <w:szCs w:val="16"/>
                <w:lang w:bidi="he-IL"/>
              </w:rPr>
              <w:t>이되 개인의 삶과 사역에서 구체적으로 보여주고 있다.</w:t>
            </w:r>
          </w:p>
          <w:p w14:paraId="073ECF1B" w14:textId="6E101D8B" w:rsidR="00623133" w:rsidRPr="00623133" w:rsidRDefault="00623133" w:rsidP="004404B9">
            <w:pPr>
              <w:rPr>
                <w:rFonts w:asciiTheme="minorEastAsia" w:hAnsiTheme="minorEastAsia"/>
                <w:sz w:val="20"/>
                <w:szCs w:val="20"/>
                <w:u w:val="single"/>
              </w:rPr>
            </w:pPr>
            <w:r w:rsidRPr="00623133">
              <w:rPr>
                <w:sz w:val="20"/>
                <w:szCs w:val="20"/>
              </w:rPr>
              <w:t>Demonstrates spiritual growth in personal life and ministry.</w:t>
            </w:r>
          </w:p>
        </w:tc>
        <w:tc>
          <w:tcPr>
            <w:tcW w:w="2915" w:type="dxa"/>
          </w:tcPr>
          <w:p w14:paraId="314EA382" w14:textId="77777777" w:rsidR="001F2C2A" w:rsidRDefault="001F2C2A" w:rsidP="004404B9">
            <w:pPr>
              <w:rPr>
                <w:rFonts w:ascii="맑은 고딕" w:eastAsia="맑은 고딕" w:hAnsi="맑은 고딕" w:cs="Calibri"/>
                <w:sz w:val="16"/>
                <w:szCs w:val="16"/>
                <w:lang w:bidi="he-IL"/>
              </w:rPr>
            </w:pPr>
            <w:r w:rsidRPr="00AE7B81">
              <w:rPr>
                <w:rFonts w:ascii="맑은 고딕" w:eastAsia="맑은 고딕" w:hAnsi="맑은 고딕" w:cs="Calibri" w:hint="eastAsia"/>
                <w:sz w:val="16"/>
                <w:szCs w:val="16"/>
                <w:lang w:bidi="he-IL"/>
              </w:rPr>
              <w:t>개인적 영적 삶에서 성장을 보인다.</w:t>
            </w:r>
          </w:p>
          <w:p w14:paraId="0F9BFD74" w14:textId="0351D68B" w:rsidR="00623133" w:rsidRDefault="00623133" w:rsidP="004404B9">
            <w:pPr>
              <w:rPr>
                <w:rFonts w:asciiTheme="minorEastAsia" w:hAnsiTheme="minorEastAsia"/>
                <w:u w:val="single"/>
              </w:rPr>
            </w:pPr>
            <w:r w:rsidRPr="00623133">
              <w:rPr>
                <w:sz w:val="20"/>
                <w:szCs w:val="20"/>
              </w:rPr>
              <w:t>Shows spiritual growth in personal life</w:t>
            </w:r>
            <w:r>
              <w:t>.</w:t>
            </w:r>
          </w:p>
        </w:tc>
        <w:tc>
          <w:tcPr>
            <w:tcW w:w="2789" w:type="dxa"/>
          </w:tcPr>
          <w:p w14:paraId="34CA2DF8" w14:textId="77777777" w:rsidR="001F2C2A" w:rsidRDefault="001F2C2A" w:rsidP="004404B9">
            <w:pPr>
              <w:rPr>
                <w:rFonts w:ascii="맑은 고딕" w:eastAsia="맑은 고딕" w:hAnsi="맑은 고딕" w:cs="Calibri"/>
                <w:sz w:val="16"/>
                <w:szCs w:val="16"/>
                <w:lang w:bidi="he-IL"/>
              </w:rPr>
            </w:pPr>
            <w:r w:rsidRPr="00AE7B81">
              <w:rPr>
                <w:rFonts w:ascii="맑은 고딕" w:eastAsia="맑은 고딕" w:hAnsi="맑은 고딕" w:cs="Calibri" w:hint="eastAsia"/>
                <w:sz w:val="16"/>
                <w:szCs w:val="16"/>
                <w:lang w:bidi="he-IL"/>
              </w:rPr>
              <w:t>개인적 영적 삶에서 성장</w:t>
            </w:r>
            <w:r>
              <w:rPr>
                <w:rFonts w:ascii="맑은 고딕" w:eastAsia="맑은 고딕" w:hAnsi="맑은 고딕" w:cs="Calibri" w:hint="eastAsia"/>
                <w:sz w:val="16"/>
                <w:szCs w:val="16"/>
                <w:lang w:bidi="he-IL"/>
              </w:rPr>
              <w:t>이 부족하다.</w:t>
            </w:r>
          </w:p>
          <w:p w14:paraId="6E56F8EB" w14:textId="743A7A28" w:rsidR="00623133" w:rsidRPr="00623133" w:rsidRDefault="00623133" w:rsidP="004404B9">
            <w:pPr>
              <w:rPr>
                <w:rFonts w:asciiTheme="minorEastAsia" w:hAnsiTheme="minorEastAsia"/>
                <w:sz w:val="20"/>
                <w:szCs w:val="20"/>
                <w:u w:val="single"/>
              </w:rPr>
            </w:pPr>
            <w:r w:rsidRPr="00623133">
              <w:rPr>
                <w:sz w:val="20"/>
                <w:szCs w:val="20"/>
              </w:rPr>
              <w:t>Lacks spiritual growth in personal life.</w:t>
            </w:r>
          </w:p>
        </w:tc>
        <w:tc>
          <w:tcPr>
            <w:tcW w:w="887" w:type="dxa"/>
          </w:tcPr>
          <w:p w14:paraId="19984EE7" w14:textId="77777777" w:rsidR="001F2C2A" w:rsidRPr="00AE7B81" w:rsidRDefault="001F2C2A" w:rsidP="004404B9">
            <w:pPr>
              <w:rPr>
                <w:rFonts w:ascii="맑은 고딕" w:eastAsia="맑은 고딕" w:hAnsi="맑은 고딕" w:cs="Calibri"/>
                <w:sz w:val="16"/>
                <w:szCs w:val="16"/>
                <w:lang w:bidi="he-IL"/>
              </w:rPr>
            </w:pPr>
          </w:p>
        </w:tc>
      </w:tr>
      <w:tr w:rsidR="001F2C2A" w14:paraId="2ED163D3" w14:textId="77777777" w:rsidTr="001F2C2A">
        <w:trPr>
          <w:trHeight w:val="546"/>
        </w:trPr>
        <w:tc>
          <w:tcPr>
            <w:tcW w:w="560" w:type="dxa"/>
          </w:tcPr>
          <w:p w14:paraId="3E639505" w14:textId="77777777" w:rsidR="001F2C2A" w:rsidRDefault="001F2C2A" w:rsidP="004404B9">
            <w:pPr>
              <w:ind w:left="864"/>
              <w:rPr>
                <w:rFonts w:ascii="맑은 고딕" w:eastAsia="맑은 고딕" w:hAnsi="맑은 고딕" w:cs="Calibri"/>
                <w:sz w:val="16"/>
                <w:szCs w:val="16"/>
                <w:lang w:bidi="he-IL"/>
              </w:rPr>
            </w:pPr>
            <w:r>
              <w:rPr>
                <w:rFonts w:ascii="맑은 고딕" w:eastAsia="맑은 고딕" w:hAnsi="맑은 고딕" w:cs="Calibri" w:hint="eastAsia"/>
                <w:sz w:val="16"/>
                <w:szCs w:val="16"/>
                <w:lang w:bidi="he-IL"/>
              </w:rPr>
              <w:t>3</w:t>
            </w:r>
          </w:p>
        </w:tc>
        <w:tc>
          <w:tcPr>
            <w:tcW w:w="2019" w:type="dxa"/>
          </w:tcPr>
          <w:p w14:paraId="2E0E6793" w14:textId="77777777" w:rsidR="001F2C2A" w:rsidRDefault="001F2C2A" w:rsidP="004404B9">
            <w:pPr>
              <w:rPr>
                <w:rFonts w:ascii="맑은 고딕" w:eastAsia="맑은 고딕" w:hAnsi="맑은 고딕" w:cs="맑은 고딕"/>
                <w:sz w:val="16"/>
                <w:szCs w:val="16"/>
                <w:lang w:bidi="he-IL"/>
              </w:rPr>
            </w:pPr>
            <w:r w:rsidRPr="00AE7B81">
              <w:rPr>
                <w:rFonts w:ascii="맑은 고딕" w:eastAsia="맑은 고딕" w:hAnsi="맑은 고딕" w:cs="맑은 고딕" w:hint="eastAsia"/>
                <w:sz w:val="16"/>
                <w:szCs w:val="16"/>
                <w:lang w:bidi="he-IL"/>
              </w:rPr>
              <w:t>신앙과의 통합</w:t>
            </w:r>
          </w:p>
          <w:p w14:paraId="0D58A36F" w14:textId="6F27CE67" w:rsidR="00623133" w:rsidRPr="00623133" w:rsidRDefault="00623133" w:rsidP="004404B9">
            <w:pPr>
              <w:rPr>
                <w:rFonts w:asciiTheme="minorEastAsia" w:hAnsiTheme="minorEastAsia"/>
                <w:sz w:val="20"/>
                <w:szCs w:val="20"/>
                <w:u w:val="single"/>
              </w:rPr>
            </w:pPr>
            <w:r w:rsidRPr="00623133">
              <w:rPr>
                <w:sz w:val="20"/>
                <w:szCs w:val="20"/>
              </w:rPr>
              <w:t>Integration of Faith, Counseling, and Coaching</w:t>
            </w:r>
          </w:p>
        </w:tc>
        <w:tc>
          <w:tcPr>
            <w:tcW w:w="3124" w:type="dxa"/>
          </w:tcPr>
          <w:p w14:paraId="0DDE2C9A" w14:textId="77777777" w:rsidR="001F2C2A" w:rsidRDefault="001F2C2A" w:rsidP="004404B9">
            <w:pPr>
              <w:rPr>
                <w:rFonts w:ascii="맑은 고딕" w:eastAsia="맑은 고딕" w:hAnsi="맑은 고딕" w:cs="Calibri"/>
                <w:sz w:val="16"/>
                <w:szCs w:val="16"/>
                <w:lang w:bidi="he-IL"/>
              </w:rPr>
            </w:pPr>
            <w:r w:rsidRPr="00AE7B81">
              <w:rPr>
                <w:rFonts w:ascii="맑은 고딕" w:eastAsia="맑은 고딕" w:hAnsi="맑은 고딕" w:cs="Calibri" w:hint="eastAsia"/>
                <w:sz w:val="16"/>
                <w:szCs w:val="16"/>
                <w:lang w:bidi="he-IL"/>
              </w:rPr>
              <w:t>기독교 신앙과 상담, 코칭을 통합시</w:t>
            </w:r>
            <w:r>
              <w:rPr>
                <w:rFonts w:ascii="맑은 고딕" w:eastAsia="맑은 고딕" w:hAnsi="맑은 고딕" w:cs="Calibri" w:hint="eastAsia"/>
                <w:sz w:val="16"/>
                <w:szCs w:val="16"/>
                <w:lang w:bidi="he-IL"/>
              </w:rPr>
              <w:t>키되 신앙, 상담, 코칭에 통합적 지식을 가지고 있다.</w:t>
            </w:r>
          </w:p>
          <w:p w14:paraId="1C828FCD" w14:textId="7DD1B019" w:rsidR="00623133" w:rsidRPr="00623133" w:rsidRDefault="00623133" w:rsidP="004404B9">
            <w:pPr>
              <w:rPr>
                <w:rFonts w:asciiTheme="minorEastAsia" w:hAnsiTheme="minorEastAsia"/>
                <w:sz w:val="20"/>
                <w:szCs w:val="20"/>
                <w:u w:val="single"/>
              </w:rPr>
            </w:pPr>
            <w:r w:rsidRPr="00623133">
              <w:rPr>
                <w:sz w:val="20"/>
                <w:szCs w:val="20"/>
              </w:rPr>
              <w:t>Integrates Christian faith, counseling, and coaching with comprehensive knowledge.</w:t>
            </w:r>
          </w:p>
        </w:tc>
        <w:tc>
          <w:tcPr>
            <w:tcW w:w="2915" w:type="dxa"/>
          </w:tcPr>
          <w:p w14:paraId="78AED109" w14:textId="77777777" w:rsidR="001F2C2A" w:rsidRDefault="001F2C2A" w:rsidP="004404B9">
            <w:pPr>
              <w:rPr>
                <w:rFonts w:ascii="맑은 고딕" w:eastAsia="맑은 고딕" w:hAnsi="맑은 고딕" w:cs="Calibri"/>
                <w:sz w:val="16"/>
                <w:szCs w:val="16"/>
                <w:lang w:bidi="he-IL"/>
              </w:rPr>
            </w:pPr>
            <w:r w:rsidRPr="00AE7B81">
              <w:rPr>
                <w:rFonts w:ascii="맑은 고딕" w:eastAsia="맑은 고딕" w:hAnsi="맑은 고딕" w:cs="Calibri" w:hint="eastAsia"/>
                <w:sz w:val="16"/>
                <w:szCs w:val="16"/>
                <w:lang w:bidi="he-IL"/>
              </w:rPr>
              <w:t>기독교 신앙과 상담, 코칭을 통합시킨다.</w:t>
            </w:r>
          </w:p>
          <w:p w14:paraId="57D360F8" w14:textId="7ECA1B61" w:rsidR="00623133" w:rsidRPr="00623133" w:rsidRDefault="00623133" w:rsidP="004404B9">
            <w:pPr>
              <w:rPr>
                <w:rFonts w:asciiTheme="minorEastAsia" w:hAnsiTheme="minorEastAsia"/>
                <w:sz w:val="20"/>
                <w:szCs w:val="20"/>
                <w:u w:val="single"/>
              </w:rPr>
            </w:pPr>
            <w:r w:rsidRPr="00623133">
              <w:rPr>
                <w:sz w:val="20"/>
                <w:szCs w:val="20"/>
              </w:rPr>
              <w:t>Integrates Christian faith, counseling, and coaching.</w:t>
            </w:r>
          </w:p>
        </w:tc>
        <w:tc>
          <w:tcPr>
            <w:tcW w:w="2789" w:type="dxa"/>
          </w:tcPr>
          <w:p w14:paraId="25FABF63" w14:textId="77777777" w:rsidR="001F2C2A" w:rsidRDefault="001F2C2A" w:rsidP="004404B9">
            <w:pPr>
              <w:rPr>
                <w:rFonts w:ascii="맑은 고딕" w:eastAsia="맑은 고딕" w:hAnsi="맑은 고딕" w:cs="Calibri"/>
                <w:sz w:val="16"/>
                <w:szCs w:val="16"/>
                <w:lang w:bidi="he-IL"/>
              </w:rPr>
            </w:pPr>
            <w:r w:rsidRPr="00AE7B81">
              <w:rPr>
                <w:rFonts w:ascii="맑은 고딕" w:eastAsia="맑은 고딕" w:hAnsi="맑은 고딕" w:cs="Calibri" w:hint="eastAsia"/>
                <w:sz w:val="16"/>
                <w:szCs w:val="16"/>
                <w:lang w:bidi="he-IL"/>
              </w:rPr>
              <w:t>기독교 신앙과 상담, 코칭을 통합시</w:t>
            </w:r>
            <w:r>
              <w:rPr>
                <w:rFonts w:ascii="맑은 고딕" w:eastAsia="맑은 고딕" w:hAnsi="맑은 고딕" w:cs="Calibri" w:hint="eastAsia"/>
                <w:sz w:val="16"/>
                <w:szCs w:val="16"/>
                <w:lang w:bidi="he-IL"/>
              </w:rPr>
              <w:t>키는 것에 부족하다.</w:t>
            </w:r>
          </w:p>
          <w:p w14:paraId="633BFE75" w14:textId="4266D3A2" w:rsidR="00623133" w:rsidRPr="00623133" w:rsidRDefault="00623133" w:rsidP="004404B9">
            <w:pPr>
              <w:rPr>
                <w:rFonts w:asciiTheme="minorEastAsia" w:hAnsiTheme="minorEastAsia"/>
                <w:sz w:val="20"/>
                <w:szCs w:val="20"/>
                <w:u w:val="single"/>
              </w:rPr>
            </w:pPr>
            <w:r w:rsidRPr="00623133">
              <w:rPr>
                <w:sz w:val="20"/>
                <w:szCs w:val="20"/>
              </w:rPr>
              <w:t>Lacks integration of Christian faith with counseling and coaching.</w:t>
            </w:r>
          </w:p>
        </w:tc>
        <w:tc>
          <w:tcPr>
            <w:tcW w:w="887" w:type="dxa"/>
          </w:tcPr>
          <w:p w14:paraId="0F9DABB8" w14:textId="77777777" w:rsidR="001F2C2A" w:rsidRPr="00AE7B81" w:rsidRDefault="001F2C2A" w:rsidP="004404B9">
            <w:pPr>
              <w:rPr>
                <w:rFonts w:ascii="맑은 고딕" w:eastAsia="맑은 고딕" w:hAnsi="맑은 고딕" w:cs="Calibri"/>
                <w:sz w:val="16"/>
                <w:szCs w:val="16"/>
                <w:lang w:bidi="he-IL"/>
              </w:rPr>
            </w:pPr>
          </w:p>
        </w:tc>
      </w:tr>
      <w:tr w:rsidR="001F2C2A" w14:paraId="2B6EB290" w14:textId="77777777" w:rsidTr="001F2C2A">
        <w:trPr>
          <w:trHeight w:val="536"/>
        </w:trPr>
        <w:tc>
          <w:tcPr>
            <w:tcW w:w="560" w:type="dxa"/>
          </w:tcPr>
          <w:p w14:paraId="31EF4F0C" w14:textId="77777777" w:rsidR="001F2C2A" w:rsidRDefault="001F2C2A" w:rsidP="004404B9">
            <w:pPr>
              <w:ind w:left="864"/>
              <w:rPr>
                <w:rFonts w:ascii="맑은 고딕" w:eastAsia="맑은 고딕" w:hAnsi="맑은 고딕" w:cs="Calibri"/>
                <w:sz w:val="16"/>
                <w:szCs w:val="16"/>
                <w:lang w:bidi="he-IL"/>
              </w:rPr>
            </w:pPr>
            <w:r>
              <w:rPr>
                <w:rFonts w:ascii="맑은 고딕" w:eastAsia="맑은 고딕" w:hAnsi="맑은 고딕" w:cs="Calibri" w:hint="eastAsia"/>
                <w:sz w:val="16"/>
                <w:szCs w:val="16"/>
                <w:lang w:bidi="he-IL"/>
              </w:rPr>
              <w:t>4</w:t>
            </w:r>
          </w:p>
        </w:tc>
        <w:tc>
          <w:tcPr>
            <w:tcW w:w="2019" w:type="dxa"/>
          </w:tcPr>
          <w:p w14:paraId="0AEBC30B" w14:textId="77777777" w:rsidR="001F2C2A" w:rsidRDefault="001F2C2A" w:rsidP="004404B9">
            <w:pPr>
              <w:rPr>
                <w:rFonts w:ascii="맑은 고딕" w:eastAsia="맑은 고딕" w:hAnsi="맑은 고딕" w:cs="맑은 고딕"/>
                <w:sz w:val="16"/>
                <w:szCs w:val="16"/>
                <w:lang w:bidi="he-IL"/>
              </w:rPr>
            </w:pPr>
            <w:r w:rsidRPr="00AE7B81">
              <w:rPr>
                <w:rFonts w:ascii="맑은 고딕" w:eastAsia="맑은 고딕" w:hAnsi="맑은 고딕" w:cs="맑은 고딕" w:hint="eastAsia"/>
                <w:sz w:val="16"/>
                <w:szCs w:val="16"/>
                <w:lang w:bidi="he-IL"/>
              </w:rPr>
              <w:t>실제 기술</w:t>
            </w:r>
          </w:p>
          <w:p w14:paraId="44B85E72" w14:textId="1A7CC5F4" w:rsidR="00623133" w:rsidRPr="00623133" w:rsidRDefault="00623133" w:rsidP="004404B9">
            <w:pPr>
              <w:rPr>
                <w:rFonts w:asciiTheme="minorEastAsia" w:hAnsiTheme="minorEastAsia"/>
                <w:sz w:val="20"/>
                <w:szCs w:val="20"/>
                <w:u w:val="single"/>
              </w:rPr>
            </w:pPr>
            <w:r w:rsidRPr="00623133">
              <w:rPr>
                <w:sz w:val="20"/>
                <w:szCs w:val="20"/>
              </w:rPr>
              <w:t>Practical Skills</w:t>
            </w:r>
          </w:p>
        </w:tc>
        <w:tc>
          <w:tcPr>
            <w:tcW w:w="3124" w:type="dxa"/>
          </w:tcPr>
          <w:p w14:paraId="0EA8A79E" w14:textId="77777777" w:rsidR="001F2C2A" w:rsidRDefault="001F2C2A" w:rsidP="004404B9">
            <w:pPr>
              <w:rPr>
                <w:rFonts w:ascii="맑은 고딕" w:eastAsia="맑은 고딕" w:hAnsi="맑은 고딕" w:cs="Calibri"/>
                <w:color w:val="000000"/>
                <w:sz w:val="16"/>
                <w:szCs w:val="16"/>
                <w:lang w:bidi="he-IL"/>
              </w:rPr>
            </w:pPr>
            <w:r w:rsidRPr="00AE7B81">
              <w:rPr>
                <w:rFonts w:ascii="맑은 고딕" w:eastAsia="맑은 고딕" w:hAnsi="맑은 고딕" w:cs="Calibri" w:hint="eastAsia"/>
                <w:color w:val="000000"/>
                <w:sz w:val="16"/>
                <w:szCs w:val="16"/>
                <w:lang w:bidi="he-IL"/>
              </w:rPr>
              <w:t>상담과 코칭의 기본 기술과 실제 능력을 보여</w:t>
            </w:r>
            <w:r>
              <w:rPr>
                <w:rFonts w:ascii="맑은 고딕" w:eastAsia="맑은 고딕" w:hAnsi="맑은 고딕" w:cs="Calibri" w:hint="eastAsia"/>
                <w:color w:val="000000"/>
                <w:sz w:val="16"/>
                <w:szCs w:val="16"/>
                <w:lang w:bidi="he-IL"/>
              </w:rPr>
              <w:t>주되 실제적인 결과와 열매들이 있다.</w:t>
            </w:r>
          </w:p>
          <w:p w14:paraId="700C0225" w14:textId="419DB7DB" w:rsidR="00623133" w:rsidRPr="00623133" w:rsidRDefault="00623133" w:rsidP="004404B9">
            <w:pPr>
              <w:rPr>
                <w:rFonts w:asciiTheme="minorEastAsia" w:hAnsiTheme="minorEastAsia"/>
                <w:sz w:val="20"/>
                <w:szCs w:val="20"/>
                <w:u w:val="single"/>
              </w:rPr>
            </w:pPr>
            <w:r w:rsidRPr="00623133">
              <w:rPr>
                <w:sz w:val="20"/>
                <w:szCs w:val="20"/>
              </w:rPr>
              <w:t>Demonstrates fundamental counseling and coaching skills with tangible outcomes.</w:t>
            </w:r>
          </w:p>
        </w:tc>
        <w:tc>
          <w:tcPr>
            <w:tcW w:w="2915" w:type="dxa"/>
          </w:tcPr>
          <w:p w14:paraId="6D530DB7" w14:textId="77777777" w:rsidR="001F2C2A" w:rsidRDefault="001F2C2A" w:rsidP="004404B9">
            <w:pPr>
              <w:rPr>
                <w:rFonts w:ascii="맑은 고딕" w:eastAsia="맑은 고딕" w:hAnsi="맑은 고딕" w:cs="Calibri"/>
                <w:color w:val="000000"/>
                <w:sz w:val="16"/>
                <w:szCs w:val="16"/>
                <w:lang w:bidi="he-IL"/>
              </w:rPr>
            </w:pPr>
            <w:r w:rsidRPr="00AE7B81">
              <w:rPr>
                <w:rFonts w:ascii="맑은 고딕" w:eastAsia="맑은 고딕" w:hAnsi="맑은 고딕" w:cs="Calibri" w:hint="eastAsia"/>
                <w:color w:val="000000"/>
                <w:sz w:val="16"/>
                <w:szCs w:val="16"/>
                <w:lang w:bidi="he-IL"/>
              </w:rPr>
              <w:t>상담과 코칭의 기본 기술과 실제 능력을 보여준다.</w:t>
            </w:r>
          </w:p>
          <w:p w14:paraId="17BB3144" w14:textId="1B0C6A7D" w:rsidR="00623133" w:rsidRPr="00623133" w:rsidRDefault="00623133" w:rsidP="004404B9">
            <w:pPr>
              <w:rPr>
                <w:rFonts w:asciiTheme="minorEastAsia" w:hAnsiTheme="minorEastAsia"/>
                <w:sz w:val="20"/>
                <w:szCs w:val="20"/>
                <w:u w:val="single"/>
              </w:rPr>
            </w:pPr>
            <w:r w:rsidRPr="00623133">
              <w:rPr>
                <w:sz w:val="20"/>
                <w:szCs w:val="20"/>
              </w:rPr>
              <w:t>Demonstrates fundamental counseling and coaching skills.</w:t>
            </w:r>
          </w:p>
        </w:tc>
        <w:tc>
          <w:tcPr>
            <w:tcW w:w="2789" w:type="dxa"/>
          </w:tcPr>
          <w:p w14:paraId="38181897" w14:textId="77777777" w:rsidR="001F2C2A" w:rsidRDefault="001F2C2A" w:rsidP="004404B9">
            <w:pPr>
              <w:rPr>
                <w:rFonts w:ascii="맑은 고딕" w:eastAsia="맑은 고딕" w:hAnsi="맑은 고딕" w:cs="Calibri"/>
                <w:color w:val="000000"/>
                <w:sz w:val="16"/>
                <w:szCs w:val="16"/>
                <w:lang w:bidi="he-IL"/>
              </w:rPr>
            </w:pPr>
            <w:r w:rsidRPr="00AE7B81">
              <w:rPr>
                <w:rFonts w:ascii="맑은 고딕" w:eastAsia="맑은 고딕" w:hAnsi="맑은 고딕" w:cs="Calibri" w:hint="eastAsia"/>
                <w:color w:val="000000"/>
                <w:sz w:val="16"/>
                <w:szCs w:val="16"/>
                <w:lang w:bidi="he-IL"/>
              </w:rPr>
              <w:t>상담과 코칭의 기본 기술과 실제 능력을 보여</w:t>
            </w:r>
            <w:r>
              <w:rPr>
                <w:rFonts w:ascii="맑은 고딕" w:eastAsia="맑은 고딕" w:hAnsi="맑은 고딕" w:cs="Calibri" w:hint="eastAsia"/>
                <w:color w:val="000000"/>
                <w:sz w:val="16"/>
                <w:szCs w:val="16"/>
                <w:lang w:bidi="he-IL"/>
              </w:rPr>
              <w:t>주고 있지 못하다.</w:t>
            </w:r>
          </w:p>
          <w:p w14:paraId="035DBFDE" w14:textId="388DC65D" w:rsidR="00623133" w:rsidRPr="00623133" w:rsidRDefault="00623133" w:rsidP="004404B9">
            <w:pPr>
              <w:rPr>
                <w:rFonts w:asciiTheme="minorEastAsia" w:hAnsiTheme="minorEastAsia"/>
                <w:sz w:val="20"/>
                <w:szCs w:val="20"/>
                <w:u w:val="single"/>
              </w:rPr>
            </w:pPr>
            <w:r w:rsidRPr="00623133">
              <w:rPr>
                <w:sz w:val="20"/>
                <w:szCs w:val="20"/>
              </w:rPr>
              <w:t>Fails to demonstrate fundamental counseling and coaching skills.</w:t>
            </w:r>
          </w:p>
        </w:tc>
        <w:tc>
          <w:tcPr>
            <w:tcW w:w="887" w:type="dxa"/>
          </w:tcPr>
          <w:p w14:paraId="3E966A09" w14:textId="77777777" w:rsidR="001F2C2A" w:rsidRPr="00AE7B81" w:rsidRDefault="001F2C2A" w:rsidP="004404B9">
            <w:pPr>
              <w:rPr>
                <w:rFonts w:ascii="맑은 고딕" w:eastAsia="맑은 고딕" w:hAnsi="맑은 고딕" w:cs="Calibri"/>
                <w:color w:val="000000"/>
                <w:sz w:val="16"/>
                <w:szCs w:val="16"/>
                <w:lang w:bidi="he-IL"/>
              </w:rPr>
            </w:pPr>
          </w:p>
        </w:tc>
      </w:tr>
      <w:tr w:rsidR="001F2C2A" w14:paraId="25D3B565" w14:textId="77777777" w:rsidTr="001F2C2A">
        <w:trPr>
          <w:trHeight w:val="546"/>
        </w:trPr>
        <w:tc>
          <w:tcPr>
            <w:tcW w:w="560" w:type="dxa"/>
          </w:tcPr>
          <w:p w14:paraId="50C5093D" w14:textId="77777777" w:rsidR="001F2C2A" w:rsidRDefault="001F2C2A" w:rsidP="004404B9">
            <w:pPr>
              <w:ind w:left="864"/>
              <w:rPr>
                <w:rFonts w:ascii="맑은 고딕" w:eastAsia="맑은 고딕" w:hAnsi="맑은 고딕" w:cs="Calibri"/>
                <w:sz w:val="16"/>
                <w:szCs w:val="16"/>
                <w:lang w:bidi="he-IL"/>
              </w:rPr>
            </w:pPr>
            <w:r>
              <w:rPr>
                <w:rFonts w:ascii="맑은 고딕" w:eastAsia="맑은 고딕" w:hAnsi="맑은 고딕" w:cs="Calibri" w:hint="eastAsia"/>
                <w:sz w:val="16"/>
                <w:szCs w:val="16"/>
                <w:lang w:bidi="he-IL"/>
              </w:rPr>
              <w:lastRenderedPageBreak/>
              <w:t>5</w:t>
            </w:r>
          </w:p>
        </w:tc>
        <w:tc>
          <w:tcPr>
            <w:tcW w:w="2019" w:type="dxa"/>
          </w:tcPr>
          <w:p w14:paraId="07884F7F" w14:textId="77777777" w:rsidR="001F2C2A" w:rsidRDefault="001F2C2A" w:rsidP="004404B9">
            <w:pPr>
              <w:rPr>
                <w:rFonts w:ascii="맑은 고딕" w:eastAsia="맑은 고딕" w:hAnsi="맑은 고딕" w:cs="Calibri"/>
                <w:sz w:val="16"/>
                <w:szCs w:val="16"/>
                <w:lang w:bidi="he-IL"/>
              </w:rPr>
            </w:pPr>
            <w:r>
              <w:rPr>
                <w:rFonts w:ascii="맑은 고딕" w:eastAsia="맑은 고딕" w:hAnsi="맑은 고딕" w:cs="Calibri" w:hint="eastAsia"/>
                <w:sz w:val="16"/>
                <w:szCs w:val="16"/>
                <w:lang w:bidi="he-IL"/>
              </w:rPr>
              <w:t>문화적 감수성</w:t>
            </w:r>
          </w:p>
          <w:p w14:paraId="32005B94" w14:textId="6D4271B8" w:rsidR="00623133" w:rsidRPr="00623133" w:rsidRDefault="00623133" w:rsidP="004404B9">
            <w:pPr>
              <w:rPr>
                <w:rFonts w:asciiTheme="minorEastAsia" w:hAnsiTheme="minorEastAsia"/>
                <w:sz w:val="20"/>
                <w:szCs w:val="20"/>
                <w:u w:val="single"/>
              </w:rPr>
            </w:pPr>
            <w:r w:rsidRPr="00623133">
              <w:rPr>
                <w:sz w:val="20"/>
                <w:szCs w:val="20"/>
              </w:rPr>
              <w:t>Cultural Sensitivity</w:t>
            </w:r>
          </w:p>
        </w:tc>
        <w:tc>
          <w:tcPr>
            <w:tcW w:w="3124" w:type="dxa"/>
          </w:tcPr>
          <w:p w14:paraId="3E921D2B" w14:textId="77777777" w:rsidR="001F2C2A" w:rsidRDefault="001F2C2A" w:rsidP="004404B9">
            <w:pPr>
              <w:rPr>
                <w:rFonts w:ascii="맑은 고딕" w:eastAsia="맑은 고딕" w:hAnsi="맑은 고딕" w:cs="Calibri"/>
                <w:sz w:val="16"/>
                <w:szCs w:val="16"/>
                <w:lang w:bidi="he-IL"/>
              </w:rPr>
            </w:pPr>
            <w:r w:rsidRPr="00AE7B81">
              <w:rPr>
                <w:rFonts w:ascii="맑은 고딕" w:eastAsia="맑은 고딕" w:hAnsi="맑은 고딕" w:cs="Calibri" w:hint="eastAsia"/>
                <w:sz w:val="16"/>
                <w:szCs w:val="16"/>
                <w:lang w:bidi="he-IL"/>
              </w:rPr>
              <w:t>다양한 문화적 상황에 있는 개인들의 필요를</w:t>
            </w:r>
            <w:r>
              <w:rPr>
                <w:rFonts w:ascii="맑은 고딕" w:eastAsia="맑은 고딕" w:hAnsi="맑은 고딕" w:cs="Calibri" w:hint="eastAsia"/>
                <w:sz w:val="16"/>
                <w:szCs w:val="16"/>
                <w:lang w:bidi="he-IL"/>
              </w:rPr>
              <w:t xml:space="preserve"> 구체적이고 명확하게 이해하고 이에 대해서 성육신적인 자세를 가지고 있다.</w:t>
            </w:r>
          </w:p>
          <w:p w14:paraId="52C5FE41" w14:textId="5F5E14D4" w:rsidR="00623133" w:rsidRPr="00623133" w:rsidRDefault="00623133" w:rsidP="004404B9">
            <w:pPr>
              <w:rPr>
                <w:rFonts w:asciiTheme="minorEastAsia" w:hAnsiTheme="minorEastAsia"/>
                <w:sz w:val="20"/>
                <w:szCs w:val="20"/>
                <w:u w:val="single"/>
              </w:rPr>
            </w:pPr>
            <w:r w:rsidRPr="00623133">
              <w:rPr>
                <w:sz w:val="20"/>
                <w:szCs w:val="20"/>
              </w:rPr>
              <w:t>Clearly understands the needs of individuals in diverse cultural contexts and responds with incarnational sensitivity.</w:t>
            </w:r>
          </w:p>
        </w:tc>
        <w:tc>
          <w:tcPr>
            <w:tcW w:w="2915" w:type="dxa"/>
          </w:tcPr>
          <w:p w14:paraId="43AE46D4" w14:textId="77777777" w:rsidR="001F2C2A" w:rsidRDefault="001F2C2A" w:rsidP="004404B9">
            <w:pPr>
              <w:rPr>
                <w:rFonts w:ascii="맑은 고딕" w:eastAsia="맑은 고딕" w:hAnsi="맑은 고딕" w:cs="Calibri"/>
                <w:sz w:val="16"/>
                <w:szCs w:val="16"/>
                <w:lang w:bidi="he-IL"/>
              </w:rPr>
            </w:pPr>
            <w:r w:rsidRPr="00AE7B81">
              <w:rPr>
                <w:rFonts w:ascii="맑은 고딕" w:eastAsia="맑은 고딕" w:hAnsi="맑은 고딕" w:cs="Calibri" w:hint="eastAsia"/>
                <w:sz w:val="16"/>
                <w:szCs w:val="16"/>
                <w:lang w:bidi="he-IL"/>
              </w:rPr>
              <w:t>다양한 문화적 상황에 있는 개인들의 필요를 다룰 수 있다.</w:t>
            </w:r>
          </w:p>
          <w:p w14:paraId="10B7D404" w14:textId="4F4EE42B" w:rsidR="00623133" w:rsidRPr="00623133" w:rsidRDefault="00623133" w:rsidP="004404B9">
            <w:pPr>
              <w:rPr>
                <w:rFonts w:asciiTheme="minorEastAsia" w:hAnsiTheme="minorEastAsia"/>
                <w:sz w:val="20"/>
                <w:szCs w:val="20"/>
                <w:u w:val="single"/>
              </w:rPr>
            </w:pPr>
            <w:proofErr w:type="gramStart"/>
            <w:r w:rsidRPr="00623133">
              <w:rPr>
                <w:sz w:val="20"/>
                <w:szCs w:val="20"/>
              </w:rPr>
              <w:t>Can</w:t>
            </w:r>
            <w:proofErr w:type="gramEnd"/>
            <w:r w:rsidRPr="00623133">
              <w:rPr>
                <w:sz w:val="20"/>
                <w:szCs w:val="20"/>
              </w:rPr>
              <w:t xml:space="preserve"> address the needs of individuals in diverse cultural contexts.</w:t>
            </w:r>
          </w:p>
        </w:tc>
        <w:tc>
          <w:tcPr>
            <w:tcW w:w="2789" w:type="dxa"/>
          </w:tcPr>
          <w:p w14:paraId="76399155" w14:textId="77777777" w:rsidR="001F2C2A" w:rsidRDefault="001F2C2A" w:rsidP="004404B9">
            <w:pPr>
              <w:rPr>
                <w:rFonts w:ascii="맑은 고딕" w:eastAsia="맑은 고딕" w:hAnsi="맑은 고딕" w:cs="Calibri"/>
                <w:sz w:val="16"/>
                <w:szCs w:val="16"/>
                <w:lang w:bidi="he-IL"/>
              </w:rPr>
            </w:pPr>
            <w:r w:rsidRPr="00AE7B81">
              <w:rPr>
                <w:rFonts w:ascii="맑은 고딕" w:eastAsia="맑은 고딕" w:hAnsi="맑은 고딕" w:cs="Calibri" w:hint="eastAsia"/>
                <w:sz w:val="16"/>
                <w:szCs w:val="16"/>
                <w:lang w:bidi="he-IL"/>
              </w:rPr>
              <w:t xml:space="preserve">다양한 문화적 상황에 있는 개인들의 필요를 </w:t>
            </w:r>
            <w:r>
              <w:rPr>
                <w:rFonts w:ascii="맑은 고딕" w:eastAsia="맑은 고딕" w:hAnsi="맑은 고딕" w:cs="Calibri" w:hint="eastAsia"/>
                <w:sz w:val="16"/>
                <w:szCs w:val="16"/>
                <w:lang w:bidi="he-IL"/>
              </w:rPr>
              <w:t xml:space="preserve">잘 이해하고 있지 못하다. </w:t>
            </w:r>
          </w:p>
          <w:p w14:paraId="774D4D1B" w14:textId="054EA44B" w:rsidR="00623133" w:rsidRPr="00623133" w:rsidRDefault="00623133" w:rsidP="004404B9">
            <w:pPr>
              <w:rPr>
                <w:rFonts w:asciiTheme="minorEastAsia" w:hAnsiTheme="minorEastAsia"/>
                <w:sz w:val="20"/>
                <w:szCs w:val="20"/>
                <w:u w:val="single"/>
              </w:rPr>
            </w:pPr>
            <w:r w:rsidRPr="00623133">
              <w:rPr>
                <w:sz w:val="20"/>
                <w:szCs w:val="20"/>
              </w:rPr>
              <w:t>Lacks understanding of the needs of individuals in diverse cultural contexts.</w:t>
            </w:r>
          </w:p>
        </w:tc>
        <w:tc>
          <w:tcPr>
            <w:tcW w:w="887" w:type="dxa"/>
          </w:tcPr>
          <w:p w14:paraId="6B93F2BA" w14:textId="77777777" w:rsidR="001F2C2A" w:rsidRPr="00AE7B81" w:rsidRDefault="001F2C2A" w:rsidP="004404B9">
            <w:pPr>
              <w:rPr>
                <w:rFonts w:ascii="맑은 고딕" w:eastAsia="맑은 고딕" w:hAnsi="맑은 고딕" w:cs="Calibri"/>
                <w:sz w:val="16"/>
                <w:szCs w:val="16"/>
                <w:lang w:bidi="he-IL"/>
              </w:rPr>
            </w:pPr>
          </w:p>
        </w:tc>
      </w:tr>
      <w:bookmarkEnd w:id="3"/>
    </w:tbl>
    <w:p w14:paraId="45E2A5DA" w14:textId="77777777" w:rsidR="001F2C2A" w:rsidRDefault="001F2C2A" w:rsidP="001F2C2A"/>
    <w:p w14:paraId="230184F2" w14:textId="44DEDAD6" w:rsidR="001F2C2A" w:rsidRDefault="001F2C2A" w:rsidP="00623133">
      <w:pPr>
        <w:pStyle w:val="ListParagraph"/>
        <w:numPr>
          <w:ilvl w:val="0"/>
          <w:numId w:val="18"/>
        </w:numPr>
        <w:spacing w:after="160" w:line="259" w:lineRule="auto"/>
      </w:pPr>
      <w:r>
        <w:rPr>
          <w:rFonts w:hint="eastAsia"/>
        </w:rPr>
        <w:t>사회복지학과</w:t>
      </w:r>
      <w:r>
        <w:rPr>
          <w:rFonts w:hint="eastAsia"/>
        </w:rPr>
        <w:t xml:space="preserve"> </w:t>
      </w:r>
      <w:r w:rsidR="00623133" w:rsidRPr="00623133">
        <w:t>Bachelor of Arts in Social Work (BASW)</w:t>
      </w:r>
      <w:r w:rsidR="00623133" w:rsidRPr="00623133">
        <w:rPr>
          <w:rFonts w:hint="eastAsia"/>
        </w:rPr>
        <w:t xml:space="preserve"> </w:t>
      </w:r>
    </w:p>
    <w:p w14:paraId="0C560F36" w14:textId="77777777" w:rsidR="001F2C2A" w:rsidRDefault="001F2C2A" w:rsidP="001F2C2A">
      <w:pPr>
        <w:pStyle w:val="ListParagraph"/>
      </w:pPr>
    </w:p>
    <w:tbl>
      <w:tblPr>
        <w:tblW w:w="12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417"/>
        <w:gridCol w:w="2980"/>
        <w:gridCol w:w="2750"/>
        <w:gridCol w:w="2629"/>
        <w:gridCol w:w="1098"/>
      </w:tblGrid>
      <w:tr w:rsidR="00036814" w14:paraId="179C5F75" w14:textId="77777777" w:rsidTr="00036814">
        <w:trPr>
          <w:trHeight w:val="650"/>
        </w:trPr>
        <w:tc>
          <w:tcPr>
            <w:tcW w:w="2895" w:type="dxa"/>
            <w:gridSpan w:val="2"/>
          </w:tcPr>
          <w:p w14:paraId="5C922F2E" w14:textId="6B64B49A" w:rsidR="00036814" w:rsidRDefault="00623133" w:rsidP="00623133">
            <w:pPr>
              <w:pStyle w:val="ListParagraph"/>
              <w:ind w:left="0"/>
              <w:rPr>
                <w:rFonts w:asciiTheme="minorEastAsia" w:hAnsiTheme="minorEastAsia"/>
                <w:sz w:val="16"/>
                <w:szCs w:val="16"/>
              </w:rPr>
            </w:pPr>
            <w:r w:rsidRPr="00623133">
              <w:rPr>
                <w:rFonts w:asciiTheme="minorEastAsia" w:hAnsiTheme="minorEastAsia"/>
                <w:sz w:val="16"/>
                <w:szCs w:val="16"/>
              </w:rPr>
              <w:t>BASW PLOs</w:t>
            </w:r>
          </w:p>
        </w:tc>
        <w:tc>
          <w:tcPr>
            <w:tcW w:w="2980" w:type="dxa"/>
          </w:tcPr>
          <w:p w14:paraId="471BE121"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3</w:t>
            </w:r>
          </w:p>
          <w:p w14:paraId="0FAAB57B" w14:textId="13987D97" w:rsidR="00036814" w:rsidRDefault="00036814" w:rsidP="00036814">
            <w:pPr>
              <w:pStyle w:val="ListParagraph"/>
              <w:ind w:left="0"/>
              <w:jc w:val="center"/>
              <w:rPr>
                <w:rFonts w:asciiTheme="minorEastAsia" w:hAnsiTheme="minorEastAsia"/>
                <w:sz w:val="16"/>
                <w:szCs w:val="16"/>
              </w:rPr>
            </w:pPr>
            <w:r w:rsidRPr="00D44BC8">
              <w:rPr>
                <w:rFonts w:asciiTheme="minorEastAsia" w:hAnsiTheme="minorEastAsia" w:hint="eastAsia"/>
                <w:sz w:val="16"/>
                <w:szCs w:val="16"/>
              </w:rPr>
              <w:t>잘함</w:t>
            </w:r>
            <w:r>
              <w:rPr>
                <w:rFonts w:asciiTheme="minorEastAsia" w:hAnsiTheme="minorEastAsia" w:hint="eastAsia"/>
                <w:sz w:val="16"/>
                <w:szCs w:val="16"/>
              </w:rPr>
              <w:t xml:space="preserve"> (</w:t>
            </w:r>
            <w:r w:rsidRPr="00036814">
              <w:rPr>
                <w:rFonts w:asciiTheme="minorEastAsia" w:hAnsiTheme="minorEastAsia"/>
                <w:sz w:val="16"/>
                <w:szCs w:val="16"/>
              </w:rPr>
              <w:t>Excellent</w:t>
            </w:r>
            <w:r>
              <w:rPr>
                <w:rFonts w:asciiTheme="minorEastAsia" w:hAnsiTheme="minorEastAsia" w:hint="eastAsia"/>
                <w:sz w:val="16"/>
                <w:szCs w:val="16"/>
              </w:rPr>
              <w:t>)</w:t>
            </w:r>
          </w:p>
        </w:tc>
        <w:tc>
          <w:tcPr>
            <w:tcW w:w="2750" w:type="dxa"/>
          </w:tcPr>
          <w:p w14:paraId="728673BA"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2</w:t>
            </w:r>
          </w:p>
          <w:p w14:paraId="72B2FD9A" w14:textId="2B128954" w:rsidR="00036814" w:rsidRDefault="00036814" w:rsidP="00036814">
            <w:pPr>
              <w:pStyle w:val="ListParagraph"/>
              <w:ind w:left="0"/>
              <w:jc w:val="center"/>
              <w:rPr>
                <w:rFonts w:asciiTheme="minorEastAsia" w:hAnsiTheme="minorEastAsia"/>
                <w:sz w:val="16"/>
                <w:szCs w:val="16"/>
              </w:rPr>
            </w:pPr>
            <w:r w:rsidRPr="00D44BC8">
              <w:rPr>
                <w:rFonts w:asciiTheme="minorEastAsia" w:hAnsiTheme="minorEastAsia" w:hint="eastAsia"/>
                <w:sz w:val="16"/>
                <w:szCs w:val="16"/>
              </w:rPr>
              <w:t>보통</w:t>
            </w:r>
            <w:r>
              <w:rPr>
                <w:rFonts w:asciiTheme="minorEastAsia" w:hAnsiTheme="minorEastAsia" w:hint="eastAsia"/>
                <w:sz w:val="16"/>
                <w:szCs w:val="16"/>
              </w:rPr>
              <w:t xml:space="preserve"> (</w:t>
            </w:r>
            <w:r w:rsidRPr="00036814">
              <w:rPr>
                <w:rFonts w:asciiTheme="minorEastAsia" w:hAnsiTheme="minorEastAsia"/>
                <w:sz w:val="16"/>
                <w:szCs w:val="16"/>
              </w:rPr>
              <w:t>Satisfactory</w:t>
            </w:r>
            <w:r>
              <w:rPr>
                <w:rFonts w:asciiTheme="minorEastAsia" w:hAnsiTheme="minorEastAsia" w:hint="eastAsia"/>
                <w:sz w:val="16"/>
                <w:szCs w:val="16"/>
              </w:rPr>
              <w:t>)</w:t>
            </w:r>
          </w:p>
        </w:tc>
        <w:tc>
          <w:tcPr>
            <w:tcW w:w="2629" w:type="dxa"/>
          </w:tcPr>
          <w:p w14:paraId="6E40DD0B" w14:textId="77777777" w:rsidR="00036814" w:rsidRDefault="00036814" w:rsidP="00036814">
            <w:pPr>
              <w:pStyle w:val="ListParagraph"/>
              <w:ind w:left="0"/>
              <w:rPr>
                <w:rFonts w:asciiTheme="minorEastAsia" w:hAnsiTheme="minorEastAsia"/>
                <w:sz w:val="16"/>
                <w:szCs w:val="16"/>
              </w:rPr>
            </w:pPr>
            <w:r>
              <w:rPr>
                <w:rFonts w:asciiTheme="minorEastAsia" w:hAnsiTheme="minorEastAsia" w:hint="eastAsia"/>
                <w:sz w:val="16"/>
                <w:szCs w:val="16"/>
              </w:rPr>
              <w:t>1</w:t>
            </w:r>
          </w:p>
          <w:p w14:paraId="447DDA55" w14:textId="496CE190" w:rsidR="00036814" w:rsidRDefault="00036814" w:rsidP="00036814">
            <w:pPr>
              <w:pStyle w:val="ListParagraph"/>
              <w:ind w:left="0"/>
              <w:jc w:val="center"/>
              <w:rPr>
                <w:rFonts w:asciiTheme="minorEastAsia" w:hAnsiTheme="minorEastAsia"/>
                <w:sz w:val="16"/>
                <w:szCs w:val="16"/>
              </w:rPr>
            </w:pPr>
            <w:r w:rsidRPr="00D44BC8">
              <w:rPr>
                <w:rFonts w:asciiTheme="minorEastAsia" w:hAnsiTheme="minorEastAsia" w:hint="eastAsia"/>
                <w:sz w:val="16"/>
                <w:szCs w:val="16"/>
              </w:rPr>
              <w:t>부족함</w:t>
            </w:r>
            <w:r>
              <w:rPr>
                <w:rFonts w:asciiTheme="minorEastAsia" w:hAnsiTheme="minorEastAsia" w:hint="eastAsia"/>
                <w:sz w:val="16"/>
                <w:szCs w:val="16"/>
              </w:rPr>
              <w:t xml:space="preserve"> (</w:t>
            </w:r>
            <w:r w:rsidRPr="00036814">
              <w:rPr>
                <w:rFonts w:asciiTheme="minorEastAsia" w:hAnsiTheme="minorEastAsia"/>
                <w:sz w:val="16"/>
                <w:szCs w:val="16"/>
              </w:rPr>
              <w:t>Needs Improvement</w:t>
            </w:r>
            <w:r>
              <w:rPr>
                <w:rFonts w:asciiTheme="minorEastAsia" w:hAnsiTheme="minorEastAsia" w:hint="eastAsia"/>
                <w:sz w:val="16"/>
                <w:szCs w:val="16"/>
              </w:rPr>
              <w:t>)</w:t>
            </w:r>
          </w:p>
        </w:tc>
        <w:tc>
          <w:tcPr>
            <w:tcW w:w="1098" w:type="dxa"/>
          </w:tcPr>
          <w:p w14:paraId="2B2DD04A" w14:textId="7AB046C4" w:rsidR="00036814" w:rsidRDefault="00036814" w:rsidP="00036814">
            <w:pPr>
              <w:pStyle w:val="ListParagraph"/>
              <w:ind w:left="0"/>
              <w:jc w:val="center"/>
              <w:rPr>
                <w:rFonts w:asciiTheme="minorEastAsia" w:hAnsiTheme="minorEastAsia"/>
                <w:sz w:val="16"/>
                <w:szCs w:val="16"/>
              </w:rPr>
            </w:pPr>
            <w:r>
              <w:rPr>
                <w:rFonts w:asciiTheme="minorEastAsia" w:hAnsiTheme="minorEastAsia" w:hint="eastAsia"/>
                <w:sz w:val="16"/>
                <w:szCs w:val="16"/>
              </w:rPr>
              <w:t>평가 (</w:t>
            </w:r>
            <w:r w:rsidRPr="00036814">
              <w:rPr>
                <w:rFonts w:asciiTheme="minorEastAsia" w:hAnsiTheme="minorEastAsia"/>
                <w:sz w:val="16"/>
                <w:szCs w:val="16"/>
              </w:rPr>
              <w:t>Evaluation</w:t>
            </w:r>
            <w:r>
              <w:rPr>
                <w:rFonts w:asciiTheme="minorEastAsia" w:hAnsiTheme="minorEastAsia" w:hint="eastAsia"/>
                <w:sz w:val="16"/>
                <w:szCs w:val="16"/>
              </w:rPr>
              <w:t>)</w:t>
            </w:r>
          </w:p>
        </w:tc>
      </w:tr>
      <w:tr w:rsidR="001F2C2A" w14:paraId="63CFE9B9" w14:textId="77777777" w:rsidTr="00036814">
        <w:trPr>
          <w:trHeight w:val="452"/>
        </w:trPr>
        <w:tc>
          <w:tcPr>
            <w:tcW w:w="478" w:type="dxa"/>
          </w:tcPr>
          <w:p w14:paraId="6506C44C" w14:textId="77777777" w:rsidR="001F2C2A" w:rsidRDefault="001F2C2A" w:rsidP="004404B9">
            <w:pPr>
              <w:pStyle w:val="ListParagraph"/>
              <w:ind w:left="0"/>
              <w:jc w:val="center"/>
              <w:rPr>
                <w:rFonts w:asciiTheme="minorEastAsia" w:hAnsiTheme="minorEastAsia"/>
                <w:sz w:val="16"/>
                <w:szCs w:val="16"/>
              </w:rPr>
            </w:pPr>
            <w:bookmarkStart w:id="4" w:name="_Hlk103782846"/>
            <w:r>
              <w:rPr>
                <w:rFonts w:asciiTheme="minorEastAsia" w:hAnsiTheme="minorEastAsia" w:hint="eastAsia"/>
                <w:sz w:val="16"/>
                <w:szCs w:val="16"/>
              </w:rPr>
              <w:t>1</w:t>
            </w:r>
          </w:p>
        </w:tc>
        <w:tc>
          <w:tcPr>
            <w:tcW w:w="2416" w:type="dxa"/>
          </w:tcPr>
          <w:p w14:paraId="140D945B"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사회복지에 대한 개념</w:t>
            </w:r>
          </w:p>
          <w:p w14:paraId="4FA58BAC" w14:textId="2773BDB8" w:rsidR="00623133" w:rsidRDefault="00623133" w:rsidP="00623133">
            <w:pPr>
              <w:pStyle w:val="ListParagraph"/>
              <w:ind w:left="0"/>
              <w:rPr>
                <w:rFonts w:asciiTheme="minorEastAsia" w:hAnsiTheme="minorEastAsia"/>
                <w:sz w:val="16"/>
                <w:szCs w:val="16"/>
              </w:rPr>
            </w:pPr>
            <w:r w:rsidRPr="00623133">
              <w:rPr>
                <w:rFonts w:asciiTheme="minorEastAsia" w:hAnsiTheme="minorEastAsia"/>
                <w:sz w:val="16"/>
                <w:szCs w:val="16"/>
              </w:rPr>
              <w:t>Understanding of Social Work Concepts</w:t>
            </w:r>
          </w:p>
        </w:tc>
        <w:tc>
          <w:tcPr>
            <w:tcW w:w="2980" w:type="dxa"/>
          </w:tcPr>
          <w:p w14:paraId="29E015C5"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 xml:space="preserve">기독교사회복지 및 교회사회복지실천에 대한 기본 개념을 </w:t>
            </w:r>
            <w:r>
              <w:rPr>
                <w:rFonts w:asciiTheme="minorEastAsia" w:hAnsiTheme="minorEastAsia" w:hint="eastAsia"/>
                <w:sz w:val="16"/>
                <w:szCs w:val="16"/>
              </w:rPr>
              <w:t xml:space="preserve">명확하고 구체적으로 이해하고 있으며 다른 사람들을 설득할 수 있는 확신이 있다. </w:t>
            </w:r>
          </w:p>
          <w:p w14:paraId="1CEC2D30" w14:textId="777FE9B1" w:rsidR="00623133" w:rsidRDefault="00623133" w:rsidP="00623133">
            <w:pPr>
              <w:pStyle w:val="ListParagraph"/>
              <w:ind w:left="0"/>
              <w:rPr>
                <w:rFonts w:asciiTheme="minorEastAsia" w:hAnsiTheme="minorEastAsia"/>
                <w:sz w:val="16"/>
                <w:szCs w:val="16"/>
              </w:rPr>
            </w:pPr>
            <w:r w:rsidRPr="00623133">
              <w:rPr>
                <w:rFonts w:asciiTheme="minorEastAsia" w:hAnsiTheme="minorEastAsia"/>
                <w:sz w:val="16"/>
                <w:szCs w:val="16"/>
              </w:rPr>
              <w:t>Clearly and specifically understands key concepts of Christian social work and church-based social work practice, with persuasive conviction.</w:t>
            </w:r>
          </w:p>
        </w:tc>
        <w:tc>
          <w:tcPr>
            <w:tcW w:w="2750" w:type="dxa"/>
          </w:tcPr>
          <w:p w14:paraId="17D65508"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기독교사회복지 및 교회사회복지실천에 대한 기본 개념을 이해한다.</w:t>
            </w:r>
          </w:p>
          <w:p w14:paraId="2B8E4CE7" w14:textId="4D3C4A36" w:rsidR="00623133" w:rsidRDefault="00623133" w:rsidP="00623133">
            <w:pPr>
              <w:pStyle w:val="ListParagraph"/>
              <w:ind w:left="0"/>
              <w:rPr>
                <w:rFonts w:asciiTheme="minorEastAsia" w:hAnsiTheme="minorEastAsia"/>
                <w:sz w:val="16"/>
                <w:szCs w:val="16"/>
              </w:rPr>
            </w:pPr>
            <w:r w:rsidRPr="00623133">
              <w:rPr>
                <w:rFonts w:asciiTheme="minorEastAsia" w:hAnsiTheme="minorEastAsia"/>
                <w:sz w:val="16"/>
                <w:szCs w:val="16"/>
              </w:rPr>
              <w:t>Understands key concepts of Christian social work and church-based social work practice.</w:t>
            </w:r>
          </w:p>
        </w:tc>
        <w:tc>
          <w:tcPr>
            <w:tcW w:w="2629" w:type="dxa"/>
          </w:tcPr>
          <w:p w14:paraId="47428B31"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기독교사회복지 및 교회사회복지실천에 대한 기본 개념</w:t>
            </w:r>
            <w:r>
              <w:rPr>
                <w:rFonts w:asciiTheme="minorEastAsia" w:hAnsiTheme="minorEastAsia" w:hint="eastAsia"/>
                <w:sz w:val="16"/>
                <w:szCs w:val="16"/>
              </w:rPr>
              <w:t xml:space="preserve"> 이해가 부족하다. </w:t>
            </w:r>
          </w:p>
          <w:p w14:paraId="0D28F1D1" w14:textId="15ADF5D7" w:rsidR="00623133" w:rsidRDefault="00623133" w:rsidP="00623133">
            <w:pPr>
              <w:pStyle w:val="ListParagraph"/>
              <w:ind w:left="0"/>
              <w:rPr>
                <w:rFonts w:asciiTheme="minorEastAsia" w:hAnsiTheme="minorEastAsia"/>
                <w:sz w:val="16"/>
                <w:szCs w:val="16"/>
              </w:rPr>
            </w:pPr>
            <w:r w:rsidRPr="00623133">
              <w:rPr>
                <w:rFonts w:asciiTheme="minorEastAsia" w:hAnsiTheme="minorEastAsia"/>
                <w:sz w:val="16"/>
                <w:szCs w:val="16"/>
              </w:rPr>
              <w:t>Lacks understanding of key concepts of Christian social work and church-based social work practice.</w:t>
            </w:r>
          </w:p>
        </w:tc>
        <w:tc>
          <w:tcPr>
            <w:tcW w:w="1098" w:type="dxa"/>
          </w:tcPr>
          <w:p w14:paraId="76D1A5BB" w14:textId="77777777" w:rsidR="001F2C2A" w:rsidRPr="00BF5072" w:rsidRDefault="001F2C2A" w:rsidP="004404B9">
            <w:pPr>
              <w:pStyle w:val="ListParagraph"/>
              <w:ind w:left="0"/>
              <w:rPr>
                <w:rFonts w:asciiTheme="minorEastAsia" w:hAnsiTheme="minorEastAsia"/>
                <w:sz w:val="16"/>
                <w:szCs w:val="16"/>
              </w:rPr>
            </w:pPr>
          </w:p>
        </w:tc>
      </w:tr>
      <w:tr w:rsidR="001F2C2A" w14:paraId="67CD570A" w14:textId="77777777" w:rsidTr="00036814">
        <w:trPr>
          <w:trHeight w:val="452"/>
        </w:trPr>
        <w:tc>
          <w:tcPr>
            <w:tcW w:w="478" w:type="dxa"/>
          </w:tcPr>
          <w:p w14:paraId="3A464289" w14:textId="77777777" w:rsidR="001F2C2A" w:rsidRDefault="001F2C2A" w:rsidP="004404B9">
            <w:pPr>
              <w:pStyle w:val="ListParagraph"/>
              <w:ind w:left="0"/>
              <w:jc w:val="center"/>
              <w:rPr>
                <w:rFonts w:asciiTheme="minorEastAsia" w:hAnsiTheme="minorEastAsia"/>
                <w:sz w:val="16"/>
                <w:szCs w:val="16"/>
              </w:rPr>
            </w:pPr>
            <w:r>
              <w:rPr>
                <w:rFonts w:asciiTheme="minorEastAsia" w:hAnsiTheme="minorEastAsia" w:hint="eastAsia"/>
                <w:sz w:val="16"/>
                <w:szCs w:val="16"/>
              </w:rPr>
              <w:t>2</w:t>
            </w:r>
          </w:p>
        </w:tc>
        <w:tc>
          <w:tcPr>
            <w:tcW w:w="2416" w:type="dxa"/>
          </w:tcPr>
          <w:p w14:paraId="747B894A"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영성적인 복지선교</w:t>
            </w:r>
          </w:p>
          <w:p w14:paraId="347363ED" w14:textId="6B4A6A5A" w:rsidR="00623133" w:rsidRDefault="00623133" w:rsidP="00623133">
            <w:pPr>
              <w:pStyle w:val="ListParagraph"/>
              <w:ind w:left="0"/>
              <w:rPr>
                <w:rFonts w:asciiTheme="minorEastAsia" w:hAnsiTheme="minorEastAsia"/>
                <w:sz w:val="16"/>
                <w:szCs w:val="16"/>
              </w:rPr>
            </w:pPr>
            <w:r w:rsidRPr="00623133">
              <w:rPr>
                <w:rFonts w:asciiTheme="minorEastAsia" w:hAnsiTheme="minorEastAsia"/>
                <w:sz w:val="16"/>
                <w:szCs w:val="16"/>
              </w:rPr>
              <w:t>Spiritual-Based Welfare Mission</w:t>
            </w:r>
          </w:p>
        </w:tc>
        <w:tc>
          <w:tcPr>
            <w:tcW w:w="2980" w:type="dxa"/>
          </w:tcPr>
          <w:p w14:paraId="511015F3"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기독교 영성적인 복지선교를 수행할 수 있</w:t>
            </w:r>
            <w:r>
              <w:rPr>
                <w:rFonts w:asciiTheme="minorEastAsia" w:hAnsiTheme="minorEastAsia" w:hint="eastAsia"/>
                <w:sz w:val="16"/>
                <w:szCs w:val="16"/>
              </w:rPr>
              <w:t>되 자신의 삶과 사역에서 구체적으로 나타나고 있다.</w:t>
            </w:r>
          </w:p>
          <w:p w14:paraId="49CD52FD" w14:textId="4C9B9F13" w:rsidR="00623133" w:rsidRDefault="00623133" w:rsidP="00623133">
            <w:pPr>
              <w:pStyle w:val="ListParagraph"/>
              <w:ind w:left="0"/>
              <w:rPr>
                <w:rFonts w:asciiTheme="minorEastAsia" w:hAnsiTheme="minorEastAsia"/>
                <w:sz w:val="16"/>
                <w:szCs w:val="16"/>
              </w:rPr>
            </w:pPr>
            <w:r w:rsidRPr="00623133">
              <w:rPr>
                <w:rFonts w:asciiTheme="minorEastAsia" w:hAnsiTheme="minorEastAsia"/>
                <w:sz w:val="16"/>
                <w:szCs w:val="16"/>
              </w:rPr>
              <w:t xml:space="preserve">Carries out Christian spiritual welfare mission, </w:t>
            </w:r>
            <w:proofErr w:type="gramStart"/>
            <w:r w:rsidRPr="00623133">
              <w:rPr>
                <w:rFonts w:asciiTheme="minorEastAsia" w:hAnsiTheme="minorEastAsia"/>
                <w:sz w:val="16"/>
                <w:szCs w:val="16"/>
              </w:rPr>
              <w:t>clearly evident</w:t>
            </w:r>
            <w:proofErr w:type="gramEnd"/>
            <w:r w:rsidRPr="00623133">
              <w:rPr>
                <w:rFonts w:asciiTheme="minorEastAsia" w:hAnsiTheme="minorEastAsia"/>
                <w:sz w:val="16"/>
                <w:szCs w:val="16"/>
              </w:rPr>
              <w:t xml:space="preserve"> in life and ministry.</w:t>
            </w:r>
          </w:p>
        </w:tc>
        <w:tc>
          <w:tcPr>
            <w:tcW w:w="2750" w:type="dxa"/>
          </w:tcPr>
          <w:p w14:paraId="0842DF4E"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기독교 영성적인 복지선교를 수행할 수 있다.</w:t>
            </w:r>
          </w:p>
          <w:p w14:paraId="64F59038" w14:textId="5BEC49B6" w:rsidR="00623133" w:rsidRDefault="00623133" w:rsidP="00623133">
            <w:pPr>
              <w:pStyle w:val="ListParagraph"/>
              <w:ind w:left="0"/>
              <w:rPr>
                <w:rFonts w:asciiTheme="minorEastAsia" w:hAnsiTheme="minorEastAsia"/>
                <w:sz w:val="16"/>
                <w:szCs w:val="16"/>
              </w:rPr>
            </w:pPr>
            <w:r w:rsidRPr="00623133">
              <w:rPr>
                <w:rFonts w:asciiTheme="minorEastAsia" w:hAnsiTheme="minorEastAsia"/>
                <w:sz w:val="16"/>
                <w:szCs w:val="16"/>
              </w:rPr>
              <w:t>Can carry out Christian spiritual welfare mission.</w:t>
            </w:r>
          </w:p>
        </w:tc>
        <w:tc>
          <w:tcPr>
            <w:tcW w:w="2629" w:type="dxa"/>
          </w:tcPr>
          <w:p w14:paraId="2A0C2029"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 xml:space="preserve">기독교 영성적인 복지선교를 수행할 수 </w:t>
            </w:r>
            <w:r>
              <w:rPr>
                <w:rFonts w:asciiTheme="minorEastAsia" w:hAnsiTheme="minorEastAsia" w:hint="eastAsia"/>
                <w:sz w:val="16"/>
                <w:szCs w:val="16"/>
              </w:rPr>
              <w:t xml:space="preserve">있는 능력이 부족하다. </w:t>
            </w:r>
          </w:p>
          <w:p w14:paraId="3BAAAC28" w14:textId="1521131D" w:rsidR="00623133" w:rsidRDefault="00623133" w:rsidP="00623133">
            <w:pPr>
              <w:pStyle w:val="ListParagraph"/>
              <w:ind w:left="0"/>
              <w:rPr>
                <w:rFonts w:asciiTheme="minorEastAsia" w:hAnsiTheme="minorEastAsia"/>
                <w:sz w:val="16"/>
                <w:szCs w:val="16"/>
              </w:rPr>
            </w:pPr>
            <w:r w:rsidRPr="00623133">
              <w:rPr>
                <w:rFonts w:asciiTheme="minorEastAsia" w:hAnsiTheme="minorEastAsia"/>
                <w:sz w:val="16"/>
                <w:szCs w:val="16"/>
              </w:rPr>
              <w:t>Lacks the ability to carry out Christian spiritual welfare mission.</w:t>
            </w:r>
          </w:p>
        </w:tc>
        <w:tc>
          <w:tcPr>
            <w:tcW w:w="1098" w:type="dxa"/>
          </w:tcPr>
          <w:p w14:paraId="1D9B3F05" w14:textId="77777777" w:rsidR="001F2C2A" w:rsidRPr="00BF5072" w:rsidRDefault="001F2C2A" w:rsidP="004404B9">
            <w:pPr>
              <w:pStyle w:val="ListParagraph"/>
              <w:ind w:left="0"/>
              <w:rPr>
                <w:rFonts w:asciiTheme="minorEastAsia" w:hAnsiTheme="minorEastAsia"/>
                <w:sz w:val="16"/>
                <w:szCs w:val="16"/>
              </w:rPr>
            </w:pPr>
          </w:p>
        </w:tc>
      </w:tr>
      <w:tr w:rsidR="001F2C2A" w14:paraId="528627CA" w14:textId="77777777" w:rsidTr="00036814">
        <w:trPr>
          <w:trHeight w:val="452"/>
        </w:trPr>
        <w:tc>
          <w:tcPr>
            <w:tcW w:w="478" w:type="dxa"/>
          </w:tcPr>
          <w:p w14:paraId="4B910BA0" w14:textId="77777777" w:rsidR="001F2C2A" w:rsidRDefault="001F2C2A" w:rsidP="004404B9">
            <w:pPr>
              <w:jc w:val="center"/>
              <w:rPr>
                <w:rFonts w:asciiTheme="minorEastAsia" w:hAnsiTheme="minorEastAsia"/>
                <w:sz w:val="16"/>
                <w:szCs w:val="16"/>
              </w:rPr>
            </w:pPr>
            <w:r>
              <w:rPr>
                <w:rFonts w:asciiTheme="minorEastAsia" w:hAnsiTheme="minorEastAsia" w:hint="eastAsia"/>
                <w:sz w:val="16"/>
                <w:szCs w:val="16"/>
              </w:rPr>
              <w:lastRenderedPageBreak/>
              <w:t>3</w:t>
            </w:r>
          </w:p>
        </w:tc>
        <w:tc>
          <w:tcPr>
            <w:tcW w:w="2416" w:type="dxa"/>
          </w:tcPr>
          <w:p w14:paraId="65468CA7" w14:textId="77777777" w:rsidR="001F2C2A" w:rsidRDefault="001F2C2A" w:rsidP="004404B9">
            <w:pPr>
              <w:rPr>
                <w:rFonts w:asciiTheme="minorEastAsia" w:hAnsiTheme="minorEastAsia"/>
                <w:sz w:val="16"/>
                <w:szCs w:val="16"/>
              </w:rPr>
            </w:pPr>
            <w:r>
              <w:rPr>
                <w:rFonts w:asciiTheme="minorEastAsia" w:hAnsiTheme="minorEastAsia" w:hint="eastAsia"/>
                <w:sz w:val="16"/>
                <w:szCs w:val="16"/>
              </w:rPr>
              <w:t>사회복지 실천의 기술</w:t>
            </w:r>
          </w:p>
          <w:p w14:paraId="1677CFAC" w14:textId="273ED1CD" w:rsidR="00623133" w:rsidRDefault="00623133" w:rsidP="00623133">
            <w:pPr>
              <w:rPr>
                <w:rFonts w:asciiTheme="minorEastAsia" w:hAnsiTheme="minorEastAsia"/>
                <w:sz w:val="16"/>
                <w:szCs w:val="16"/>
              </w:rPr>
            </w:pPr>
            <w:r w:rsidRPr="00623133">
              <w:rPr>
                <w:rFonts w:asciiTheme="minorEastAsia" w:hAnsiTheme="minorEastAsia"/>
                <w:sz w:val="16"/>
                <w:szCs w:val="16"/>
              </w:rPr>
              <w:t>Social Work Practice Skills</w:t>
            </w:r>
          </w:p>
        </w:tc>
        <w:tc>
          <w:tcPr>
            <w:tcW w:w="2980" w:type="dxa"/>
          </w:tcPr>
          <w:p w14:paraId="1531AA0D"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사회복지 실천의 기본 기술과 실제 능력을 함양</w:t>
            </w:r>
            <w:r>
              <w:rPr>
                <w:rFonts w:asciiTheme="minorEastAsia" w:hAnsiTheme="minorEastAsia" w:hint="eastAsia"/>
                <w:sz w:val="16"/>
                <w:szCs w:val="16"/>
              </w:rPr>
              <w:t xml:space="preserve">하되 실제적인 결과와 열매들이 있다. </w:t>
            </w:r>
          </w:p>
          <w:p w14:paraId="0D66A519" w14:textId="7BC931C2" w:rsidR="00623133" w:rsidRDefault="00623133" w:rsidP="00623133">
            <w:pPr>
              <w:pStyle w:val="ListParagraph"/>
              <w:ind w:left="0"/>
              <w:rPr>
                <w:rFonts w:asciiTheme="minorEastAsia" w:hAnsiTheme="minorEastAsia"/>
                <w:sz w:val="16"/>
                <w:szCs w:val="16"/>
              </w:rPr>
            </w:pPr>
            <w:r w:rsidRPr="00623133">
              <w:rPr>
                <w:rFonts w:asciiTheme="minorEastAsia" w:hAnsiTheme="minorEastAsia"/>
                <w:sz w:val="16"/>
                <w:szCs w:val="16"/>
              </w:rPr>
              <w:t>Demonstrates basic and practical social work skills, producing tangible results.</w:t>
            </w:r>
          </w:p>
        </w:tc>
        <w:tc>
          <w:tcPr>
            <w:tcW w:w="2750" w:type="dxa"/>
          </w:tcPr>
          <w:p w14:paraId="552C0E07" w14:textId="77777777" w:rsidR="001F2C2A" w:rsidRDefault="001F2C2A" w:rsidP="004404B9">
            <w:pPr>
              <w:rPr>
                <w:rFonts w:asciiTheme="minorEastAsia" w:hAnsiTheme="minorEastAsia"/>
                <w:sz w:val="16"/>
                <w:szCs w:val="16"/>
              </w:rPr>
            </w:pPr>
            <w:r w:rsidRPr="00BF5072">
              <w:rPr>
                <w:rFonts w:asciiTheme="minorEastAsia" w:hAnsiTheme="minorEastAsia" w:hint="eastAsia"/>
                <w:sz w:val="16"/>
                <w:szCs w:val="16"/>
              </w:rPr>
              <w:t>사회복지 실천의 기본 기술과 실제 능력을 함양한다.</w:t>
            </w:r>
          </w:p>
          <w:p w14:paraId="35D8589F" w14:textId="7F4FAC84" w:rsidR="00623133" w:rsidRDefault="00623133" w:rsidP="00623133">
            <w:pPr>
              <w:rPr>
                <w:rFonts w:asciiTheme="minorEastAsia" w:hAnsiTheme="minorEastAsia"/>
                <w:sz w:val="16"/>
                <w:szCs w:val="16"/>
              </w:rPr>
            </w:pPr>
            <w:r w:rsidRPr="00623133">
              <w:rPr>
                <w:rFonts w:asciiTheme="minorEastAsia" w:hAnsiTheme="minorEastAsia"/>
                <w:sz w:val="16"/>
                <w:szCs w:val="16"/>
              </w:rPr>
              <w:t>Demonstrates basic and practical social work skills.</w:t>
            </w:r>
          </w:p>
        </w:tc>
        <w:tc>
          <w:tcPr>
            <w:tcW w:w="2629" w:type="dxa"/>
          </w:tcPr>
          <w:p w14:paraId="34A06F05"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사회복지 실천의 기본 기술과 실제 능력을 함양</w:t>
            </w:r>
            <w:r>
              <w:rPr>
                <w:rFonts w:asciiTheme="minorEastAsia" w:hAnsiTheme="minorEastAsia" w:hint="eastAsia"/>
                <w:sz w:val="16"/>
                <w:szCs w:val="16"/>
              </w:rPr>
              <w:t>하는 것이 부족하다.</w:t>
            </w:r>
          </w:p>
          <w:p w14:paraId="47CC8981" w14:textId="27EF49F3" w:rsidR="00623133" w:rsidRDefault="00623133" w:rsidP="00623133">
            <w:pPr>
              <w:pStyle w:val="ListParagraph"/>
              <w:ind w:left="0"/>
              <w:rPr>
                <w:rFonts w:asciiTheme="minorEastAsia" w:hAnsiTheme="minorEastAsia"/>
                <w:sz w:val="16"/>
                <w:szCs w:val="16"/>
              </w:rPr>
            </w:pPr>
            <w:r w:rsidRPr="00623133">
              <w:rPr>
                <w:rFonts w:asciiTheme="minorEastAsia" w:hAnsiTheme="minorEastAsia"/>
                <w:sz w:val="16"/>
                <w:szCs w:val="16"/>
              </w:rPr>
              <w:t>Lacks basic and practical social work skills.</w:t>
            </w:r>
          </w:p>
        </w:tc>
        <w:tc>
          <w:tcPr>
            <w:tcW w:w="1098" w:type="dxa"/>
          </w:tcPr>
          <w:p w14:paraId="0CC3E71E" w14:textId="77777777" w:rsidR="001F2C2A" w:rsidRPr="00BF5072" w:rsidRDefault="001F2C2A" w:rsidP="004404B9">
            <w:pPr>
              <w:pStyle w:val="ListParagraph"/>
              <w:ind w:left="0"/>
              <w:rPr>
                <w:rFonts w:asciiTheme="minorEastAsia" w:hAnsiTheme="minorEastAsia"/>
                <w:sz w:val="16"/>
                <w:szCs w:val="16"/>
              </w:rPr>
            </w:pPr>
          </w:p>
        </w:tc>
      </w:tr>
      <w:tr w:rsidR="001F2C2A" w14:paraId="5386FA76" w14:textId="77777777" w:rsidTr="00036814">
        <w:trPr>
          <w:trHeight w:val="452"/>
        </w:trPr>
        <w:tc>
          <w:tcPr>
            <w:tcW w:w="478" w:type="dxa"/>
          </w:tcPr>
          <w:p w14:paraId="7FB14B91" w14:textId="77777777" w:rsidR="001F2C2A" w:rsidRDefault="001F2C2A" w:rsidP="004404B9">
            <w:pPr>
              <w:spacing w:after="0"/>
              <w:jc w:val="center"/>
              <w:rPr>
                <w:rFonts w:asciiTheme="minorEastAsia" w:hAnsiTheme="minorEastAsia"/>
                <w:sz w:val="16"/>
                <w:szCs w:val="16"/>
              </w:rPr>
            </w:pPr>
            <w:r>
              <w:rPr>
                <w:rFonts w:asciiTheme="minorEastAsia" w:hAnsiTheme="minorEastAsia" w:hint="eastAsia"/>
                <w:sz w:val="16"/>
                <w:szCs w:val="16"/>
              </w:rPr>
              <w:t>4</w:t>
            </w:r>
          </w:p>
        </w:tc>
        <w:tc>
          <w:tcPr>
            <w:tcW w:w="2416" w:type="dxa"/>
          </w:tcPr>
          <w:p w14:paraId="1AC26E8B" w14:textId="77777777" w:rsidR="001F2C2A" w:rsidRDefault="001F2C2A" w:rsidP="004404B9">
            <w:pPr>
              <w:spacing w:after="0"/>
              <w:rPr>
                <w:rFonts w:asciiTheme="minorEastAsia" w:hAnsiTheme="minorEastAsia"/>
                <w:sz w:val="16"/>
                <w:szCs w:val="16"/>
              </w:rPr>
            </w:pPr>
            <w:r>
              <w:rPr>
                <w:rFonts w:asciiTheme="minorEastAsia" w:hAnsiTheme="minorEastAsia" w:hint="eastAsia"/>
                <w:sz w:val="16"/>
                <w:szCs w:val="16"/>
              </w:rPr>
              <w:t>사회복지 리더 역량</w:t>
            </w:r>
          </w:p>
          <w:p w14:paraId="4FACFC0D" w14:textId="26A0B74C" w:rsidR="00623133" w:rsidRDefault="00623133" w:rsidP="00623133">
            <w:pPr>
              <w:spacing w:after="0"/>
              <w:rPr>
                <w:rFonts w:asciiTheme="minorEastAsia" w:hAnsiTheme="minorEastAsia"/>
                <w:sz w:val="16"/>
                <w:szCs w:val="16"/>
              </w:rPr>
            </w:pPr>
            <w:r w:rsidRPr="00623133">
              <w:rPr>
                <w:rFonts w:asciiTheme="minorEastAsia" w:hAnsiTheme="minorEastAsia"/>
                <w:sz w:val="16"/>
                <w:szCs w:val="16"/>
              </w:rPr>
              <w:t>Leadership in Social Work</w:t>
            </w:r>
          </w:p>
        </w:tc>
        <w:tc>
          <w:tcPr>
            <w:tcW w:w="2980" w:type="dxa"/>
          </w:tcPr>
          <w:p w14:paraId="4CC00DD2" w14:textId="77777777" w:rsidR="001F2C2A" w:rsidRDefault="001F2C2A" w:rsidP="004404B9">
            <w:pPr>
              <w:spacing w:after="0"/>
              <w:rPr>
                <w:rFonts w:asciiTheme="minorEastAsia" w:hAnsiTheme="minorEastAsia"/>
                <w:sz w:val="16"/>
                <w:szCs w:val="16"/>
              </w:rPr>
            </w:pPr>
            <w:r w:rsidRPr="00BF5072">
              <w:rPr>
                <w:rFonts w:asciiTheme="minorEastAsia" w:hAnsiTheme="minorEastAsia" w:hint="eastAsia"/>
                <w:sz w:val="16"/>
                <w:szCs w:val="16"/>
              </w:rPr>
              <w:t>사회복지정책, 행정이론을 이해하고 활용능력을 겸비하여 사회환경에 적응하는 사회복지 리더로서 역량을 강화</w:t>
            </w:r>
            <w:r>
              <w:rPr>
                <w:rFonts w:asciiTheme="minorEastAsia" w:hAnsiTheme="minorEastAsia" w:hint="eastAsia"/>
                <w:sz w:val="16"/>
                <w:szCs w:val="16"/>
              </w:rPr>
              <w:t>하되 실제적인 결과와 열매들이 있다.</w:t>
            </w:r>
          </w:p>
          <w:p w14:paraId="3A4E5AA9" w14:textId="46C2D4B6" w:rsidR="00623133" w:rsidRPr="00623133" w:rsidRDefault="00623133" w:rsidP="004404B9">
            <w:pPr>
              <w:spacing w:after="0"/>
              <w:rPr>
                <w:rFonts w:asciiTheme="minorEastAsia" w:hAnsiTheme="minorEastAsia"/>
                <w:sz w:val="20"/>
                <w:szCs w:val="20"/>
              </w:rPr>
            </w:pPr>
            <w:r w:rsidRPr="00623133">
              <w:rPr>
                <w:sz w:val="20"/>
                <w:szCs w:val="20"/>
              </w:rPr>
              <w:t>Strengthens capacity as a social work leader through understanding and application of social policy and administration theory, yielding tangible outcomes.</w:t>
            </w:r>
          </w:p>
        </w:tc>
        <w:tc>
          <w:tcPr>
            <w:tcW w:w="2750" w:type="dxa"/>
          </w:tcPr>
          <w:p w14:paraId="17D9C618" w14:textId="77777777" w:rsidR="001F2C2A" w:rsidRDefault="001F2C2A" w:rsidP="004404B9">
            <w:pPr>
              <w:spacing w:after="0"/>
              <w:rPr>
                <w:rFonts w:asciiTheme="minorEastAsia" w:hAnsiTheme="minorEastAsia"/>
                <w:sz w:val="16"/>
                <w:szCs w:val="16"/>
              </w:rPr>
            </w:pPr>
            <w:r w:rsidRPr="00BF5072">
              <w:rPr>
                <w:rFonts w:asciiTheme="minorEastAsia" w:hAnsiTheme="minorEastAsia" w:hint="eastAsia"/>
                <w:sz w:val="16"/>
                <w:szCs w:val="16"/>
              </w:rPr>
              <w:t>사회복지정책, 행정이론을 이해하고 활용능력을 겸비하여 사회환경에 적응하는 사회복지 리더로서 역량을 강화한다.</w:t>
            </w:r>
          </w:p>
          <w:p w14:paraId="6AF8DA5C" w14:textId="35BF4CAD" w:rsidR="00623133" w:rsidRPr="00623133" w:rsidRDefault="00623133" w:rsidP="004404B9">
            <w:pPr>
              <w:spacing w:after="0"/>
              <w:rPr>
                <w:rFonts w:asciiTheme="minorEastAsia" w:hAnsiTheme="minorEastAsia"/>
                <w:sz w:val="20"/>
                <w:szCs w:val="20"/>
              </w:rPr>
            </w:pPr>
            <w:r w:rsidRPr="00623133">
              <w:rPr>
                <w:sz w:val="20"/>
                <w:szCs w:val="20"/>
              </w:rPr>
              <w:t>Strengthens capacity as a social work leader through understanding and application of social policy and administration theory.</w:t>
            </w:r>
          </w:p>
        </w:tc>
        <w:tc>
          <w:tcPr>
            <w:tcW w:w="2629" w:type="dxa"/>
          </w:tcPr>
          <w:p w14:paraId="2415B1EF" w14:textId="77777777" w:rsidR="001F2C2A" w:rsidRDefault="001F2C2A" w:rsidP="004404B9">
            <w:pPr>
              <w:spacing w:after="0"/>
              <w:rPr>
                <w:rFonts w:asciiTheme="minorEastAsia" w:hAnsiTheme="minorEastAsia"/>
                <w:sz w:val="16"/>
                <w:szCs w:val="16"/>
              </w:rPr>
            </w:pPr>
            <w:r w:rsidRPr="00BF5072">
              <w:rPr>
                <w:rFonts w:asciiTheme="minorEastAsia" w:hAnsiTheme="minorEastAsia" w:hint="eastAsia"/>
                <w:sz w:val="16"/>
                <w:szCs w:val="16"/>
              </w:rPr>
              <w:t>사회복지정책, 행정이론을 이해하고 활용능력을 겸비하여 사회환경에 적응하는 사회복지 리더로서 역량</w:t>
            </w:r>
            <w:r>
              <w:rPr>
                <w:rFonts w:asciiTheme="minorEastAsia" w:hAnsiTheme="minorEastAsia" w:hint="eastAsia"/>
                <w:sz w:val="16"/>
                <w:szCs w:val="16"/>
              </w:rPr>
              <w:t>이 부족하다.</w:t>
            </w:r>
          </w:p>
          <w:p w14:paraId="67DDFADF" w14:textId="100BE1BF" w:rsidR="00623133" w:rsidRPr="00623133" w:rsidRDefault="00623133" w:rsidP="004404B9">
            <w:pPr>
              <w:spacing w:after="0"/>
              <w:rPr>
                <w:rFonts w:asciiTheme="minorEastAsia" w:hAnsiTheme="minorEastAsia"/>
                <w:sz w:val="20"/>
                <w:szCs w:val="20"/>
              </w:rPr>
            </w:pPr>
            <w:r w:rsidRPr="00623133">
              <w:rPr>
                <w:sz w:val="20"/>
                <w:szCs w:val="20"/>
              </w:rPr>
              <w:t>Lacks capacity as a social work leader in understanding and applying policy and administration theory.</w:t>
            </w:r>
          </w:p>
        </w:tc>
        <w:tc>
          <w:tcPr>
            <w:tcW w:w="1098" w:type="dxa"/>
          </w:tcPr>
          <w:p w14:paraId="49EE3C2A" w14:textId="77777777" w:rsidR="001F2C2A" w:rsidRPr="00BF5072" w:rsidRDefault="001F2C2A" w:rsidP="004404B9">
            <w:pPr>
              <w:spacing w:after="0"/>
              <w:rPr>
                <w:rFonts w:asciiTheme="minorEastAsia" w:hAnsiTheme="minorEastAsia"/>
                <w:sz w:val="16"/>
                <w:szCs w:val="16"/>
              </w:rPr>
            </w:pPr>
          </w:p>
        </w:tc>
      </w:tr>
      <w:tr w:rsidR="001F2C2A" w14:paraId="19D1C996" w14:textId="77777777" w:rsidTr="00036814">
        <w:trPr>
          <w:trHeight w:val="452"/>
        </w:trPr>
        <w:tc>
          <w:tcPr>
            <w:tcW w:w="478" w:type="dxa"/>
          </w:tcPr>
          <w:p w14:paraId="7C436D96" w14:textId="77777777" w:rsidR="001F2C2A" w:rsidRDefault="001F2C2A" w:rsidP="004404B9">
            <w:pPr>
              <w:pStyle w:val="ListParagraph"/>
              <w:ind w:left="0"/>
              <w:jc w:val="center"/>
              <w:rPr>
                <w:rFonts w:asciiTheme="minorEastAsia" w:hAnsiTheme="minorEastAsia"/>
                <w:sz w:val="16"/>
                <w:szCs w:val="16"/>
              </w:rPr>
            </w:pPr>
            <w:r>
              <w:rPr>
                <w:rFonts w:asciiTheme="minorEastAsia" w:hAnsiTheme="minorEastAsia" w:hint="eastAsia"/>
                <w:sz w:val="16"/>
                <w:szCs w:val="16"/>
              </w:rPr>
              <w:t>5</w:t>
            </w:r>
          </w:p>
        </w:tc>
        <w:tc>
          <w:tcPr>
            <w:tcW w:w="2416" w:type="dxa"/>
          </w:tcPr>
          <w:p w14:paraId="68F9979E" w14:textId="77777777" w:rsidR="001F2C2A" w:rsidRDefault="001F2C2A" w:rsidP="004404B9">
            <w:pPr>
              <w:pStyle w:val="ListParagraph"/>
              <w:ind w:left="0"/>
              <w:rPr>
                <w:rFonts w:asciiTheme="minorEastAsia" w:hAnsiTheme="minorEastAsia"/>
                <w:sz w:val="16"/>
                <w:szCs w:val="16"/>
              </w:rPr>
            </w:pPr>
            <w:r>
              <w:rPr>
                <w:rFonts w:asciiTheme="minorEastAsia" w:hAnsiTheme="minorEastAsia" w:hint="eastAsia"/>
                <w:sz w:val="16"/>
                <w:szCs w:val="16"/>
              </w:rPr>
              <w:t>문화적 감수성</w:t>
            </w:r>
          </w:p>
          <w:p w14:paraId="41D002D6" w14:textId="66B17644" w:rsidR="00623133" w:rsidRDefault="00623133" w:rsidP="00623133">
            <w:pPr>
              <w:pStyle w:val="ListParagraph"/>
              <w:ind w:left="0"/>
              <w:rPr>
                <w:rFonts w:asciiTheme="minorEastAsia" w:hAnsiTheme="minorEastAsia"/>
                <w:sz w:val="16"/>
                <w:szCs w:val="16"/>
              </w:rPr>
            </w:pPr>
            <w:r w:rsidRPr="00623133">
              <w:rPr>
                <w:rFonts w:asciiTheme="minorEastAsia" w:hAnsiTheme="minorEastAsia"/>
                <w:sz w:val="16"/>
                <w:szCs w:val="16"/>
              </w:rPr>
              <w:t>Cultural Sensitivity</w:t>
            </w:r>
          </w:p>
        </w:tc>
        <w:tc>
          <w:tcPr>
            <w:tcW w:w="2980" w:type="dxa"/>
          </w:tcPr>
          <w:p w14:paraId="79F56BF6" w14:textId="77777777" w:rsidR="001F2C2A" w:rsidRDefault="001F2C2A" w:rsidP="004404B9">
            <w:pPr>
              <w:pStyle w:val="ListParagraph"/>
              <w:ind w:left="0"/>
              <w:rPr>
                <w:rFonts w:ascii="맑은 고딕" w:eastAsia="맑은 고딕" w:hAnsi="맑은 고딕" w:cs="Calibri"/>
                <w:sz w:val="16"/>
                <w:szCs w:val="16"/>
                <w:lang w:bidi="he-IL"/>
              </w:rPr>
            </w:pPr>
            <w:r w:rsidRPr="00AE7B81">
              <w:rPr>
                <w:rFonts w:ascii="맑은 고딕" w:eastAsia="맑은 고딕" w:hAnsi="맑은 고딕" w:cs="Calibri" w:hint="eastAsia"/>
                <w:sz w:val="16"/>
                <w:szCs w:val="16"/>
                <w:lang w:bidi="he-IL"/>
              </w:rPr>
              <w:t>다양한 문화적 상황에 있는 개인들의 필요를</w:t>
            </w:r>
            <w:r>
              <w:rPr>
                <w:rFonts w:ascii="맑은 고딕" w:eastAsia="맑은 고딕" w:hAnsi="맑은 고딕" w:cs="Calibri" w:hint="eastAsia"/>
                <w:sz w:val="16"/>
                <w:szCs w:val="16"/>
                <w:lang w:bidi="he-IL"/>
              </w:rPr>
              <w:t xml:space="preserve"> 구체적이고 명확하게 이해하고 이에 대해서 성육신적인 자세를 가지고 기독교 사회복지실천으로 다루고 있다. </w:t>
            </w:r>
          </w:p>
          <w:p w14:paraId="6409A295" w14:textId="482E1C0A" w:rsidR="00623133" w:rsidRPr="00623133" w:rsidRDefault="00623133" w:rsidP="004404B9">
            <w:pPr>
              <w:pStyle w:val="ListParagraph"/>
              <w:ind w:left="0"/>
              <w:rPr>
                <w:rFonts w:asciiTheme="minorEastAsia" w:hAnsiTheme="minorEastAsia"/>
                <w:sz w:val="20"/>
                <w:szCs w:val="20"/>
              </w:rPr>
            </w:pPr>
            <w:r w:rsidRPr="00623133">
              <w:rPr>
                <w:sz w:val="20"/>
                <w:szCs w:val="20"/>
              </w:rPr>
              <w:t>Clearly understands the needs of individuals in diverse cultural contexts and approaches them with an incarnational attitude through Christian social work practice.</w:t>
            </w:r>
          </w:p>
        </w:tc>
        <w:tc>
          <w:tcPr>
            <w:tcW w:w="2750" w:type="dxa"/>
          </w:tcPr>
          <w:p w14:paraId="5B37F370"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다양한 문화적 상황에 있는 개인들의 필요를 기독교 사회복지실천으로 다룰 수 있다.</w:t>
            </w:r>
          </w:p>
          <w:p w14:paraId="60AF1BF9" w14:textId="1498530D" w:rsidR="00623133" w:rsidRPr="00623133" w:rsidRDefault="00623133" w:rsidP="004404B9">
            <w:pPr>
              <w:pStyle w:val="ListParagraph"/>
              <w:ind w:left="0"/>
              <w:rPr>
                <w:rFonts w:asciiTheme="minorEastAsia" w:hAnsiTheme="minorEastAsia"/>
                <w:sz w:val="20"/>
                <w:szCs w:val="20"/>
              </w:rPr>
            </w:pPr>
            <w:r w:rsidRPr="00623133">
              <w:rPr>
                <w:sz w:val="20"/>
                <w:szCs w:val="20"/>
              </w:rPr>
              <w:t>Can address the needs of individuals in diverse cultural contexts through Christian social work practice.</w:t>
            </w:r>
          </w:p>
        </w:tc>
        <w:tc>
          <w:tcPr>
            <w:tcW w:w="2629" w:type="dxa"/>
          </w:tcPr>
          <w:p w14:paraId="089CDE6D" w14:textId="77777777" w:rsidR="001F2C2A" w:rsidRDefault="001F2C2A" w:rsidP="004404B9">
            <w:pPr>
              <w:pStyle w:val="ListParagraph"/>
              <w:ind w:left="0"/>
              <w:rPr>
                <w:rFonts w:asciiTheme="minorEastAsia" w:hAnsiTheme="minorEastAsia"/>
                <w:sz w:val="16"/>
                <w:szCs w:val="16"/>
              </w:rPr>
            </w:pPr>
            <w:r w:rsidRPr="00BF5072">
              <w:rPr>
                <w:rFonts w:asciiTheme="minorEastAsia" w:hAnsiTheme="minorEastAsia" w:hint="eastAsia"/>
                <w:sz w:val="16"/>
                <w:szCs w:val="16"/>
              </w:rPr>
              <w:t>다양한 문화적 상황에 있는 개인들의 필요를 기독교 사회복지실천으로 다룰 수 있</w:t>
            </w:r>
            <w:r>
              <w:rPr>
                <w:rFonts w:asciiTheme="minorEastAsia" w:hAnsiTheme="minorEastAsia" w:hint="eastAsia"/>
                <w:sz w:val="16"/>
                <w:szCs w:val="16"/>
              </w:rPr>
              <w:t>는 능력이 부족하다.</w:t>
            </w:r>
          </w:p>
          <w:p w14:paraId="38D1043D" w14:textId="5A34A192" w:rsidR="00623133" w:rsidRPr="00623133" w:rsidRDefault="00623133" w:rsidP="004404B9">
            <w:pPr>
              <w:pStyle w:val="ListParagraph"/>
              <w:ind w:left="0"/>
              <w:rPr>
                <w:rFonts w:asciiTheme="minorEastAsia" w:hAnsiTheme="minorEastAsia"/>
                <w:sz w:val="20"/>
                <w:szCs w:val="20"/>
              </w:rPr>
            </w:pPr>
            <w:r w:rsidRPr="00623133">
              <w:rPr>
                <w:sz w:val="20"/>
                <w:szCs w:val="20"/>
              </w:rPr>
              <w:t>Lacks ability to address the needs of individuals in diverse cultural contexts through Christian social work practice.</w:t>
            </w:r>
          </w:p>
        </w:tc>
        <w:tc>
          <w:tcPr>
            <w:tcW w:w="1098" w:type="dxa"/>
          </w:tcPr>
          <w:p w14:paraId="459C5766" w14:textId="77777777" w:rsidR="001F2C2A" w:rsidRPr="00BF5072" w:rsidRDefault="001F2C2A" w:rsidP="004404B9">
            <w:pPr>
              <w:pStyle w:val="ListParagraph"/>
              <w:ind w:left="0"/>
              <w:rPr>
                <w:rFonts w:asciiTheme="minorEastAsia" w:hAnsiTheme="minorEastAsia"/>
                <w:sz w:val="16"/>
                <w:szCs w:val="16"/>
              </w:rPr>
            </w:pPr>
          </w:p>
        </w:tc>
      </w:tr>
      <w:bookmarkEnd w:id="4"/>
    </w:tbl>
    <w:p w14:paraId="43BB4205" w14:textId="77777777" w:rsidR="00A95158" w:rsidRPr="00C92174" w:rsidRDefault="00A95158" w:rsidP="00623133">
      <w:pPr>
        <w:rPr>
          <w:rFonts w:ascii="Times New Roman" w:hAnsi="Times New Roman" w:cs="Times New Roman"/>
          <w:b/>
          <w:bCs/>
          <w:sz w:val="32"/>
          <w:szCs w:val="32"/>
        </w:rPr>
      </w:pPr>
    </w:p>
    <w:sectPr w:rsidR="00A95158" w:rsidRPr="00C92174" w:rsidSect="000C55F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0440" w14:textId="77777777" w:rsidR="004F73F8" w:rsidRDefault="004F73F8" w:rsidP="009A3C54">
      <w:pPr>
        <w:spacing w:after="0" w:line="240" w:lineRule="auto"/>
      </w:pPr>
      <w:r>
        <w:separator/>
      </w:r>
    </w:p>
  </w:endnote>
  <w:endnote w:type="continuationSeparator" w:id="0">
    <w:p w14:paraId="34275C35" w14:textId="77777777" w:rsidR="004F73F8" w:rsidRDefault="004F73F8"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ACE3" w14:textId="77777777" w:rsidR="004F73F8" w:rsidRDefault="004F73F8" w:rsidP="009A3C54">
      <w:pPr>
        <w:spacing w:after="0" w:line="240" w:lineRule="auto"/>
      </w:pPr>
      <w:r>
        <w:separator/>
      </w:r>
    </w:p>
  </w:footnote>
  <w:footnote w:type="continuationSeparator" w:id="0">
    <w:p w14:paraId="68E0521F" w14:textId="77777777" w:rsidR="004F73F8" w:rsidRDefault="004F73F8"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510"/>
    <w:multiLevelType w:val="hybridMultilevel"/>
    <w:tmpl w:val="5100ED7C"/>
    <w:lvl w:ilvl="0" w:tplc="19485C5E">
      <w:start w:val="17"/>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B6354"/>
    <w:multiLevelType w:val="hybridMultilevel"/>
    <w:tmpl w:val="F5A2F3E2"/>
    <w:lvl w:ilvl="0" w:tplc="0409000F">
      <w:start w:val="1"/>
      <w:numFmt w:val="decimal"/>
      <w:lvlText w:val="%1."/>
      <w:lvlJc w:val="left"/>
      <w:pPr>
        <w:ind w:left="360" w:hanging="360"/>
      </w:pPr>
    </w:lvl>
    <w:lvl w:ilvl="1" w:tplc="A5064000">
      <w:start w:val="1"/>
      <w:numFmt w:val="decimal"/>
      <w:lvlText w:val="%2."/>
      <w:lvlJc w:val="left"/>
      <w:pPr>
        <w:ind w:left="36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915154"/>
    <w:multiLevelType w:val="hybridMultilevel"/>
    <w:tmpl w:val="F086E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A3B63"/>
    <w:multiLevelType w:val="hybridMultilevel"/>
    <w:tmpl w:val="1708F5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121E2F"/>
    <w:multiLevelType w:val="hybridMultilevel"/>
    <w:tmpl w:val="0CB6DF88"/>
    <w:lvl w:ilvl="0" w:tplc="185284A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05DE5"/>
    <w:multiLevelType w:val="hybridMultilevel"/>
    <w:tmpl w:val="DAEC4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E87E1A"/>
    <w:multiLevelType w:val="hybridMultilevel"/>
    <w:tmpl w:val="E08866C8"/>
    <w:lvl w:ilvl="0" w:tplc="0409000F">
      <w:start w:val="1"/>
      <w:numFmt w:val="decimal"/>
      <w:lvlText w:val="%1."/>
      <w:lvlJc w:val="left"/>
      <w:pPr>
        <w:ind w:left="360" w:hanging="360"/>
      </w:pPr>
    </w:lvl>
    <w:lvl w:ilvl="1" w:tplc="D81C50DA">
      <w:start w:val="1"/>
      <w:numFmt w:val="decimal"/>
      <w:lvlText w:val="%2."/>
      <w:lvlJc w:val="left"/>
      <w:pPr>
        <w:ind w:left="1080" w:hanging="360"/>
      </w:pPr>
      <w:rPr>
        <w:rFonts w:hint="default"/>
      </w:rPr>
    </w:lvl>
    <w:lvl w:ilvl="2" w:tplc="C76AD404">
      <w:start w:val="1"/>
      <w:numFmt w:val="decimal"/>
      <w:lvlText w:val="%3)"/>
      <w:lvlJc w:val="left"/>
      <w:pPr>
        <w:ind w:left="1980" w:hanging="360"/>
      </w:pPr>
      <w:rPr>
        <w:rFonts w:hint="eastAsia"/>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88739B"/>
    <w:multiLevelType w:val="hybridMultilevel"/>
    <w:tmpl w:val="472CF73C"/>
    <w:lvl w:ilvl="0" w:tplc="7626FD94">
      <w:start w:val="1"/>
      <w:numFmt w:val="decimal"/>
      <w:lvlText w:val="%1."/>
      <w:lvlJc w:val="left"/>
      <w:pPr>
        <w:ind w:left="360" w:hanging="360"/>
      </w:pPr>
      <w:rPr>
        <w:rFonts w:asciiTheme="majorEastAsia" w:eastAsiaTheme="majorEastAsia" w:hAnsiTheme="majorEastAsia"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FB030B"/>
    <w:multiLevelType w:val="hybridMultilevel"/>
    <w:tmpl w:val="D81C3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9D55DC"/>
    <w:multiLevelType w:val="hybridMultilevel"/>
    <w:tmpl w:val="0BB442DA"/>
    <w:lvl w:ilvl="0" w:tplc="00FAF2D2">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380239"/>
    <w:multiLevelType w:val="hybridMultilevel"/>
    <w:tmpl w:val="D1ECE5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D0DDA"/>
    <w:multiLevelType w:val="hybridMultilevel"/>
    <w:tmpl w:val="95F69B9C"/>
    <w:lvl w:ilvl="0" w:tplc="6A8AC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595E94"/>
    <w:multiLevelType w:val="hybridMultilevel"/>
    <w:tmpl w:val="57D044EC"/>
    <w:lvl w:ilvl="0" w:tplc="77649B00">
      <w:start w:val="13"/>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0A10EA"/>
    <w:multiLevelType w:val="hybridMultilevel"/>
    <w:tmpl w:val="5F9C7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0B3098"/>
    <w:multiLevelType w:val="hybridMultilevel"/>
    <w:tmpl w:val="AA80868C"/>
    <w:lvl w:ilvl="0" w:tplc="17C43450">
      <w:start w:val="1"/>
      <w:numFmt w:val="upp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3131189">
    <w:abstractNumId w:val="12"/>
  </w:num>
  <w:num w:numId="2" w16cid:durableId="1457992326">
    <w:abstractNumId w:val="14"/>
  </w:num>
  <w:num w:numId="3" w16cid:durableId="777680127">
    <w:abstractNumId w:val="5"/>
  </w:num>
  <w:num w:numId="4" w16cid:durableId="504906048">
    <w:abstractNumId w:val="3"/>
  </w:num>
  <w:num w:numId="5" w16cid:durableId="1121190134">
    <w:abstractNumId w:val="6"/>
  </w:num>
  <w:num w:numId="6" w16cid:durableId="292028633">
    <w:abstractNumId w:val="7"/>
  </w:num>
  <w:num w:numId="7" w16cid:durableId="1272392741">
    <w:abstractNumId w:val="9"/>
  </w:num>
  <w:num w:numId="8" w16cid:durableId="1571768194">
    <w:abstractNumId w:val="11"/>
  </w:num>
  <w:num w:numId="9" w16cid:durableId="194077766">
    <w:abstractNumId w:val="4"/>
  </w:num>
  <w:num w:numId="10" w16cid:durableId="1971087015">
    <w:abstractNumId w:val="10"/>
  </w:num>
  <w:num w:numId="11" w16cid:durableId="251548763">
    <w:abstractNumId w:val="13"/>
  </w:num>
  <w:num w:numId="12" w16cid:durableId="1904979">
    <w:abstractNumId w:val="1"/>
  </w:num>
  <w:num w:numId="13" w16cid:durableId="243688004">
    <w:abstractNumId w:val="8"/>
  </w:num>
  <w:num w:numId="14" w16cid:durableId="1286766542">
    <w:abstractNumId w:val="17"/>
  </w:num>
  <w:num w:numId="15" w16cid:durableId="252905860">
    <w:abstractNumId w:val="15"/>
  </w:num>
  <w:num w:numId="16" w16cid:durableId="163787629">
    <w:abstractNumId w:val="0"/>
  </w:num>
  <w:num w:numId="17" w16cid:durableId="684792823">
    <w:abstractNumId w:val="16"/>
  </w:num>
  <w:num w:numId="18" w16cid:durableId="488715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055CC"/>
    <w:rsid w:val="000119E5"/>
    <w:rsid w:val="00025A14"/>
    <w:rsid w:val="00036814"/>
    <w:rsid w:val="00051C14"/>
    <w:rsid w:val="0007299B"/>
    <w:rsid w:val="000C01B8"/>
    <w:rsid w:val="000C55F2"/>
    <w:rsid w:val="000E4525"/>
    <w:rsid w:val="000F5346"/>
    <w:rsid w:val="001175BA"/>
    <w:rsid w:val="00124D0F"/>
    <w:rsid w:val="00125DD7"/>
    <w:rsid w:val="00136BBB"/>
    <w:rsid w:val="00170676"/>
    <w:rsid w:val="00180D87"/>
    <w:rsid w:val="00184D25"/>
    <w:rsid w:val="00193C6B"/>
    <w:rsid w:val="00194A84"/>
    <w:rsid w:val="001A29DF"/>
    <w:rsid w:val="001C7254"/>
    <w:rsid w:val="001D1DD4"/>
    <w:rsid w:val="001D75E8"/>
    <w:rsid w:val="001E513A"/>
    <w:rsid w:val="001F2C2A"/>
    <w:rsid w:val="001F330C"/>
    <w:rsid w:val="001F4228"/>
    <w:rsid w:val="001F76A9"/>
    <w:rsid w:val="00216EDB"/>
    <w:rsid w:val="00220C54"/>
    <w:rsid w:val="00236D26"/>
    <w:rsid w:val="00251E57"/>
    <w:rsid w:val="00266715"/>
    <w:rsid w:val="00273244"/>
    <w:rsid w:val="002A625F"/>
    <w:rsid w:val="002A661E"/>
    <w:rsid w:val="002C72CB"/>
    <w:rsid w:val="002D3100"/>
    <w:rsid w:val="002F1307"/>
    <w:rsid w:val="002F66C5"/>
    <w:rsid w:val="00310BBF"/>
    <w:rsid w:val="003110D2"/>
    <w:rsid w:val="00363CB6"/>
    <w:rsid w:val="00376A94"/>
    <w:rsid w:val="003870E9"/>
    <w:rsid w:val="00387793"/>
    <w:rsid w:val="003E768F"/>
    <w:rsid w:val="003F6F40"/>
    <w:rsid w:val="00420EFD"/>
    <w:rsid w:val="00423C80"/>
    <w:rsid w:val="004245A2"/>
    <w:rsid w:val="004557EE"/>
    <w:rsid w:val="00470D80"/>
    <w:rsid w:val="004711BC"/>
    <w:rsid w:val="004C5346"/>
    <w:rsid w:val="004E2809"/>
    <w:rsid w:val="004F413C"/>
    <w:rsid w:val="004F73F8"/>
    <w:rsid w:val="0055755A"/>
    <w:rsid w:val="005639CF"/>
    <w:rsid w:val="00571E3E"/>
    <w:rsid w:val="005A1275"/>
    <w:rsid w:val="005A3B0D"/>
    <w:rsid w:val="005D797E"/>
    <w:rsid w:val="005E6D87"/>
    <w:rsid w:val="006058C1"/>
    <w:rsid w:val="00623133"/>
    <w:rsid w:val="00650693"/>
    <w:rsid w:val="006770D4"/>
    <w:rsid w:val="00696ABA"/>
    <w:rsid w:val="006A6B3D"/>
    <w:rsid w:val="006B60D9"/>
    <w:rsid w:val="006C007E"/>
    <w:rsid w:val="006E1014"/>
    <w:rsid w:val="006E2058"/>
    <w:rsid w:val="0070284F"/>
    <w:rsid w:val="007071DB"/>
    <w:rsid w:val="00724532"/>
    <w:rsid w:val="00727C72"/>
    <w:rsid w:val="00735175"/>
    <w:rsid w:val="00745460"/>
    <w:rsid w:val="00761F46"/>
    <w:rsid w:val="007A39E8"/>
    <w:rsid w:val="007B0508"/>
    <w:rsid w:val="007E6B2A"/>
    <w:rsid w:val="00810D86"/>
    <w:rsid w:val="00815508"/>
    <w:rsid w:val="00823CB0"/>
    <w:rsid w:val="0086145D"/>
    <w:rsid w:val="008A1543"/>
    <w:rsid w:val="008B78EC"/>
    <w:rsid w:val="008D0487"/>
    <w:rsid w:val="008D1B93"/>
    <w:rsid w:val="00900DBF"/>
    <w:rsid w:val="00903FD4"/>
    <w:rsid w:val="009073D3"/>
    <w:rsid w:val="00920BCD"/>
    <w:rsid w:val="0093796C"/>
    <w:rsid w:val="00941113"/>
    <w:rsid w:val="00951E61"/>
    <w:rsid w:val="00981DC0"/>
    <w:rsid w:val="009A3C54"/>
    <w:rsid w:val="009B2D93"/>
    <w:rsid w:val="009B39FB"/>
    <w:rsid w:val="009B6B6E"/>
    <w:rsid w:val="009E6D3E"/>
    <w:rsid w:val="009F2EEC"/>
    <w:rsid w:val="00A16B5E"/>
    <w:rsid w:val="00A16D5F"/>
    <w:rsid w:val="00A50E73"/>
    <w:rsid w:val="00A95158"/>
    <w:rsid w:val="00A97049"/>
    <w:rsid w:val="00AA02D7"/>
    <w:rsid w:val="00AE65F7"/>
    <w:rsid w:val="00B248D1"/>
    <w:rsid w:val="00B32643"/>
    <w:rsid w:val="00B9145F"/>
    <w:rsid w:val="00BA15DE"/>
    <w:rsid w:val="00BB4376"/>
    <w:rsid w:val="00BC0FA5"/>
    <w:rsid w:val="00BD01E4"/>
    <w:rsid w:val="00BD6E93"/>
    <w:rsid w:val="00BF7894"/>
    <w:rsid w:val="00C015EE"/>
    <w:rsid w:val="00C02CC6"/>
    <w:rsid w:val="00C565AB"/>
    <w:rsid w:val="00C84F1B"/>
    <w:rsid w:val="00C92174"/>
    <w:rsid w:val="00CB63AD"/>
    <w:rsid w:val="00CC12C2"/>
    <w:rsid w:val="00CE28D4"/>
    <w:rsid w:val="00CE40BC"/>
    <w:rsid w:val="00CF06ED"/>
    <w:rsid w:val="00CF4B2B"/>
    <w:rsid w:val="00CF63CB"/>
    <w:rsid w:val="00D05B0F"/>
    <w:rsid w:val="00D12858"/>
    <w:rsid w:val="00D23A44"/>
    <w:rsid w:val="00D51C24"/>
    <w:rsid w:val="00D6493C"/>
    <w:rsid w:val="00D74155"/>
    <w:rsid w:val="00DC68F0"/>
    <w:rsid w:val="00DD17C1"/>
    <w:rsid w:val="00DE1B7B"/>
    <w:rsid w:val="00E03890"/>
    <w:rsid w:val="00E25343"/>
    <w:rsid w:val="00E26FD5"/>
    <w:rsid w:val="00E30C53"/>
    <w:rsid w:val="00E72F6F"/>
    <w:rsid w:val="00E80624"/>
    <w:rsid w:val="00EC11D6"/>
    <w:rsid w:val="00ED04D0"/>
    <w:rsid w:val="00EE31AB"/>
    <w:rsid w:val="00F204F0"/>
    <w:rsid w:val="00F5338A"/>
    <w:rsid w:val="00FB6218"/>
    <w:rsid w:val="00FC394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uiPriority w:val="1"/>
    <w:qFormat/>
    <w:rsid w:val="00CC12C2"/>
    <w:pPr>
      <w:spacing w:after="0" w:line="240" w:lineRule="auto"/>
    </w:pPr>
    <w:rPr>
      <w:rFonts w:ascii="Calibri" w:eastAsia="맑은 고딕"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table" w:customStyle="1" w:styleId="TableGrid1">
    <w:name w:val="Table Grid1"/>
    <w:basedOn w:val="TableNormal"/>
    <w:rsid w:val="009073D3"/>
    <w:pPr>
      <w:spacing w:after="0" w:line="240" w:lineRule="auto"/>
    </w:pPr>
    <w:rPr>
      <w:rFonts w:ascii="Calibri" w:eastAsia="맑은 고딕"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1D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3546">
      <w:bodyDiv w:val="1"/>
      <w:marLeft w:val="0"/>
      <w:marRight w:val="0"/>
      <w:marTop w:val="0"/>
      <w:marBottom w:val="0"/>
      <w:divBdr>
        <w:top w:val="none" w:sz="0" w:space="0" w:color="auto"/>
        <w:left w:val="none" w:sz="0" w:space="0" w:color="auto"/>
        <w:bottom w:val="none" w:sz="0" w:space="0" w:color="auto"/>
        <w:right w:val="none" w:sz="0" w:space="0" w:color="auto"/>
      </w:divBdr>
    </w:div>
    <w:div w:id="640160819">
      <w:bodyDiv w:val="1"/>
      <w:marLeft w:val="0"/>
      <w:marRight w:val="0"/>
      <w:marTop w:val="0"/>
      <w:marBottom w:val="0"/>
      <w:divBdr>
        <w:top w:val="none" w:sz="0" w:space="0" w:color="auto"/>
        <w:left w:val="none" w:sz="0" w:space="0" w:color="auto"/>
        <w:bottom w:val="none" w:sz="0" w:space="0" w:color="auto"/>
        <w:right w:val="none" w:sz="0" w:space="0" w:color="auto"/>
      </w:divBdr>
    </w:div>
    <w:div w:id="747189087">
      <w:bodyDiv w:val="1"/>
      <w:marLeft w:val="0"/>
      <w:marRight w:val="0"/>
      <w:marTop w:val="0"/>
      <w:marBottom w:val="0"/>
      <w:divBdr>
        <w:top w:val="none" w:sz="0" w:space="0" w:color="auto"/>
        <w:left w:val="none" w:sz="0" w:space="0" w:color="auto"/>
        <w:bottom w:val="none" w:sz="0" w:space="0" w:color="auto"/>
        <w:right w:val="none" w:sz="0" w:space="0" w:color="auto"/>
      </w:divBdr>
    </w:div>
    <w:div w:id="853492267">
      <w:bodyDiv w:val="1"/>
      <w:marLeft w:val="0"/>
      <w:marRight w:val="0"/>
      <w:marTop w:val="0"/>
      <w:marBottom w:val="0"/>
      <w:divBdr>
        <w:top w:val="none" w:sz="0" w:space="0" w:color="auto"/>
        <w:left w:val="none" w:sz="0" w:space="0" w:color="auto"/>
        <w:bottom w:val="none" w:sz="0" w:space="0" w:color="auto"/>
        <w:right w:val="none" w:sz="0" w:space="0" w:color="auto"/>
      </w:divBdr>
    </w:div>
    <w:div w:id="1081489904">
      <w:bodyDiv w:val="1"/>
      <w:marLeft w:val="0"/>
      <w:marRight w:val="0"/>
      <w:marTop w:val="0"/>
      <w:marBottom w:val="0"/>
      <w:divBdr>
        <w:top w:val="none" w:sz="0" w:space="0" w:color="auto"/>
        <w:left w:val="none" w:sz="0" w:space="0" w:color="auto"/>
        <w:bottom w:val="none" w:sz="0" w:space="0" w:color="auto"/>
        <w:right w:val="none" w:sz="0" w:space="0" w:color="auto"/>
      </w:divBdr>
    </w:div>
    <w:div w:id="1395421972">
      <w:bodyDiv w:val="1"/>
      <w:marLeft w:val="0"/>
      <w:marRight w:val="0"/>
      <w:marTop w:val="0"/>
      <w:marBottom w:val="0"/>
      <w:divBdr>
        <w:top w:val="none" w:sz="0" w:space="0" w:color="auto"/>
        <w:left w:val="none" w:sz="0" w:space="0" w:color="auto"/>
        <w:bottom w:val="none" w:sz="0" w:space="0" w:color="auto"/>
        <w:right w:val="none" w:sz="0" w:space="0" w:color="auto"/>
      </w:divBdr>
    </w:div>
    <w:div w:id="1556311249">
      <w:bodyDiv w:val="1"/>
      <w:marLeft w:val="0"/>
      <w:marRight w:val="0"/>
      <w:marTop w:val="0"/>
      <w:marBottom w:val="0"/>
      <w:divBdr>
        <w:top w:val="none" w:sz="0" w:space="0" w:color="auto"/>
        <w:left w:val="none" w:sz="0" w:space="0" w:color="auto"/>
        <w:bottom w:val="none" w:sz="0" w:space="0" w:color="auto"/>
        <w:right w:val="none" w:sz="0" w:space="0" w:color="auto"/>
      </w:divBdr>
    </w:div>
    <w:div w:id="1624187077">
      <w:bodyDiv w:val="1"/>
      <w:marLeft w:val="0"/>
      <w:marRight w:val="0"/>
      <w:marTop w:val="0"/>
      <w:marBottom w:val="0"/>
      <w:divBdr>
        <w:top w:val="none" w:sz="0" w:space="0" w:color="auto"/>
        <w:left w:val="none" w:sz="0" w:space="0" w:color="auto"/>
        <w:bottom w:val="none" w:sz="0" w:space="0" w:color="auto"/>
        <w:right w:val="none" w:sz="0" w:space="0" w:color="auto"/>
      </w:divBdr>
    </w:div>
    <w:div w:id="1736277401">
      <w:bodyDiv w:val="1"/>
      <w:marLeft w:val="0"/>
      <w:marRight w:val="0"/>
      <w:marTop w:val="0"/>
      <w:marBottom w:val="0"/>
      <w:divBdr>
        <w:top w:val="none" w:sz="0" w:space="0" w:color="auto"/>
        <w:left w:val="none" w:sz="0" w:space="0" w:color="auto"/>
        <w:bottom w:val="none" w:sz="0" w:space="0" w:color="auto"/>
        <w:right w:val="none" w:sz="0" w:space="0" w:color="auto"/>
      </w:divBdr>
    </w:div>
    <w:div w:id="20474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C%9D%B8%ED%84%B0%EB%84%B7%EC%9E%90%EB%A3%8C%ED%99%9C%EC%9A%A9_f/" TargetMode="External"/><Relationship Id="rId18" Type="http://schemas.openxmlformats.org/officeDocument/2006/relationships/hyperlink" Target="https://elibrary.wmu.edu/wp-content/uploads/2025/06/AI%ED%99%9C%EC%9A%A9-%EA%B0%80%EC%9D%B4%EB%93%9C-June062025.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library.wmu.edu/elementor-5961/" TargetMode="External"/><Relationship Id="rId17" Type="http://schemas.openxmlformats.org/officeDocument/2006/relationships/hyperlink" Target="https://apastyle.apa.org/blog/how-to-cite-chatgpt" TargetMode="External"/><Relationship Id="rId2" Type="http://schemas.openxmlformats.org/officeDocument/2006/relationships/numbering" Target="numbering.xml"/><Relationship Id="rId16" Type="http://schemas.openxmlformats.org/officeDocument/2006/relationships/hyperlink" Target="https://www.chicagomanualofstyle.org/qanda/data/faq/topics/Documentation/faq0422.html"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wmu.edu/" TargetMode="External"/><Relationship Id="rId5" Type="http://schemas.openxmlformats.org/officeDocument/2006/relationships/webSettings" Target="webSettings.xml"/><Relationship Id="rId15" Type="http://schemas.openxmlformats.org/officeDocument/2006/relationships/hyperlink" Target="https://elibrary.wmu.edu/%EB%B3%B4%EA%B3%A0%EC%84%9C-%ED%85%9C%ED%94%8C%EB%A6%BF-%EA%B0%80%EC%9D%B4%EB%93%9C_f/" TargetMode="External"/><Relationship Id="rId23" Type="http://schemas.openxmlformats.org/officeDocument/2006/relationships/theme" Target="theme/theme1.xml"/><Relationship Id="rId10" Type="http://schemas.openxmlformats.org/officeDocument/2006/relationships/hyperlink" Target="http://library.wmu.edu/" TargetMode="External"/><Relationship Id="rId19" Type="http://schemas.openxmlformats.org/officeDocument/2006/relationships/hyperlink" Target="https://apastyle.apa.org/blog/how-to-cite-chatgpt" TargetMode="External"/><Relationship Id="rId4" Type="http://schemas.openxmlformats.org/officeDocument/2006/relationships/settings" Target="settings.xml"/><Relationship Id="rId9" Type="http://schemas.openxmlformats.org/officeDocument/2006/relationships/hyperlink" Target="https://calvin.dcollection.net/public_resource/pdf/200000214905_20250703091657.pdf" TargetMode="External"/><Relationship Id="rId14" Type="http://schemas.openxmlformats.org/officeDocument/2006/relationships/hyperlink" Target="https://elibrary.wmu.edu/ai-%ED%99%9C%EC%9A%A9-%EA%B0%80%EC%9D%B4%EB%93%9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5668</Words>
  <Characters>26305</Characters>
  <Application>Microsoft Office Word</Application>
  <DocSecurity>0</DocSecurity>
  <Lines>1315</Lines>
  <Paragraphs>864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Paul Lim</cp:lastModifiedBy>
  <cp:revision>4</cp:revision>
  <dcterms:created xsi:type="dcterms:W3CDTF">2025-12-18T02:32:00Z</dcterms:created>
  <dcterms:modified xsi:type="dcterms:W3CDTF">2025-12-18T02:49:00Z</dcterms:modified>
</cp:coreProperties>
</file>