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06F108A1" w:rsidR="00C92174" w:rsidRPr="0086145D" w:rsidRDefault="0080547F" w:rsidP="00FB6218">
      <w:pPr>
        <w:spacing w:after="0"/>
        <w:jc w:val="center"/>
        <w:rPr>
          <w:rFonts w:asciiTheme="minorEastAsia" w:hAnsiTheme="minorEastAsia" w:cs="Times New Roman"/>
          <w:b/>
          <w:bCs/>
          <w:sz w:val="28"/>
          <w:szCs w:val="28"/>
        </w:rPr>
      </w:pPr>
      <w:r w:rsidRPr="0080547F">
        <w:rPr>
          <w:rFonts w:asciiTheme="minorEastAsia" w:hAnsiTheme="minorEastAsia" w:cs="Times New Roman"/>
          <w:b/>
          <w:bCs/>
          <w:sz w:val="28"/>
          <w:szCs w:val="28"/>
        </w:rPr>
        <w:t>SF701N</w:t>
      </w:r>
      <w:r>
        <w:rPr>
          <w:rFonts w:asciiTheme="minorEastAsia" w:hAnsiTheme="minorEastAsia" w:cs="Times New Roman" w:hint="eastAsia"/>
          <w:b/>
          <w:bCs/>
          <w:sz w:val="28"/>
          <w:szCs w:val="28"/>
        </w:rPr>
        <w:t xml:space="preserve"> </w:t>
      </w:r>
      <w:r w:rsidRPr="0080547F">
        <w:rPr>
          <w:rFonts w:asciiTheme="minorEastAsia" w:hAnsiTheme="minorEastAsia" w:cs="Times New Roman"/>
          <w:b/>
          <w:bCs/>
          <w:sz w:val="28"/>
          <w:szCs w:val="28"/>
        </w:rPr>
        <w:t xml:space="preserve">Foundation of Spiritual Formation </w:t>
      </w:r>
      <w:r w:rsidR="005A1275">
        <w:rPr>
          <w:rFonts w:asciiTheme="minorEastAsia" w:hAnsiTheme="minorEastAsia" w:cs="Times New Roman"/>
          <w:b/>
          <w:bCs/>
          <w:sz w:val="28"/>
          <w:szCs w:val="28"/>
        </w:rPr>
        <w:t>(</w:t>
      </w:r>
      <w:r>
        <w:rPr>
          <w:rFonts w:asciiTheme="minorEastAsia" w:hAnsiTheme="minorEastAsia" w:cs="Times New Roman" w:hint="eastAsia"/>
          <w:b/>
          <w:bCs/>
          <w:sz w:val="28"/>
          <w:szCs w:val="28"/>
        </w:rPr>
        <w:t>영성</w:t>
      </w:r>
      <w:r w:rsidR="00D07D4B">
        <w:rPr>
          <w:rFonts w:asciiTheme="minorEastAsia" w:hAnsiTheme="minorEastAsia" w:cs="Times New Roman" w:hint="eastAsia"/>
          <w:b/>
          <w:bCs/>
          <w:sz w:val="28"/>
          <w:szCs w:val="28"/>
        </w:rPr>
        <w:t xml:space="preserve"> </w:t>
      </w:r>
      <w:r>
        <w:rPr>
          <w:rFonts w:asciiTheme="minorEastAsia" w:hAnsiTheme="minorEastAsia" w:cs="Times New Roman" w:hint="eastAsia"/>
          <w:b/>
          <w:bCs/>
          <w:sz w:val="28"/>
          <w:szCs w:val="28"/>
        </w:rPr>
        <w:t>형성</w:t>
      </w:r>
      <w:r w:rsidR="005A1275">
        <w:rPr>
          <w:rFonts w:asciiTheme="minorEastAsia" w:hAnsiTheme="minorEastAsia" w:cs="Times New Roman" w:hint="eastAsia"/>
          <w:b/>
          <w:bCs/>
          <w:sz w:val="28"/>
          <w:szCs w:val="28"/>
        </w:rPr>
        <w:t>)</w:t>
      </w:r>
      <w:r w:rsidR="005A1275">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CE57AE"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r w:rsidRPr="0086145D">
              <w:rPr>
                <w:rFonts w:asciiTheme="majorEastAsia" w:eastAsiaTheme="majorEastAsia" w:hAnsiTheme="majorEastAsia" w:cs="Times New Roman" w:hint="eastAsia"/>
                <w:sz w:val="20"/>
                <w:szCs w:val="20"/>
              </w:rPr>
              <w:t>강사명)</w:t>
            </w:r>
            <w:r w:rsidRPr="0086145D">
              <w:rPr>
                <w:rFonts w:asciiTheme="majorEastAsia" w:eastAsiaTheme="majorEastAsia" w:hAnsiTheme="majorEastAsia" w:cs="Times New Roman"/>
                <w:sz w:val="20"/>
                <w:szCs w:val="20"/>
              </w:rPr>
              <w:t xml:space="preserve"> </w:t>
            </w:r>
          </w:p>
        </w:tc>
        <w:tc>
          <w:tcPr>
            <w:tcW w:w="5305" w:type="dxa"/>
          </w:tcPr>
          <w:p w14:paraId="5789EB1F" w14:textId="00C5C9D2" w:rsidR="00C92174" w:rsidRPr="00675308" w:rsidRDefault="008158EF"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Prof. </w:t>
            </w:r>
            <w:r w:rsidRPr="008158EF">
              <w:rPr>
                <w:rFonts w:asciiTheme="majorEastAsia" w:eastAsiaTheme="majorEastAsia" w:hAnsiTheme="majorEastAsia" w:cs="Times New Roman"/>
                <w:sz w:val="20"/>
                <w:szCs w:val="20"/>
              </w:rPr>
              <w:t>Hyun Kyung Kim</w:t>
            </w:r>
            <w:r>
              <w:rPr>
                <w:rFonts w:asciiTheme="majorEastAsia" w:eastAsiaTheme="majorEastAsia" w:hAnsiTheme="majorEastAsia" w:cs="Times New Roman" w:hint="eastAsia"/>
                <w:sz w:val="20"/>
                <w:szCs w:val="20"/>
              </w:rPr>
              <w:t xml:space="preserve"> (김현경 교수)</w:t>
            </w:r>
          </w:p>
        </w:tc>
      </w:tr>
      <w:tr w:rsidR="009A65E1" w14:paraId="6153298E" w14:textId="77777777" w:rsidTr="00C92174">
        <w:tc>
          <w:tcPr>
            <w:tcW w:w="4045" w:type="dxa"/>
          </w:tcPr>
          <w:p w14:paraId="70022F98" w14:textId="4F783249" w:rsidR="009A65E1" w:rsidRPr="0086145D" w:rsidRDefault="009A65E1" w:rsidP="009A65E1">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23C5F73D" w:rsidR="009A65E1" w:rsidRPr="00673D17" w:rsidRDefault="009A65E1" w:rsidP="009A65E1">
            <w:pPr>
              <w:rPr>
                <w:rFonts w:asciiTheme="majorEastAsia" w:eastAsiaTheme="majorEastAsia" w:hAnsiTheme="majorEastAsia" w:cs="Times New Roman"/>
                <w:color w:val="FF0000"/>
                <w:sz w:val="20"/>
                <w:szCs w:val="20"/>
              </w:rPr>
            </w:pPr>
            <w:r>
              <w:rPr>
                <w:rFonts w:hint="eastAsia"/>
              </w:rPr>
              <w:t>hyunkyungkim@wmu.edu</w:t>
            </w:r>
          </w:p>
        </w:tc>
      </w:tr>
      <w:tr w:rsidR="009A65E1" w14:paraId="45F95F5B" w14:textId="77777777" w:rsidTr="005433B7">
        <w:tc>
          <w:tcPr>
            <w:tcW w:w="4045" w:type="dxa"/>
          </w:tcPr>
          <w:p w14:paraId="4E6E19AE" w14:textId="65FDB144" w:rsidR="009A65E1" w:rsidRPr="0086145D" w:rsidRDefault="009A65E1" w:rsidP="009A65E1">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tcPr>
          <w:p w14:paraId="70DC1408" w14:textId="40123FC2" w:rsidR="009A65E1" w:rsidRPr="00D75428" w:rsidRDefault="009A65E1" w:rsidP="009A65E1">
            <w:pPr>
              <w:rPr>
                <w:rFonts w:asciiTheme="majorEastAsia" w:eastAsiaTheme="majorEastAsia" w:hAnsiTheme="majorEastAsia" w:cs="Times New Roman"/>
                <w:color w:val="FF0000"/>
                <w:sz w:val="20"/>
                <w:szCs w:val="20"/>
              </w:rPr>
            </w:pPr>
          </w:p>
        </w:tc>
      </w:tr>
      <w:tr w:rsidR="009A65E1" w14:paraId="5C3BF2A6" w14:textId="77777777" w:rsidTr="00C02CC6">
        <w:tc>
          <w:tcPr>
            <w:tcW w:w="4045" w:type="dxa"/>
            <w:tcBorders>
              <w:bottom w:val="single" w:sz="4" w:space="0" w:color="FFFFFF" w:themeColor="background1"/>
            </w:tcBorders>
          </w:tcPr>
          <w:p w14:paraId="0ACC07FE" w14:textId="5CDFC1CD" w:rsidR="009A65E1" w:rsidRPr="0086145D" w:rsidRDefault="009A65E1" w:rsidP="009A65E1">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7CAA95A1" w:rsidR="009A65E1" w:rsidRPr="00673D17" w:rsidRDefault="009A65E1" w:rsidP="009A65E1">
            <w:pPr>
              <w:rPr>
                <w:rFonts w:asciiTheme="majorEastAsia" w:eastAsiaTheme="majorEastAsia" w:hAnsiTheme="majorEastAsia" w:cs="Times New Roman"/>
                <w:color w:val="FF0000"/>
                <w:sz w:val="20"/>
                <w:szCs w:val="20"/>
              </w:rPr>
            </w:pPr>
            <w:r w:rsidRPr="007F11EC">
              <w:rPr>
                <w:rFonts w:ascii="Malgun Gothic" w:eastAsia="Malgun Gothic" w:hAnsi="Malgun Gothic" w:cs="Times New Roman"/>
                <w:sz w:val="20"/>
                <w:szCs w:val="20"/>
              </w:rPr>
              <w:t xml:space="preserve">Online 213 388 </w:t>
            </w:r>
            <w:r>
              <w:rPr>
                <w:rFonts w:ascii="Malgun Gothic" w:eastAsia="Malgun Gothic" w:hAnsi="Malgun Gothic" w:cs="Times New Roman" w:hint="eastAsia"/>
                <w:sz w:val="20"/>
                <w:szCs w:val="20"/>
              </w:rPr>
              <w:t>4</w:t>
            </w:r>
            <w:r w:rsidRPr="007F11EC">
              <w:rPr>
                <w:rFonts w:ascii="Malgun Gothic" w:eastAsia="Malgun Gothic" w:hAnsi="Malgun Gothic" w:cs="Times New Roman"/>
                <w:sz w:val="20"/>
                <w:szCs w:val="20"/>
              </w:rPr>
              <w:t>000</w:t>
            </w:r>
          </w:p>
        </w:tc>
      </w:tr>
      <w:tr w:rsidR="009A65E1" w14:paraId="0B9CFED6" w14:textId="77777777" w:rsidTr="00C02CC6">
        <w:tc>
          <w:tcPr>
            <w:tcW w:w="4045" w:type="dxa"/>
            <w:tcBorders>
              <w:top w:val="single" w:sz="4" w:space="0" w:color="FFFFFF" w:themeColor="background1"/>
            </w:tcBorders>
          </w:tcPr>
          <w:p w14:paraId="02D8C0FF" w14:textId="22EAAAF8" w:rsidR="009A65E1" w:rsidRPr="0086145D" w:rsidRDefault="009A65E1" w:rsidP="009A65E1">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실시간 줌수업)</w:t>
            </w:r>
            <w:r w:rsidRPr="0086145D">
              <w:rPr>
                <w:rFonts w:asciiTheme="majorEastAsia" w:eastAsiaTheme="majorEastAsia" w:hAnsiTheme="majorEastAsia" w:cs="Times New Roman"/>
                <w:sz w:val="20"/>
                <w:szCs w:val="20"/>
              </w:rPr>
              <w:t xml:space="preserve"> </w:t>
            </w:r>
          </w:p>
        </w:tc>
        <w:tc>
          <w:tcPr>
            <w:tcW w:w="5305" w:type="dxa"/>
          </w:tcPr>
          <w:p w14:paraId="50709F52" w14:textId="373B43B7" w:rsidR="009A65E1" w:rsidRPr="00CB3808" w:rsidRDefault="009A65E1" w:rsidP="009A65E1">
            <w:pPr>
              <w:rPr>
                <w:rFonts w:asciiTheme="majorEastAsia" w:eastAsiaTheme="majorEastAsia" w:hAnsiTheme="majorEastAsia" w:cs="Times New Roman"/>
                <w:color w:val="FF0000"/>
                <w:sz w:val="20"/>
                <w:szCs w:val="20"/>
              </w:rPr>
            </w:pPr>
            <w:r w:rsidRPr="007F11EC">
              <w:rPr>
                <w:rFonts w:ascii="Malgun Gothic" w:eastAsia="Malgun Gothic" w:hAnsi="Malgun Gothic" w:cs="Times New Roman"/>
                <w:sz w:val="20"/>
                <w:szCs w:val="20"/>
              </w:rPr>
              <w:t>Wed. 5:00-8:30 PM (Los Angeles - US Pacific Time)</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EF93F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3332FAE8" w14:textId="77777777" w:rsidR="00A80E3E" w:rsidRDefault="00A80E3E" w:rsidP="0086145D">
      <w:pPr>
        <w:spacing w:after="0"/>
        <w:rPr>
          <w:b/>
          <w:bCs/>
          <w:noProof/>
          <w:sz w:val="24"/>
          <w:szCs w:val="24"/>
        </w:rPr>
      </w:pPr>
    </w:p>
    <w:p w14:paraId="5D19DD61" w14:textId="2DAF2534"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1F95A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Ind w:w="-5" w:type="dxa"/>
        <w:tblLook w:val="04A0" w:firstRow="1" w:lastRow="0" w:firstColumn="1" w:lastColumn="0" w:noHBand="0" w:noVBand="1"/>
      </w:tblPr>
      <w:tblGrid>
        <w:gridCol w:w="1620"/>
        <w:gridCol w:w="7735"/>
      </w:tblGrid>
      <w:tr w:rsidR="00A80E3E" w14:paraId="33132F34" w14:textId="77777777" w:rsidTr="00D57DD4">
        <w:tc>
          <w:tcPr>
            <w:tcW w:w="1620" w:type="dxa"/>
            <w:tcBorders>
              <w:bottom w:val="single" w:sz="4" w:space="0" w:color="FFFFFF" w:themeColor="background1"/>
              <w:right w:val="nil"/>
            </w:tcBorders>
            <w:shd w:val="clear" w:color="auto" w:fill="7030A0"/>
          </w:tcPr>
          <w:p w14:paraId="55D658B5" w14:textId="1C713D57" w:rsidR="00A80E3E" w:rsidRPr="00C02CC6" w:rsidRDefault="00A80E3E" w:rsidP="00A80E3E">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390492CF" w:rsidR="00A80E3E" w:rsidRPr="00CF63CB" w:rsidRDefault="00A80E3E" w:rsidP="00A80E3E">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A80E3E" w14:paraId="73362139" w14:textId="77777777" w:rsidTr="00D57DD4">
        <w:tc>
          <w:tcPr>
            <w:tcW w:w="1620" w:type="dxa"/>
            <w:tcBorders>
              <w:top w:val="single" w:sz="4" w:space="0" w:color="FFFFFF" w:themeColor="background1"/>
              <w:bottom w:val="single" w:sz="4" w:space="0" w:color="FFFFFF" w:themeColor="background1"/>
              <w:right w:val="nil"/>
            </w:tcBorders>
            <w:shd w:val="clear" w:color="auto" w:fill="7030A0"/>
          </w:tcPr>
          <w:p w14:paraId="0206AD18" w14:textId="0D53EF02" w:rsidR="00A80E3E" w:rsidRPr="00C02CC6" w:rsidRDefault="00A80E3E" w:rsidP="00A80E3E">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1F12A1F1" w:rsidR="00A80E3E" w:rsidRPr="00CF63CB" w:rsidRDefault="00A80E3E" w:rsidP="00A80E3E">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A80E3E" w14:paraId="0AABFD6C" w14:textId="77777777" w:rsidTr="00D57DD4">
        <w:tc>
          <w:tcPr>
            <w:tcW w:w="1620" w:type="dxa"/>
            <w:tcBorders>
              <w:top w:val="single" w:sz="4" w:space="0" w:color="FFFFFF" w:themeColor="background1"/>
              <w:bottom w:val="single" w:sz="4" w:space="0" w:color="7030A0"/>
              <w:right w:val="nil"/>
            </w:tcBorders>
            <w:shd w:val="clear" w:color="auto" w:fill="7030A0"/>
          </w:tcPr>
          <w:p w14:paraId="1DF909FA" w14:textId="076D9A2E" w:rsidR="00A80E3E" w:rsidRPr="00C02CC6" w:rsidRDefault="00A80E3E" w:rsidP="00A80E3E">
            <w:pPr>
              <w:rPr>
                <w:rFonts w:asciiTheme="minorEastAsia" w:hAnsiTheme="minorEastAsia" w:cs="Times New Roman"/>
                <w:b/>
                <w:bCs/>
                <w:color w:val="FFFFFF" w:themeColor="background1"/>
                <w:sz w:val="18"/>
                <w:szCs w:val="18"/>
              </w:rPr>
            </w:pPr>
            <w:proofErr w:type="spellStart"/>
            <w:r>
              <w:rPr>
                <w:rFonts w:asciiTheme="minorEastAsia" w:hAnsiTheme="minorEastAsia" w:cs="Times New Roman" w:hint="eastAsia"/>
                <w:b/>
                <w:bCs/>
                <w:color w:val="FFFFFF" w:themeColor="background1"/>
                <w:sz w:val="18"/>
                <w:szCs w:val="18"/>
              </w:rPr>
              <w:t>D</w:t>
            </w:r>
            <w:r>
              <w:rPr>
                <w:rFonts w:asciiTheme="minorEastAsia" w:hAnsiTheme="minorEastAsia" w:cs="Times New Roman"/>
                <w:b/>
                <w:bCs/>
                <w:color w:val="FFFFFF" w:themeColor="background1"/>
                <w:sz w:val="18"/>
                <w:szCs w:val="18"/>
              </w:rPr>
              <w:t>Min</w:t>
            </w:r>
            <w:proofErr w:type="spellEnd"/>
            <w:r>
              <w:rPr>
                <w:rFonts w:asciiTheme="minorEastAsia" w:hAnsiTheme="minorEastAsia" w:cs="Times New Roman"/>
                <w:b/>
                <w:bCs/>
                <w:color w:val="FFFFFF" w:themeColor="background1"/>
                <w:sz w:val="18"/>
                <w:szCs w:val="18"/>
              </w:rPr>
              <w:t xml:space="preserve"> </w:t>
            </w:r>
            <w:r>
              <w:rPr>
                <w:rFonts w:asciiTheme="minorEastAsia" w:hAnsiTheme="minorEastAsia" w:cs="Times New Roman" w:hint="eastAsia"/>
                <w:b/>
                <w:bCs/>
                <w:color w:val="FFFFFF" w:themeColor="background1"/>
                <w:sz w:val="18"/>
                <w:szCs w:val="18"/>
              </w:rPr>
              <w:t>- CC</w:t>
            </w:r>
            <w:r w:rsidR="00D57DD4">
              <w:rPr>
                <w:rFonts w:asciiTheme="minorEastAsia" w:hAnsiTheme="minorEastAsia" w:cs="Times New Roman" w:hint="eastAsia"/>
                <w:b/>
                <w:bCs/>
                <w:color w:val="FFFFFF" w:themeColor="background1"/>
                <w:sz w:val="18"/>
                <w:szCs w:val="18"/>
              </w:rPr>
              <w:t>SF</w:t>
            </w:r>
            <w:r w:rsidRPr="00C02CC6">
              <w:rPr>
                <w:rFonts w:asciiTheme="minorEastAsia" w:hAnsiTheme="minorEastAsia" w:cs="Times New Roman"/>
                <w:b/>
                <w:bCs/>
                <w:color w:val="FFFFFF" w:themeColor="background1"/>
                <w:sz w:val="18"/>
                <w:szCs w:val="18"/>
              </w:rPr>
              <w:t xml:space="preserve"> PLO</w:t>
            </w:r>
          </w:p>
        </w:tc>
        <w:tc>
          <w:tcPr>
            <w:tcW w:w="7735" w:type="dxa"/>
            <w:tcBorders>
              <w:left w:val="nil"/>
            </w:tcBorders>
          </w:tcPr>
          <w:p w14:paraId="7E219FD1" w14:textId="77777777" w:rsidR="00A80E3E" w:rsidRPr="00F8044B" w:rsidRDefault="00A80E3E" w:rsidP="00A80E3E">
            <w:pPr>
              <w:rPr>
                <w:rFonts w:asciiTheme="minorEastAsia" w:hAnsiTheme="minorEastAsia" w:cs="Times New Roman"/>
                <w:sz w:val="18"/>
                <w:szCs w:val="18"/>
              </w:rPr>
            </w:pPr>
            <w:r w:rsidRPr="00F8044B">
              <w:rPr>
                <w:rFonts w:asciiTheme="minorEastAsia" w:hAnsiTheme="minorEastAsia" w:cs="Times New Roman"/>
                <w:sz w:val="18"/>
                <w:szCs w:val="18"/>
              </w:rPr>
              <w:t>1. Engage their ministerial context with theological acumen and critical thinking by the integration of theology and psychology,</w:t>
            </w:r>
          </w:p>
          <w:p w14:paraId="6AFD1BFB" w14:textId="77777777" w:rsidR="00A80E3E" w:rsidRPr="00F8044B" w:rsidRDefault="00A80E3E" w:rsidP="00A80E3E">
            <w:pPr>
              <w:rPr>
                <w:rFonts w:asciiTheme="minorEastAsia" w:hAnsiTheme="minorEastAsia" w:cs="Times New Roman"/>
                <w:sz w:val="18"/>
                <w:szCs w:val="18"/>
              </w:rPr>
            </w:pPr>
            <w:r w:rsidRPr="00F8044B">
              <w:rPr>
                <w:rFonts w:asciiTheme="minorEastAsia" w:hAnsiTheme="minorEastAsia" w:cs="Times New Roman"/>
                <w:sz w:val="18"/>
                <w:szCs w:val="18"/>
              </w:rPr>
              <w:t>2. Articulate and respond to crucial ministry issues in diverse personal and cultural contexts,</w:t>
            </w:r>
          </w:p>
          <w:p w14:paraId="0B2768F1" w14:textId="77777777" w:rsidR="00A80E3E" w:rsidRDefault="00A80E3E" w:rsidP="00A80E3E">
            <w:pPr>
              <w:rPr>
                <w:rFonts w:asciiTheme="minorEastAsia" w:hAnsiTheme="minorEastAsia" w:cs="Times New Roman"/>
                <w:sz w:val="18"/>
                <w:szCs w:val="18"/>
              </w:rPr>
            </w:pPr>
            <w:r w:rsidRPr="00F8044B">
              <w:rPr>
                <w:rFonts w:asciiTheme="minorEastAsia" w:hAnsiTheme="minorEastAsia" w:cs="Times New Roman"/>
                <w:sz w:val="18"/>
                <w:szCs w:val="18"/>
              </w:rPr>
              <w:t xml:space="preserve">3. Enhance and practice Christian counseling and spiritual formation at advanced levels as Christian leaders </w:t>
            </w:r>
            <w:proofErr w:type="gramStart"/>
            <w:r w:rsidRPr="00F8044B">
              <w:rPr>
                <w:rFonts w:asciiTheme="minorEastAsia" w:hAnsiTheme="minorEastAsia" w:cs="Times New Roman"/>
                <w:sz w:val="18"/>
                <w:szCs w:val="18"/>
              </w:rPr>
              <w:t>in order to</w:t>
            </w:r>
            <w:proofErr w:type="gramEnd"/>
            <w:r w:rsidRPr="00F8044B">
              <w:rPr>
                <w:rFonts w:asciiTheme="minorEastAsia" w:hAnsiTheme="minorEastAsia" w:cs="Times New Roman"/>
                <w:sz w:val="18"/>
                <w:szCs w:val="18"/>
              </w:rPr>
              <w:t xml:space="preserve"> contribute to positive transformation of the world,</w:t>
            </w:r>
          </w:p>
          <w:p w14:paraId="76007596" w14:textId="01F1A9AA" w:rsidR="00A80E3E" w:rsidRPr="00CF63CB" w:rsidRDefault="00A80E3E" w:rsidP="00A80E3E">
            <w:pPr>
              <w:rPr>
                <w:rFonts w:asciiTheme="minorEastAsia" w:hAnsiTheme="minorEastAsia" w:cs="Times New Roman"/>
                <w:sz w:val="18"/>
                <w:szCs w:val="18"/>
              </w:rPr>
            </w:pPr>
            <w:r w:rsidRPr="00F8044B">
              <w:rPr>
                <w:rFonts w:asciiTheme="minorEastAsia" w:hAnsiTheme="minorEastAsia" w:cs="Times New Roman"/>
                <w:sz w:val="18"/>
                <w:szCs w:val="18"/>
              </w:rPr>
              <w:t xml:space="preserve">4. Demonstrate dedication to </w:t>
            </w:r>
            <w:proofErr w:type="gramStart"/>
            <w:r w:rsidRPr="00F8044B">
              <w:rPr>
                <w:rFonts w:asciiTheme="minorEastAsia" w:hAnsiTheme="minorEastAsia" w:cs="Times New Roman"/>
                <w:sz w:val="18"/>
                <w:szCs w:val="18"/>
              </w:rPr>
              <w:t>the personal</w:t>
            </w:r>
            <w:proofErr w:type="gramEnd"/>
            <w:r w:rsidRPr="00F8044B">
              <w:rPr>
                <w:rFonts w:asciiTheme="minorEastAsia" w:hAnsiTheme="minorEastAsia" w:cs="Times New Roman"/>
                <w:sz w:val="18"/>
                <w:szCs w:val="18"/>
              </w:rPr>
              <w:t xml:space="preserve"> and spiritual maturity.</w:t>
            </w:r>
          </w:p>
        </w:tc>
      </w:tr>
      <w:tr w:rsidR="00A80E3E" w14:paraId="624ADAAD" w14:textId="77777777" w:rsidTr="00D57DD4">
        <w:tc>
          <w:tcPr>
            <w:tcW w:w="1620" w:type="dxa"/>
            <w:tcBorders>
              <w:bottom w:val="single" w:sz="4" w:space="0" w:color="7030A0"/>
              <w:right w:val="nil"/>
            </w:tcBorders>
            <w:shd w:val="clear" w:color="auto" w:fill="7030A0"/>
          </w:tcPr>
          <w:p w14:paraId="5C4A3E86" w14:textId="2C888901" w:rsidR="00A80E3E" w:rsidRPr="00C02CC6" w:rsidRDefault="00A80E3E" w:rsidP="00A80E3E">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목회학박사 상담</w:t>
            </w:r>
            <w:r w:rsidR="00D57DD4">
              <w:rPr>
                <w:rFonts w:asciiTheme="minorEastAsia" w:hAnsiTheme="minorEastAsia" w:cs="Times New Roman" w:hint="eastAsia"/>
                <w:b/>
                <w:bCs/>
                <w:color w:val="FFFFFF" w:themeColor="background1"/>
                <w:sz w:val="18"/>
                <w:szCs w:val="18"/>
              </w:rPr>
              <w:t>코칭</w:t>
            </w:r>
            <w:r>
              <w:rPr>
                <w:rFonts w:asciiTheme="minorEastAsia" w:hAnsiTheme="minorEastAsia" w:cs="Times New Roman" w:hint="eastAsia"/>
                <w:b/>
                <w:bCs/>
                <w:color w:val="FFFFFF" w:themeColor="background1"/>
                <w:sz w:val="18"/>
                <w:szCs w:val="18"/>
              </w:rPr>
              <w:t>과 영성형성</w:t>
            </w:r>
            <w:r w:rsidRPr="00C02CC6">
              <w:rPr>
                <w:rFonts w:asciiTheme="minorEastAsia" w:hAnsiTheme="minorEastAsia" w:cs="Times New Roman" w:hint="eastAsia"/>
                <w:b/>
                <w:bCs/>
                <w:color w:val="FFFFFF" w:themeColor="background1"/>
                <w:sz w:val="18"/>
                <w:szCs w:val="18"/>
              </w:rPr>
              <w:t xml:space="preserve"> 학습결과 </w:t>
            </w:r>
          </w:p>
        </w:tc>
        <w:tc>
          <w:tcPr>
            <w:tcW w:w="7735" w:type="dxa"/>
            <w:tcBorders>
              <w:left w:val="nil"/>
            </w:tcBorders>
          </w:tcPr>
          <w:p w14:paraId="7A714AA0" w14:textId="77777777" w:rsidR="00A80E3E" w:rsidRPr="00F8044B" w:rsidRDefault="00A80E3E" w:rsidP="00A80E3E">
            <w:pPr>
              <w:rPr>
                <w:rFonts w:asciiTheme="minorEastAsia" w:hAnsiTheme="minorEastAsia" w:cs="Times New Roman"/>
                <w:sz w:val="18"/>
                <w:szCs w:val="18"/>
              </w:rPr>
            </w:pPr>
            <w:r w:rsidRPr="00F8044B">
              <w:rPr>
                <w:rFonts w:asciiTheme="minorEastAsia" w:hAnsiTheme="minorEastAsia" w:cs="Times New Roman" w:hint="eastAsia"/>
                <w:sz w:val="18"/>
                <w:szCs w:val="18"/>
              </w:rPr>
              <w:t>1. 신학과 심리학의 통합을 통해 사역의 상황에 신학적 통찰과 비판적 사고를 적용할 수 있다.</w:t>
            </w:r>
          </w:p>
          <w:p w14:paraId="6748C625" w14:textId="77777777" w:rsidR="00A80E3E" w:rsidRPr="00F8044B" w:rsidRDefault="00A80E3E" w:rsidP="00A80E3E">
            <w:pPr>
              <w:rPr>
                <w:rFonts w:asciiTheme="minorEastAsia" w:hAnsiTheme="minorEastAsia" w:cs="Times New Roman"/>
                <w:sz w:val="18"/>
                <w:szCs w:val="18"/>
              </w:rPr>
            </w:pPr>
            <w:r w:rsidRPr="00F8044B">
              <w:rPr>
                <w:rFonts w:asciiTheme="minorEastAsia" w:hAnsiTheme="minorEastAsia" w:cs="Times New Roman" w:hint="eastAsia"/>
                <w:sz w:val="18"/>
                <w:szCs w:val="18"/>
              </w:rPr>
              <w:t>2. 다양한 개인적, 문화적 상황에서의 사역의 핵심 주제들을 파악하고 그것들을 적절히 다룰 수 있다.</w:t>
            </w:r>
          </w:p>
          <w:p w14:paraId="6DE67A8A" w14:textId="77777777" w:rsidR="00A80E3E" w:rsidRPr="00F8044B" w:rsidRDefault="00A80E3E" w:rsidP="00A80E3E">
            <w:pPr>
              <w:rPr>
                <w:rFonts w:asciiTheme="minorEastAsia" w:hAnsiTheme="minorEastAsia" w:cs="Times New Roman"/>
                <w:sz w:val="18"/>
                <w:szCs w:val="18"/>
              </w:rPr>
            </w:pPr>
            <w:r w:rsidRPr="00F8044B">
              <w:rPr>
                <w:rFonts w:asciiTheme="minorEastAsia" w:hAnsiTheme="minorEastAsia" w:cs="Times New Roman" w:hint="eastAsia"/>
                <w:sz w:val="18"/>
                <w:szCs w:val="18"/>
              </w:rPr>
              <w:t>3. 기독교 리더로서 세상의 긍정적 변혁을 위해 기독교 상담과 영성 형성을 실현할 수 있다.</w:t>
            </w:r>
          </w:p>
          <w:p w14:paraId="274D79EA" w14:textId="3DF7FF10" w:rsidR="00A80E3E" w:rsidRPr="00CF63CB" w:rsidRDefault="00A80E3E" w:rsidP="00A80E3E">
            <w:pPr>
              <w:rPr>
                <w:rFonts w:asciiTheme="minorEastAsia" w:hAnsiTheme="minorEastAsia" w:cs="Times New Roman"/>
                <w:sz w:val="18"/>
                <w:szCs w:val="18"/>
              </w:rPr>
            </w:pPr>
            <w:r w:rsidRPr="00F8044B">
              <w:rPr>
                <w:rFonts w:asciiTheme="minorEastAsia" w:hAnsiTheme="minorEastAsia" w:hint="eastAsia"/>
                <w:sz w:val="18"/>
                <w:szCs w:val="18"/>
              </w:rPr>
              <w:t>4. 개인적 영적 성숙을 이룰 수 있다.</w:t>
            </w:r>
          </w:p>
        </w:tc>
      </w:tr>
    </w:tbl>
    <w:p w14:paraId="7AAC9879" w14:textId="77777777" w:rsidR="008E0221" w:rsidRDefault="008E0221" w:rsidP="00C02CC6">
      <w:pPr>
        <w:spacing w:after="0"/>
        <w:rPr>
          <w:rFonts w:asciiTheme="minorEastAsia" w:hAnsiTheme="minorEastAsia" w:cs="Times New Roman"/>
          <w:b/>
          <w:bCs/>
          <w:sz w:val="24"/>
          <w:szCs w:val="24"/>
        </w:rPr>
      </w:pPr>
    </w:p>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B0FB3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7CE850AC" w14:textId="0E8C8B15" w:rsidR="00FF3163" w:rsidRDefault="00594F61" w:rsidP="00FF3163">
            <w:pPr>
              <w:rPr>
                <w:rFonts w:asciiTheme="minorEastAsia" w:hAnsiTheme="minorEastAsia" w:cs="Times New Roman"/>
                <w:sz w:val="20"/>
                <w:szCs w:val="20"/>
              </w:rPr>
            </w:pPr>
            <w:r w:rsidRPr="00594F61">
              <w:rPr>
                <w:rFonts w:asciiTheme="minorEastAsia" w:hAnsiTheme="minorEastAsia" w:cs="Times New Roman"/>
                <w:sz w:val="20"/>
                <w:szCs w:val="20"/>
              </w:rPr>
              <w:t>his course focuses on the basic concepts and biblical and historical roots of spiritual formation/direction.</w:t>
            </w:r>
          </w:p>
          <w:p w14:paraId="4CF58D33" w14:textId="67774A31" w:rsidR="0086145D" w:rsidRDefault="00594F61" w:rsidP="00FF3163">
            <w:pPr>
              <w:rPr>
                <w:rFonts w:asciiTheme="minorEastAsia" w:hAnsiTheme="minorEastAsia" w:cs="Times New Roman"/>
                <w:b/>
                <w:bCs/>
                <w:sz w:val="24"/>
                <w:szCs w:val="24"/>
              </w:rPr>
            </w:pPr>
            <w:r w:rsidRPr="00594F61">
              <w:rPr>
                <w:rFonts w:asciiTheme="minorEastAsia" w:hAnsiTheme="minorEastAsia" w:cs="Times New Roman" w:hint="eastAsia"/>
                <w:sz w:val="20"/>
                <w:szCs w:val="20"/>
              </w:rPr>
              <w:lastRenderedPageBreak/>
              <w:t>이 과목에서는 영성형성의 역사, 기법, 주요 인물, 성경적이고 신학적 근원 등에 대해 공부함으로써 영성 형성에 대한 이해를 깊게 한다.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4AA26744" w:rsidR="00FF3163" w:rsidRPr="00FF3163" w:rsidRDefault="00FB6218" w:rsidP="00741228">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D7AF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9A65E1" w14:paraId="5DB14D3B" w14:textId="77777777" w:rsidTr="00FF3163">
        <w:tc>
          <w:tcPr>
            <w:tcW w:w="6493" w:type="dxa"/>
          </w:tcPr>
          <w:p w14:paraId="23F698A2" w14:textId="77777777" w:rsidR="009A65E1" w:rsidRPr="00501BB8" w:rsidRDefault="009A65E1" w:rsidP="009A65E1">
            <w:pPr>
              <w:pStyle w:val="Default"/>
              <w:rPr>
                <w:rFonts w:asciiTheme="minorEastAsia" w:eastAsiaTheme="minorEastAsia" w:hAnsiTheme="minorEastAsia"/>
                <w:color w:val="auto"/>
                <w:sz w:val="20"/>
                <w:szCs w:val="20"/>
              </w:rPr>
            </w:pPr>
            <w:r w:rsidRPr="00501BB8">
              <w:rPr>
                <w:rFonts w:asciiTheme="minorEastAsia" w:eastAsiaTheme="minorEastAsia" w:hAnsiTheme="minorEastAsia"/>
                <w:color w:val="auto"/>
                <w:sz w:val="20"/>
                <w:szCs w:val="20"/>
              </w:rPr>
              <w:t xml:space="preserve">1. </w:t>
            </w:r>
            <w:r w:rsidRPr="00501BB8">
              <w:rPr>
                <w:rFonts w:asciiTheme="minorEastAsia" w:eastAsiaTheme="minorEastAsia" w:hAnsiTheme="minorEastAsia" w:hint="eastAsia"/>
                <w:color w:val="auto"/>
                <w:sz w:val="20"/>
                <w:szCs w:val="20"/>
              </w:rPr>
              <w:t xml:space="preserve">Increase </w:t>
            </w:r>
            <w:r w:rsidRPr="00501BB8">
              <w:rPr>
                <w:rFonts w:asciiTheme="minorEastAsia" w:eastAsiaTheme="minorEastAsia" w:hAnsiTheme="minorEastAsia"/>
                <w:color w:val="auto"/>
                <w:sz w:val="20"/>
                <w:szCs w:val="20"/>
              </w:rPr>
              <w:t>understanding of the nature, history, and dynamics of Christian spiritual</w:t>
            </w:r>
            <w:r w:rsidRPr="00501BB8">
              <w:rPr>
                <w:rFonts w:asciiTheme="minorEastAsia" w:eastAsiaTheme="minorEastAsia" w:hAnsiTheme="minorEastAsia" w:hint="eastAsia"/>
                <w:color w:val="auto"/>
                <w:sz w:val="20"/>
                <w:szCs w:val="20"/>
              </w:rPr>
              <w:t xml:space="preserve"> formation and </w:t>
            </w:r>
            <w:r w:rsidRPr="00501BB8">
              <w:rPr>
                <w:rFonts w:asciiTheme="minorEastAsia" w:eastAsiaTheme="minorEastAsia" w:hAnsiTheme="minorEastAsia"/>
                <w:color w:val="auto"/>
                <w:sz w:val="20"/>
                <w:szCs w:val="20"/>
              </w:rPr>
              <w:t xml:space="preserve">comprehend, experience, and articulate </w:t>
            </w:r>
            <w:r w:rsidRPr="00501BB8">
              <w:rPr>
                <w:rFonts w:asciiTheme="minorEastAsia" w:eastAsiaTheme="minorEastAsia" w:hAnsiTheme="minorEastAsia" w:hint="eastAsia"/>
                <w:color w:val="auto"/>
                <w:sz w:val="20"/>
                <w:szCs w:val="20"/>
              </w:rPr>
              <w:t xml:space="preserve">personal </w:t>
            </w:r>
            <w:r w:rsidRPr="00501BB8">
              <w:rPr>
                <w:rFonts w:asciiTheme="minorEastAsia" w:eastAsiaTheme="minorEastAsia" w:hAnsiTheme="minorEastAsia"/>
                <w:color w:val="auto"/>
                <w:sz w:val="20"/>
                <w:szCs w:val="20"/>
              </w:rPr>
              <w:t>views on Christian spirituality</w:t>
            </w:r>
            <w:r w:rsidRPr="00501BB8">
              <w:rPr>
                <w:rFonts w:asciiTheme="minorEastAsia" w:eastAsiaTheme="minorEastAsia" w:hAnsiTheme="minorEastAsia" w:hint="eastAsia"/>
                <w:color w:val="auto"/>
                <w:sz w:val="20"/>
                <w:szCs w:val="20"/>
              </w:rPr>
              <w:t xml:space="preserve">. </w:t>
            </w:r>
          </w:p>
          <w:p w14:paraId="6D465C2D" w14:textId="464A53F8" w:rsidR="009A65E1" w:rsidRPr="00CB3808" w:rsidRDefault="009A65E1" w:rsidP="009A65E1">
            <w:pPr>
              <w:rPr>
                <w:rFonts w:asciiTheme="majorEastAsia" w:eastAsiaTheme="majorEastAsia" w:hAnsiTheme="majorEastAsia" w:cs="Times New Roman"/>
                <w:color w:val="FF0000"/>
                <w:sz w:val="20"/>
                <w:szCs w:val="20"/>
              </w:rPr>
            </w:pPr>
            <w:r>
              <w:rPr>
                <w:rFonts w:asciiTheme="minorEastAsia" w:hAnsiTheme="minorEastAsia" w:hint="eastAsia"/>
                <w:sz w:val="20"/>
                <w:szCs w:val="20"/>
              </w:rPr>
              <w:t xml:space="preserve">1. </w:t>
            </w:r>
            <w:r w:rsidRPr="00501BB8">
              <w:rPr>
                <w:rFonts w:asciiTheme="minorEastAsia" w:hAnsiTheme="minorEastAsia" w:hint="eastAsia"/>
                <w:sz w:val="20"/>
                <w:szCs w:val="20"/>
              </w:rPr>
              <w:t xml:space="preserve">기독교 영성 형성의 본질, 역사, 역동성에 대한 </w:t>
            </w:r>
            <w:r w:rsidRPr="00501BB8">
              <w:rPr>
                <w:rFonts w:asciiTheme="minorEastAsia" w:hAnsiTheme="minorEastAsia"/>
                <w:sz w:val="20"/>
                <w:szCs w:val="20"/>
              </w:rPr>
              <w:t>확장된</w:t>
            </w:r>
            <w:r w:rsidRPr="00501BB8">
              <w:rPr>
                <w:rFonts w:asciiTheme="minorEastAsia" w:hAnsiTheme="minorEastAsia" w:hint="eastAsia"/>
                <w:sz w:val="20"/>
                <w:szCs w:val="20"/>
              </w:rPr>
              <w:t xml:space="preserve"> 이해를 </w:t>
            </w:r>
            <w:r w:rsidRPr="00501BB8">
              <w:rPr>
                <w:rFonts w:asciiTheme="minorEastAsia" w:hAnsiTheme="minorEastAsia"/>
                <w:sz w:val="20"/>
                <w:szCs w:val="20"/>
              </w:rPr>
              <w:t>통해</w:t>
            </w:r>
            <w:r w:rsidRPr="00501BB8">
              <w:rPr>
                <w:rFonts w:asciiTheme="minorEastAsia" w:hAnsiTheme="minorEastAsia" w:hint="eastAsia"/>
                <w:sz w:val="20"/>
                <w:szCs w:val="20"/>
              </w:rPr>
              <w:t xml:space="preserve"> 기독교 영성에 대한 개인적인 견해를 명확하게 이해하고 경험하며 표현</w:t>
            </w:r>
            <w:r>
              <w:rPr>
                <w:rFonts w:asciiTheme="minorEastAsia" w:hAnsiTheme="minorEastAsia" w:hint="eastAsia"/>
                <w:sz w:val="20"/>
                <w:szCs w:val="20"/>
              </w:rPr>
              <w:t xml:space="preserve">한다. </w:t>
            </w:r>
            <w:r w:rsidRPr="00501BB8">
              <w:rPr>
                <w:rFonts w:asciiTheme="minorEastAsia" w:hAnsiTheme="minorEastAsia" w:hint="eastAsia"/>
                <w:sz w:val="20"/>
                <w:szCs w:val="20"/>
              </w:rPr>
              <w:t xml:space="preserve">  </w:t>
            </w:r>
          </w:p>
        </w:tc>
        <w:tc>
          <w:tcPr>
            <w:tcW w:w="1428" w:type="dxa"/>
            <w:vAlign w:val="center"/>
          </w:tcPr>
          <w:p w14:paraId="3F4B13FF" w14:textId="3130923F" w:rsidR="009A65E1" w:rsidRPr="00FF3163" w:rsidRDefault="009A65E1" w:rsidP="009A65E1">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1, 2, 4</w:t>
            </w:r>
          </w:p>
        </w:tc>
        <w:tc>
          <w:tcPr>
            <w:tcW w:w="1429" w:type="dxa"/>
            <w:vAlign w:val="center"/>
          </w:tcPr>
          <w:p w14:paraId="3E4AFBF9" w14:textId="5C273DB1" w:rsidR="009A65E1" w:rsidRPr="00CB3808" w:rsidRDefault="009A65E1" w:rsidP="009A65E1">
            <w:pPr>
              <w:jc w:val="center"/>
              <w:rPr>
                <w:rFonts w:asciiTheme="majorEastAsia" w:eastAsiaTheme="majorEastAsia" w:hAnsiTheme="majorEastAsia" w:cs="Times New Roman"/>
                <w:color w:val="FF0000"/>
                <w:sz w:val="20"/>
                <w:szCs w:val="20"/>
              </w:rPr>
            </w:pPr>
            <w:r w:rsidRPr="00D3476B">
              <w:rPr>
                <w:rFonts w:asciiTheme="minorEastAsia" w:hAnsiTheme="minorEastAsia" w:cs="Times New Roman"/>
                <w:sz w:val="20"/>
                <w:szCs w:val="20"/>
              </w:rPr>
              <w:t>#1, 2</w:t>
            </w:r>
          </w:p>
        </w:tc>
      </w:tr>
      <w:tr w:rsidR="009A65E1" w14:paraId="1BDECC67" w14:textId="77777777" w:rsidTr="00FF3163">
        <w:tc>
          <w:tcPr>
            <w:tcW w:w="6493" w:type="dxa"/>
          </w:tcPr>
          <w:p w14:paraId="2C84381F" w14:textId="77777777" w:rsidR="009A65E1" w:rsidRDefault="009A65E1" w:rsidP="009A65E1">
            <w:pPr>
              <w:pStyle w:val="Default"/>
              <w:rPr>
                <w:rFonts w:asciiTheme="minorEastAsia" w:eastAsiaTheme="minorEastAsia" w:hAnsiTheme="minorEastAsia"/>
                <w:color w:val="auto"/>
                <w:sz w:val="20"/>
                <w:szCs w:val="20"/>
              </w:rPr>
            </w:pPr>
            <w:r w:rsidRPr="00501BB8">
              <w:rPr>
                <w:rFonts w:asciiTheme="minorEastAsia" w:eastAsiaTheme="minorEastAsia" w:hAnsiTheme="minorEastAsia" w:hint="eastAsia"/>
                <w:color w:val="auto"/>
                <w:sz w:val="20"/>
                <w:szCs w:val="20"/>
              </w:rPr>
              <w:t>2.</w:t>
            </w:r>
            <w:r>
              <w:t xml:space="preserve"> </w:t>
            </w:r>
            <w:r w:rsidRPr="00294C37">
              <w:rPr>
                <w:rFonts w:asciiTheme="minorEastAsia" w:eastAsiaTheme="minorEastAsia" w:hAnsiTheme="minorEastAsia"/>
                <w:color w:val="auto"/>
                <w:sz w:val="20"/>
                <w:szCs w:val="20"/>
              </w:rPr>
              <w:t xml:space="preserve">Develop </w:t>
            </w:r>
            <w:r>
              <w:rPr>
                <w:rFonts w:asciiTheme="minorEastAsia" w:eastAsiaTheme="minorEastAsia" w:hAnsiTheme="minorEastAsia" w:hint="eastAsia"/>
                <w:color w:val="auto"/>
                <w:sz w:val="20"/>
                <w:szCs w:val="20"/>
              </w:rPr>
              <w:t>spiritual f</w:t>
            </w:r>
            <w:r w:rsidRPr="00294C37">
              <w:rPr>
                <w:rFonts w:asciiTheme="minorEastAsia" w:eastAsiaTheme="minorEastAsia" w:hAnsiTheme="minorEastAsia"/>
                <w:color w:val="auto"/>
                <w:sz w:val="20"/>
                <w:szCs w:val="20"/>
              </w:rPr>
              <w:t xml:space="preserve">ormational habits to respond </w:t>
            </w:r>
            <w:r>
              <w:rPr>
                <w:rFonts w:asciiTheme="minorEastAsia" w:eastAsiaTheme="minorEastAsia" w:hAnsiTheme="minorEastAsia" w:hint="eastAsia"/>
                <w:color w:val="auto"/>
                <w:sz w:val="20"/>
                <w:szCs w:val="20"/>
              </w:rPr>
              <w:t>intentionally t</w:t>
            </w:r>
            <w:r w:rsidRPr="00294C37">
              <w:rPr>
                <w:rFonts w:asciiTheme="minorEastAsia" w:eastAsiaTheme="minorEastAsia" w:hAnsiTheme="minorEastAsia"/>
                <w:color w:val="auto"/>
                <w:sz w:val="20"/>
                <w:szCs w:val="20"/>
              </w:rPr>
              <w:t>o God's unique formative work at work in individuals and communities</w:t>
            </w:r>
          </w:p>
          <w:p w14:paraId="784B3FB5" w14:textId="6769CDBC" w:rsidR="009A65E1" w:rsidRPr="00CB3808" w:rsidRDefault="009A65E1" w:rsidP="009A65E1">
            <w:pPr>
              <w:rPr>
                <w:rFonts w:asciiTheme="majorEastAsia" w:eastAsiaTheme="majorEastAsia" w:hAnsiTheme="majorEastAsia" w:cs="Times New Roman"/>
                <w:color w:val="FF0000"/>
                <w:sz w:val="20"/>
                <w:szCs w:val="20"/>
              </w:rPr>
            </w:pPr>
            <w:r>
              <w:rPr>
                <w:rFonts w:asciiTheme="minorEastAsia" w:hAnsiTheme="minorEastAsia" w:hint="eastAsia"/>
                <w:sz w:val="20"/>
                <w:szCs w:val="20"/>
              </w:rPr>
              <w:t xml:space="preserve">2. </w:t>
            </w:r>
            <w:r w:rsidRPr="00294C37">
              <w:rPr>
                <w:rFonts w:asciiTheme="minorEastAsia" w:hAnsiTheme="minorEastAsia" w:hint="eastAsia"/>
                <w:sz w:val="20"/>
                <w:szCs w:val="20"/>
              </w:rPr>
              <w:t xml:space="preserve">개인과 공동체 안에서 역사하시는 하나님의 독특한 형성 사역에 </w:t>
            </w:r>
            <w:r>
              <w:rPr>
                <w:rFonts w:asciiTheme="minorEastAsia" w:hAnsiTheme="minorEastAsia" w:hint="eastAsia"/>
                <w:sz w:val="20"/>
                <w:szCs w:val="20"/>
              </w:rPr>
              <w:t xml:space="preserve">의도적으로 </w:t>
            </w:r>
            <w:r w:rsidRPr="00294C37">
              <w:rPr>
                <w:rFonts w:asciiTheme="minorEastAsia" w:hAnsiTheme="minorEastAsia" w:hint="eastAsia"/>
                <w:sz w:val="20"/>
                <w:szCs w:val="20"/>
              </w:rPr>
              <w:t xml:space="preserve">응답하기 위한 </w:t>
            </w:r>
            <w:r>
              <w:rPr>
                <w:rFonts w:asciiTheme="minorEastAsia" w:hAnsiTheme="minorEastAsia" w:hint="eastAsia"/>
                <w:sz w:val="20"/>
                <w:szCs w:val="20"/>
              </w:rPr>
              <w:t xml:space="preserve">영성 </w:t>
            </w:r>
            <w:r w:rsidRPr="00294C37">
              <w:rPr>
                <w:rFonts w:asciiTheme="minorEastAsia" w:hAnsiTheme="minorEastAsia" w:hint="eastAsia"/>
                <w:sz w:val="20"/>
                <w:szCs w:val="20"/>
              </w:rPr>
              <w:t>형성</w:t>
            </w:r>
            <w:r>
              <w:rPr>
                <w:rFonts w:asciiTheme="minorEastAsia" w:hAnsiTheme="minorEastAsia" w:hint="eastAsia"/>
                <w:sz w:val="20"/>
                <w:szCs w:val="20"/>
              </w:rPr>
              <w:t>적</w:t>
            </w:r>
            <w:r w:rsidRPr="00294C37">
              <w:rPr>
                <w:rFonts w:asciiTheme="minorEastAsia" w:hAnsiTheme="minorEastAsia" w:hint="eastAsia"/>
                <w:sz w:val="20"/>
                <w:szCs w:val="20"/>
              </w:rPr>
              <w:t xml:space="preserve"> 습관을 개발</w:t>
            </w:r>
            <w:r>
              <w:rPr>
                <w:rFonts w:asciiTheme="minorEastAsia" w:hAnsiTheme="minorEastAsia" w:hint="eastAsia"/>
                <w:sz w:val="20"/>
                <w:szCs w:val="20"/>
              </w:rPr>
              <w:t xml:space="preserve">한다.  </w:t>
            </w:r>
          </w:p>
        </w:tc>
        <w:tc>
          <w:tcPr>
            <w:tcW w:w="1428" w:type="dxa"/>
            <w:vAlign w:val="center"/>
          </w:tcPr>
          <w:p w14:paraId="79D802CE" w14:textId="7D151AC0" w:rsidR="009A65E1" w:rsidRPr="00FF3163" w:rsidRDefault="009A65E1" w:rsidP="009A65E1">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1, 2, 4</w:t>
            </w:r>
          </w:p>
        </w:tc>
        <w:tc>
          <w:tcPr>
            <w:tcW w:w="1429" w:type="dxa"/>
            <w:vAlign w:val="center"/>
          </w:tcPr>
          <w:p w14:paraId="6EF08302" w14:textId="6876A5E9" w:rsidR="009A65E1" w:rsidRPr="00CB3808" w:rsidRDefault="009A65E1" w:rsidP="009A65E1">
            <w:pPr>
              <w:jc w:val="center"/>
              <w:rPr>
                <w:rFonts w:asciiTheme="majorEastAsia" w:eastAsiaTheme="majorEastAsia" w:hAnsiTheme="majorEastAsia" w:cs="Times New Roman"/>
                <w:color w:val="FF0000"/>
                <w:sz w:val="20"/>
                <w:szCs w:val="20"/>
              </w:rPr>
            </w:pPr>
            <w:r w:rsidRPr="00D3476B">
              <w:rPr>
                <w:rFonts w:asciiTheme="minorEastAsia" w:hAnsiTheme="minorEastAsia" w:cs="Times New Roman"/>
                <w:sz w:val="20"/>
                <w:szCs w:val="20"/>
              </w:rPr>
              <w:t>#</w:t>
            </w:r>
            <w:r w:rsidRPr="00D3476B">
              <w:rPr>
                <w:rFonts w:asciiTheme="minorEastAsia" w:hAnsiTheme="minorEastAsia" w:cs="Times New Roman" w:hint="eastAsia"/>
                <w:sz w:val="20"/>
                <w:szCs w:val="20"/>
              </w:rPr>
              <w:t>3</w:t>
            </w:r>
            <w:r w:rsidRPr="00D3476B">
              <w:rPr>
                <w:rFonts w:asciiTheme="minorEastAsia" w:hAnsiTheme="minorEastAsia" w:cs="Times New Roman"/>
                <w:sz w:val="20"/>
                <w:szCs w:val="20"/>
              </w:rPr>
              <w:t>,</w:t>
            </w:r>
            <w:r w:rsidRPr="00D3476B">
              <w:rPr>
                <w:rFonts w:asciiTheme="minorEastAsia" w:hAnsiTheme="minorEastAsia" w:cs="Times New Roman" w:hint="eastAsia"/>
                <w:sz w:val="20"/>
                <w:szCs w:val="20"/>
              </w:rPr>
              <w:t xml:space="preserve"> 4</w:t>
            </w:r>
            <w:r w:rsidRPr="00D3476B">
              <w:rPr>
                <w:rFonts w:asciiTheme="minorEastAsia" w:hAnsiTheme="minorEastAsia" w:cs="Times New Roman"/>
                <w:sz w:val="20"/>
                <w:szCs w:val="20"/>
              </w:rPr>
              <w:t xml:space="preserve"> </w:t>
            </w:r>
          </w:p>
        </w:tc>
      </w:tr>
      <w:tr w:rsidR="009A65E1" w14:paraId="46F6CC29" w14:textId="77777777" w:rsidTr="00FF3163">
        <w:tc>
          <w:tcPr>
            <w:tcW w:w="6493" w:type="dxa"/>
          </w:tcPr>
          <w:p w14:paraId="61068248" w14:textId="77777777" w:rsidR="009A65E1" w:rsidRDefault="009A65E1" w:rsidP="009A65E1">
            <w:pPr>
              <w:rPr>
                <w:rFonts w:asciiTheme="minorEastAsia" w:hAnsiTheme="minorEastAsia" w:cs="Times New Roman"/>
                <w:sz w:val="20"/>
                <w:szCs w:val="20"/>
              </w:rPr>
            </w:pPr>
            <w:r w:rsidRPr="00501BB8">
              <w:rPr>
                <w:rFonts w:asciiTheme="minorEastAsia" w:hAnsiTheme="minorEastAsia" w:cs="Times New Roman"/>
                <w:sz w:val="20"/>
                <w:szCs w:val="20"/>
              </w:rPr>
              <w:t xml:space="preserve">3. </w:t>
            </w:r>
            <w:r w:rsidRPr="006D45CB">
              <w:rPr>
                <w:rFonts w:asciiTheme="minorEastAsia" w:hAnsiTheme="minorEastAsia" w:cs="Times New Roman"/>
                <w:sz w:val="20"/>
                <w:szCs w:val="20"/>
              </w:rPr>
              <w:t>Research topics related to Christian spiritual formation in current society and design necessary ministries within the spiritual community based on research data.</w:t>
            </w:r>
          </w:p>
          <w:p w14:paraId="35C54C57" w14:textId="51C0EDF4" w:rsidR="009A65E1" w:rsidRPr="00CB3808" w:rsidRDefault="009A65E1" w:rsidP="009A65E1">
            <w:pPr>
              <w:rPr>
                <w:rFonts w:asciiTheme="majorEastAsia" w:eastAsiaTheme="majorEastAsia" w:hAnsiTheme="majorEastAsia" w:cs="Times New Roman"/>
                <w:color w:val="FF0000"/>
                <w:sz w:val="20"/>
                <w:szCs w:val="20"/>
              </w:rPr>
            </w:pPr>
            <w:r w:rsidRPr="00501BB8">
              <w:rPr>
                <w:rFonts w:asciiTheme="minorEastAsia" w:hAnsiTheme="minorEastAsia" w:cs="Times New Roman" w:hint="eastAsia"/>
                <w:sz w:val="20"/>
                <w:szCs w:val="20"/>
              </w:rPr>
              <w:t xml:space="preserve">3. </w:t>
            </w:r>
            <w:r>
              <w:rPr>
                <w:rFonts w:asciiTheme="minorEastAsia" w:hAnsiTheme="minorEastAsia" w:cs="Times New Roman" w:hint="eastAsia"/>
                <w:sz w:val="20"/>
                <w:szCs w:val="20"/>
              </w:rPr>
              <w:t xml:space="preserve">현 사회의 그리스도인의 </w:t>
            </w:r>
            <w:r w:rsidRPr="00501BB8">
              <w:rPr>
                <w:rFonts w:asciiTheme="minorEastAsia" w:hAnsiTheme="minorEastAsia" w:cs="Times New Roman" w:hint="eastAsia"/>
                <w:sz w:val="20"/>
                <w:szCs w:val="20"/>
              </w:rPr>
              <w:t xml:space="preserve">영성 형성과 관련된 주제를 연구하고 </w:t>
            </w:r>
            <w:r w:rsidRPr="00501BB8">
              <w:rPr>
                <w:rFonts w:asciiTheme="minorEastAsia" w:hAnsiTheme="minorEastAsia" w:cs="Times New Roman"/>
                <w:sz w:val="20"/>
                <w:szCs w:val="20"/>
              </w:rPr>
              <w:t>연구자료를</w:t>
            </w:r>
            <w:r w:rsidRPr="00501BB8">
              <w:rPr>
                <w:rFonts w:asciiTheme="minorEastAsia" w:hAnsiTheme="minorEastAsia" w:cs="Times New Roman" w:hint="eastAsia"/>
                <w:sz w:val="20"/>
                <w:szCs w:val="20"/>
              </w:rPr>
              <w:t xml:space="preserve"> </w:t>
            </w:r>
            <w:r w:rsidRPr="00501BB8">
              <w:rPr>
                <w:rFonts w:asciiTheme="minorEastAsia" w:hAnsiTheme="minorEastAsia" w:cs="Times New Roman"/>
                <w:sz w:val="20"/>
                <w:szCs w:val="20"/>
              </w:rPr>
              <w:t>근거로</w:t>
            </w:r>
            <w:r w:rsidRPr="00501BB8">
              <w:rPr>
                <w:rFonts w:asciiTheme="minorEastAsia" w:hAnsiTheme="minorEastAsia" w:cs="Times New Roman" w:hint="eastAsia"/>
                <w:sz w:val="20"/>
                <w:szCs w:val="20"/>
              </w:rPr>
              <w:t xml:space="preserve"> 영적 공동체</w:t>
            </w:r>
            <w:r>
              <w:rPr>
                <w:rFonts w:asciiTheme="minorEastAsia" w:hAnsiTheme="minorEastAsia" w:cs="Times New Roman" w:hint="eastAsia"/>
                <w:sz w:val="20"/>
                <w:szCs w:val="20"/>
              </w:rPr>
              <w:t xml:space="preserve"> </w:t>
            </w:r>
            <w:r w:rsidRPr="00501BB8">
              <w:rPr>
                <w:rFonts w:asciiTheme="minorEastAsia" w:hAnsiTheme="minorEastAsia" w:cs="Times New Roman" w:hint="eastAsia"/>
                <w:sz w:val="20"/>
                <w:szCs w:val="20"/>
              </w:rPr>
              <w:t>내 필요한 사역을 구상</w:t>
            </w:r>
            <w:r>
              <w:rPr>
                <w:rFonts w:asciiTheme="minorEastAsia" w:hAnsiTheme="minorEastAsia" w:cs="Times New Roman" w:hint="eastAsia"/>
                <w:sz w:val="20"/>
                <w:szCs w:val="20"/>
              </w:rPr>
              <w:t xml:space="preserve">한다. </w:t>
            </w:r>
          </w:p>
        </w:tc>
        <w:tc>
          <w:tcPr>
            <w:tcW w:w="1428" w:type="dxa"/>
            <w:vAlign w:val="center"/>
          </w:tcPr>
          <w:p w14:paraId="6D0E873C" w14:textId="6C91401B" w:rsidR="009A65E1" w:rsidRPr="00FF3163" w:rsidRDefault="009A65E1" w:rsidP="009A65E1">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1, 2, 4</w:t>
            </w:r>
          </w:p>
        </w:tc>
        <w:tc>
          <w:tcPr>
            <w:tcW w:w="1429" w:type="dxa"/>
            <w:vAlign w:val="center"/>
          </w:tcPr>
          <w:p w14:paraId="6166FCA2" w14:textId="2AC7CA17" w:rsidR="009A65E1" w:rsidRPr="00CB3808" w:rsidRDefault="009A65E1" w:rsidP="009A65E1">
            <w:pPr>
              <w:jc w:val="center"/>
              <w:rPr>
                <w:rFonts w:asciiTheme="majorEastAsia" w:eastAsiaTheme="majorEastAsia" w:hAnsiTheme="majorEastAsia" w:cs="Times New Roman"/>
                <w:color w:val="FF0000"/>
                <w:sz w:val="20"/>
                <w:szCs w:val="20"/>
              </w:rPr>
            </w:pPr>
            <w:r w:rsidRPr="00D3476B">
              <w:rPr>
                <w:rFonts w:asciiTheme="minorEastAsia" w:hAnsiTheme="minorEastAsia" w:cs="Times New Roman"/>
                <w:sz w:val="20"/>
                <w:szCs w:val="20"/>
              </w:rPr>
              <w:t>#</w:t>
            </w:r>
            <w:r w:rsidRPr="00D3476B">
              <w:rPr>
                <w:rFonts w:asciiTheme="minorEastAsia" w:hAnsiTheme="minorEastAsia" w:cs="Times New Roman" w:hint="eastAsia"/>
                <w:sz w:val="20"/>
                <w:szCs w:val="20"/>
              </w:rPr>
              <w:t>5</w:t>
            </w:r>
          </w:p>
        </w:tc>
      </w:tr>
    </w:tbl>
    <w:p w14:paraId="58F0B767" w14:textId="55C37589" w:rsidR="00C02CC6" w:rsidRDefault="00C02CC6" w:rsidP="009A3C54">
      <w:pPr>
        <w:jc w:val="center"/>
        <w:rPr>
          <w:rFonts w:ascii="Times New Roman" w:hAnsi="Times New Roman" w:cs="Times New Roman"/>
          <w:b/>
          <w:bCs/>
          <w:sz w:val="32"/>
          <w:szCs w:val="32"/>
        </w:rPr>
      </w:pPr>
    </w:p>
    <w:p w14:paraId="711FE997" w14:textId="77777777" w:rsidR="00527ABF" w:rsidRPr="00C02CC6" w:rsidRDefault="00527ABF" w:rsidP="00527A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7051284F" w14:textId="77777777" w:rsidR="00527ABF" w:rsidRDefault="00527ABF" w:rsidP="00527ABF">
      <w:pPr>
        <w:rPr>
          <w:rFonts w:ascii="Times New Roman" w:hAnsi="Times New Roman" w:cs="Times New Roman"/>
          <w:b/>
          <w:bCs/>
          <w:sz w:val="32"/>
          <w:szCs w:val="32"/>
        </w:rPr>
      </w:pPr>
      <w:r>
        <w:rPr>
          <w:noProof/>
        </w:rPr>
        <mc:AlternateContent>
          <mc:Choice Requires="wps">
            <w:drawing>
              <wp:inline distT="0" distB="0" distL="0" distR="0" wp14:anchorId="719AFDBF" wp14:editId="62057B06">
                <wp:extent cx="5943600" cy="635"/>
                <wp:effectExtent l="0" t="19050" r="0" b="18415"/>
                <wp:docPr id="522847847" name="직선 화살표 연결선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straightConnector1">
                          <a:avLst/>
                        </a:prstGeom>
                        <a:noFill/>
                        <a:ln w="28575">
                          <a:solidFill>
                            <a:srgbClr val="7030A0"/>
                          </a:solidFill>
                          <a:round/>
                          <a:headEnd/>
                          <a:tailEnd/>
                        </a:ln>
                      </wps:spPr>
                      <wps:bodyPr/>
                    </wps:wsp>
                  </a:graphicData>
                </a:graphic>
              </wp:inline>
            </w:drawing>
          </mc:Choice>
          <mc:Fallback>
            <w:pict>
              <v:shapetype w14:anchorId="1C82057D" id="_x0000_t32" coordsize="21600,21600" o:spt="32" o:oned="t" path="m,l21600,21600e" filled="f">
                <v:path arrowok="t" fillok="f" o:connecttype="none"/>
                <o:lock v:ext="edit" shapetype="t"/>
              </v:shapetype>
              <v:shape id="직선 화살표 연결선 12"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xfxwQEAAFkDAAAOAAAAZHJzL2Uyb0RvYy54bWysU01v2zAMvQ/YfxB0X+wkS9oZcYohXXfp&#10;1gDtfgAjy7YwWRRIJU7+/SQ1yb5uwy6EKJJPj4/U6u44WHHQxAZdLaeTUgrtFDbGdbX89vLw7lYK&#10;DuAasOh0LU+a5d367ZvV6Cs9wx5to0lEEMfV6GvZh+CromDV6wF4gl67GGyRBgjRpa5oCMaIPthi&#10;VpbLYkRqPKHSzPH2/jUo1xm/bbUKT23LOghby8gtZEvZ7pIt1iuoOgLfG3WmAf/AYgDj4qNXqHsI&#10;IPZk/oIajCJkbMNE4VBg2xqlcw+xm2n5RzfPPXide4nisL/KxP8PVn09bNyWEnV1dM/+EdV3Fg43&#10;PbhOZwIvJx8HN01SFaPn6lqSHPZbErvxCzYxB/YBswrHloYEGfsTxyz26Sq2Pgah4uXiw/v5sowz&#10;UTG2nC8yPlSXUk8cPmscRDrUkgOB6fqwQefiUJGm+SE4PHJIxKC6FKR3HT4Ya/NsrRNjLWe3i5tF&#10;rmC0pknRlMfU7TaWxAHietyU8/Jj3oiI9lsa4d41Ga3X0Hw6nwMY+3qO+dad1UmCpO3jaofNaUsX&#10;1eL8Ms3zrqUF+dXP1T9/xPoHAA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By1xfx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527ABF" w14:paraId="2D7D7BDE" w14:textId="77777777" w:rsidTr="00767F4A">
        <w:tc>
          <w:tcPr>
            <w:tcW w:w="9350" w:type="dxa"/>
          </w:tcPr>
          <w:p w14:paraId="7484529C" w14:textId="77777777" w:rsidR="00527ABF" w:rsidRPr="00D3476B" w:rsidRDefault="00527ABF" w:rsidP="00527ABF">
            <w:pPr>
              <w:pStyle w:val="ListParagraph"/>
              <w:numPr>
                <w:ilvl w:val="0"/>
                <w:numId w:val="8"/>
              </w:numPr>
              <w:spacing w:after="0" w:line="240" w:lineRule="auto"/>
              <w:rPr>
                <w:rFonts w:asciiTheme="minorEastAsia" w:hAnsiTheme="minorEastAsia" w:cs="Times New Roman"/>
                <w:sz w:val="20"/>
                <w:szCs w:val="20"/>
              </w:rPr>
            </w:pPr>
            <w:r w:rsidRPr="00D3476B">
              <w:rPr>
                <w:rFonts w:asciiTheme="minorEastAsia" w:hAnsiTheme="minorEastAsia" w:cs="Times New Roman" w:hint="eastAsia"/>
                <w:sz w:val="20"/>
                <w:szCs w:val="20"/>
              </w:rPr>
              <w:t xml:space="preserve">Willard, Dallas. </w:t>
            </w:r>
            <w:r w:rsidRPr="00AF1982">
              <w:rPr>
                <w:rFonts w:asciiTheme="minorEastAsia" w:hAnsiTheme="minorEastAsia" w:cs="Times New Roman" w:hint="eastAsia"/>
                <w:i/>
                <w:iCs/>
                <w:sz w:val="20"/>
                <w:szCs w:val="20"/>
              </w:rPr>
              <w:t>마음의 혁신(Renovation of the heart).</w:t>
            </w:r>
            <w:r w:rsidRPr="00D3476B">
              <w:rPr>
                <w:rFonts w:asciiTheme="minorEastAsia" w:hAnsiTheme="minorEastAsia" w:cs="Times New Roman" w:hint="eastAsia"/>
                <w:sz w:val="20"/>
                <w:szCs w:val="20"/>
              </w:rPr>
              <w:t xml:space="preserve"> 윤종석 옮김. 서울: 복있는 사람, 2022. </w:t>
            </w:r>
          </w:p>
          <w:p w14:paraId="13622AE1" w14:textId="77777777" w:rsidR="00527ABF" w:rsidRPr="00D3476B" w:rsidRDefault="00527ABF" w:rsidP="00527ABF">
            <w:pPr>
              <w:pStyle w:val="ListParagraph"/>
              <w:numPr>
                <w:ilvl w:val="0"/>
                <w:numId w:val="8"/>
              </w:numPr>
              <w:spacing w:after="0" w:line="240" w:lineRule="auto"/>
              <w:rPr>
                <w:rFonts w:asciiTheme="minorEastAsia" w:hAnsiTheme="minorEastAsia" w:cs="Times New Roman"/>
                <w:sz w:val="20"/>
                <w:szCs w:val="20"/>
              </w:rPr>
            </w:pPr>
            <w:r w:rsidRPr="00D3476B">
              <w:rPr>
                <w:rFonts w:asciiTheme="minorEastAsia" w:hAnsiTheme="minorEastAsia" w:cs="Times New Roman" w:hint="eastAsia"/>
                <w:sz w:val="20"/>
                <w:szCs w:val="20"/>
              </w:rPr>
              <w:t xml:space="preserve">Benner, David. </w:t>
            </w:r>
            <w:r w:rsidRPr="00AF1982">
              <w:rPr>
                <w:rFonts w:asciiTheme="minorEastAsia" w:hAnsiTheme="minorEastAsia" w:cs="Times New Roman" w:hint="eastAsia"/>
                <w:i/>
                <w:iCs/>
                <w:sz w:val="20"/>
                <w:szCs w:val="20"/>
              </w:rPr>
              <w:t>사랑에 항복하다(Surrender to love).</w:t>
            </w:r>
            <w:r w:rsidRPr="00D3476B">
              <w:rPr>
                <w:rFonts w:asciiTheme="minorEastAsia" w:hAnsiTheme="minorEastAsia" w:cs="Times New Roman" w:hint="eastAsia"/>
                <w:sz w:val="20"/>
                <w:szCs w:val="20"/>
              </w:rPr>
              <w:t xml:space="preserve"> 김성환 옮김. 서울: IVP, 2009. </w:t>
            </w:r>
            <w:r>
              <w:rPr>
                <w:rFonts w:asciiTheme="minorEastAsia" w:hAnsiTheme="minorEastAsia" w:cs="Times New Roman" w:hint="eastAsia"/>
                <w:sz w:val="20"/>
                <w:szCs w:val="20"/>
              </w:rPr>
              <w:t xml:space="preserve">(reading for D. Min Program only)  </w:t>
            </w:r>
          </w:p>
          <w:p w14:paraId="3813A51F" w14:textId="4DAEB324" w:rsidR="00527ABF" w:rsidRPr="00D3476B" w:rsidRDefault="00527ABF" w:rsidP="00527ABF">
            <w:pPr>
              <w:pStyle w:val="ListParagraph"/>
              <w:numPr>
                <w:ilvl w:val="0"/>
                <w:numId w:val="8"/>
              </w:numPr>
              <w:spacing w:after="0" w:line="240" w:lineRule="auto"/>
              <w:rPr>
                <w:rFonts w:asciiTheme="minorEastAsia" w:hAnsiTheme="minorEastAsia" w:cs="Times New Roman"/>
                <w:sz w:val="20"/>
                <w:szCs w:val="20"/>
              </w:rPr>
            </w:pPr>
            <w:r w:rsidRPr="00D3476B">
              <w:rPr>
                <w:rFonts w:asciiTheme="minorEastAsia" w:hAnsiTheme="minorEastAsia" w:cs="Times New Roman" w:hint="eastAsia"/>
                <w:sz w:val="20"/>
                <w:szCs w:val="20"/>
              </w:rPr>
              <w:t xml:space="preserve">Nouwen, Henry. </w:t>
            </w:r>
            <w:r w:rsidR="00BD5E0F" w:rsidRPr="00AE08FB">
              <w:rPr>
                <w:rFonts w:asciiTheme="minorEastAsia" w:hAnsiTheme="minorEastAsia" w:cs="Times New Roman" w:hint="eastAsia"/>
                <w:i/>
                <w:iCs/>
                <w:sz w:val="20"/>
                <w:szCs w:val="20"/>
              </w:rPr>
              <w:t>공동체(Community).</w:t>
            </w:r>
            <w:r w:rsidR="00BD5E0F">
              <w:rPr>
                <w:rFonts w:asciiTheme="minorEastAsia" w:hAnsiTheme="minorEastAsia" w:cs="Times New Roman" w:hint="eastAsia"/>
                <w:sz w:val="20"/>
                <w:szCs w:val="20"/>
              </w:rPr>
              <w:t xml:space="preserve"> </w:t>
            </w:r>
            <w:r w:rsidRPr="00D3476B">
              <w:rPr>
                <w:rFonts w:asciiTheme="minorEastAsia" w:hAnsiTheme="minorEastAsia" w:cs="Times New Roman" w:hint="eastAsia"/>
                <w:sz w:val="20"/>
                <w:szCs w:val="20"/>
              </w:rPr>
              <w:t>윤종석 옮김. 서울: 두란노, 20</w:t>
            </w:r>
            <w:r w:rsidR="00121573">
              <w:rPr>
                <w:rFonts w:asciiTheme="minorEastAsia" w:hAnsiTheme="minorEastAsia" w:cs="Times New Roman" w:hint="eastAsia"/>
                <w:sz w:val="20"/>
                <w:szCs w:val="20"/>
              </w:rPr>
              <w:t>23</w:t>
            </w:r>
            <w:r w:rsidRPr="00D3476B">
              <w:rPr>
                <w:rFonts w:asciiTheme="minorEastAsia" w:hAnsiTheme="minorEastAsia" w:cs="Times New Roman" w:hint="eastAsia"/>
                <w:sz w:val="20"/>
                <w:szCs w:val="20"/>
              </w:rPr>
              <w:t xml:space="preserve">.     </w:t>
            </w:r>
          </w:p>
          <w:p w14:paraId="64B2769E" w14:textId="77777777" w:rsidR="00527ABF" w:rsidRPr="001048EB" w:rsidRDefault="00527ABF" w:rsidP="00527ABF">
            <w:pPr>
              <w:pStyle w:val="ListParagraph"/>
              <w:numPr>
                <w:ilvl w:val="0"/>
                <w:numId w:val="8"/>
              </w:numPr>
              <w:spacing w:after="0" w:line="240" w:lineRule="auto"/>
              <w:rPr>
                <w:rFonts w:asciiTheme="minorEastAsia" w:hAnsiTheme="minorEastAsia" w:cs="Times New Roman"/>
                <w:sz w:val="20"/>
                <w:szCs w:val="20"/>
              </w:rPr>
            </w:pPr>
            <w:r w:rsidRPr="00D3476B">
              <w:rPr>
                <w:rFonts w:asciiTheme="minorEastAsia" w:hAnsiTheme="minorEastAsia" w:cs="Times New Roman" w:hint="eastAsia"/>
                <w:sz w:val="20"/>
                <w:szCs w:val="20"/>
              </w:rPr>
              <w:t xml:space="preserve">Mulholland, Robert M. </w:t>
            </w:r>
            <w:r w:rsidRPr="00AF1982">
              <w:rPr>
                <w:rFonts w:asciiTheme="minorEastAsia" w:hAnsiTheme="minorEastAsia" w:cs="Times New Roman" w:hint="eastAsia"/>
                <w:i/>
                <w:iCs/>
                <w:sz w:val="20"/>
                <w:szCs w:val="20"/>
              </w:rPr>
              <w:t>영성형성을 위한 거룩한 독서 (Shaped by the word: The power of Scripture in spiritual formation)</w:t>
            </w:r>
            <w:r w:rsidRPr="00D3476B">
              <w:rPr>
                <w:rFonts w:asciiTheme="minorEastAsia" w:hAnsiTheme="minorEastAsia" w:cs="Times New Roman" w:hint="eastAsia"/>
                <w:sz w:val="20"/>
                <w:szCs w:val="20"/>
              </w:rPr>
              <w:t xml:space="preserve">. 최대형 옮김, 서울: 은성, 2015. </w:t>
            </w:r>
          </w:p>
        </w:tc>
      </w:tr>
    </w:tbl>
    <w:p w14:paraId="4205BFC7" w14:textId="77777777" w:rsidR="00527ABF" w:rsidRDefault="00527ABF" w:rsidP="00527ABF">
      <w:pPr>
        <w:jc w:val="center"/>
        <w:rPr>
          <w:rFonts w:ascii="Times New Roman" w:hAnsi="Times New Roman" w:cs="Times New Roman"/>
          <w:b/>
          <w:bCs/>
          <w:sz w:val="32"/>
          <w:szCs w:val="32"/>
        </w:rPr>
      </w:pPr>
    </w:p>
    <w:p w14:paraId="5C86AF62" w14:textId="2590CD6D" w:rsidR="00310BBF" w:rsidRPr="00C02CC6" w:rsidRDefault="00310BBF" w:rsidP="00310BBF">
      <w:pPr>
        <w:spacing w:after="0"/>
        <w:rPr>
          <w:rFonts w:asciiTheme="minorEastAsia" w:hAnsiTheme="minorEastAsia" w:cs="Times New Roman"/>
          <w:b/>
          <w:bCs/>
          <w:sz w:val="24"/>
          <w:szCs w:val="24"/>
        </w:rPr>
      </w:pPr>
      <w:r w:rsidRPr="00741228">
        <w:rPr>
          <w:rFonts w:asciiTheme="minorEastAsia" w:hAnsiTheme="minorEastAsia" w:cs="Times New Roman" w:hint="eastAsia"/>
          <w:b/>
          <w:bCs/>
          <w:sz w:val="24"/>
          <w:szCs w:val="24"/>
        </w:rPr>
        <w:lastRenderedPageBreak/>
        <w:t>R</w:t>
      </w:r>
      <w:r w:rsidRPr="00741228">
        <w:rPr>
          <w:rFonts w:asciiTheme="minorEastAsia" w:hAnsiTheme="minorEastAsia" w:cs="Times New Roman"/>
          <w:b/>
          <w:bCs/>
          <w:sz w:val="24"/>
          <w:szCs w:val="24"/>
        </w:rPr>
        <w:t xml:space="preserve">ecommended Reading </w:t>
      </w:r>
      <w:r w:rsidRPr="00741228">
        <w:rPr>
          <w:rFonts w:asciiTheme="minorEastAsia" w:hAnsiTheme="minorEastAsia" w:cs="Times New Roman" w:hint="eastAsia"/>
          <w:b/>
          <w:bCs/>
          <w:sz w:val="24"/>
          <w:szCs w:val="24"/>
        </w:rPr>
        <w:t>추천교재</w:t>
      </w:r>
      <w:r>
        <w:rPr>
          <w:rFonts w:asciiTheme="minorEastAsia" w:hAnsiTheme="minorEastAsia" w:cs="Times New Roman" w:hint="eastAsia"/>
          <w:b/>
          <w:bCs/>
          <w:sz w:val="24"/>
          <w:szCs w:val="24"/>
        </w:rPr>
        <w:t xml:space="preserve">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DF2B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9A65E1" w:rsidRPr="00C22131" w14:paraId="12FC3662" w14:textId="77777777" w:rsidTr="008E2D79">
        <w:tc>
          <w:tcPr>
            <w:tcW w:w="9350" w:type="dxa"/>
          </w:tcPr>
          <w:p w14:paraId="3A61CC71" w14:textId="77777777" w:rsidR="00121573" w:rsidRDefault="00121573" w:rsidP="00121573">
            <w:pPr>
              <w:pStyle w:val="ListParagraph"/>
              <w:numPr>
                <w:ilvl w:val="0"/>
                <w:numId w:val="7"/>
              </w:numPr>
              <w:autoSpaceDE w:val="0"/>
              <w:autoSpaceDN w:val="0"/>
              <w:adjustRightInd w:val="0"/>
              <w:ind w:left="360"/>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Benner, David. </w:t>
            </w:r>
            <w:r w:rsidRPr="008825AB">
              <w:rPr>
                <w:rFonts w:ascii="Times New Roman" w:hAnsi="Times New Roman" w:cs="Times New Roman" w:hint="eastAsia"/>
                <w:i/>
                <w:iCs/>
                <w:color w:val="000000" w:themeColor="text1"/>
                <w:sz w:val="20"/>
                <w:szCs w:val="20"/>
              </w:rPr>
              <w:t>기도</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숨</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하나님의</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임재를</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날마다</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누리는</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기도의</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길</w:t>
            </w:r>
            <w:r w:rsidRPr="008825AB">
              <w:rPr>
                <w:rFonts w:ascii="Times New Roman" w:hAnsi="Times New Roman" w:cs="Times New Roman" w:hint="eastAsia"/>
                <w:i/>
                <w:iCs/>
                <w:color w:val="000000" w:themeColor="text1"/>
                <w:sz w:val="20"/>
                <w:szCs w:val="20"/>
              </w:rPr>
              <w:t xml:space="preserve"> (Opening to God).</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서울</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두란노</w:t>
            </w:r>
            <w:r>
              <w:rPr>
                <w:rFonts w:ascii="Times New Roman" w:hAnsi="Times New Roman" w:cs="Times New Roman" w:hint="eastAsia"/>
                <w:color w:val="000000" w:themeColor="text1"/>
                <w:sz w:val="20"/>
                <w:szCs w:val="20"/>
              </w:rPr>
              <w:t xml:space="preserve">, 2011.  </w:t>
            </w:r>
          </w:p>
          <w:p w14:paraId="35608353" w14:textId="3FC2576F" w:rsidR="009A65E1" w:rsidRDefault="009A65E1" w:rsidP="009A65E1">
            <w:pPr>
              <w:pStyle w:val="ListParagraph"/>
              <w:numPr>
                <w:ilvl w:val="0"/>
                <w:numId w:val="7"/>
              </w:numPr>
              <w:autoSpaceDE w:val="0"/>
              <w:autoSpaceDN w:val="0"/>
              <w:adjustRightInd w:val="0"/>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r>
              <w:rPr>
                <w:rFonts w:ascii="Times New Roman" w:hAnsi="Times New Roman" w:cs="Times New Roman" w:hint="eastAsia"/>
                <w:color w:val="000000" w:themeColor="text1"/>
                <w:sz w:val="20"/>
                <w:szCs w:val="20"/>
              </w:rPr>
              <w:t xml:space="preserve">oster, Richard and Gayle D. Bebe. </w:t>
            </w:r>
            <w:r w:rsidRPr="00D3476B">
              <w:rPr>
                <w:rFonts w:ascii="Times New Roman" w:hAnsi="Times New Roman" w:cs="Times New Roman" w:hint="eastAsia"/>
                <w:i/>
                <w:iCs/>
                <w:color w:val="000000" w:themeColor="text1"/>
                <w:sz w:val="20"/>
                <w:szCs w:val="20"/>
              </w:rPr>
              <w:t>영성을</w:t>
            </w:r>
            <w:r w:rsidRPr="00D3476B">
              <w:rPr>
                <w:rFonts w:ascii="Times New Roman" w:hAnsi="Times New Roman" w:cs="Times New Roman" w:hint="eastAsia"/>
                <w:i/>
                <w:iCs/>
                <w:color w:val="000000" w:themeColor="text1"/>
                <w:sz w:val="20"/>
                <w:szCs w:val="20"/>
              </w:rPr>
              <w:t xml:space="preserve"> </w:t>
            </w:r>
            <w:r w:rsidRPr="00D3476B">
              <w:rPr>
                <w:rFonts w:ascii="Times New Roman" w:hAnsi="Times New Roman" w:cs="Times New Roman" w:hint="eastAsia"/>
                <w:i/>
                <w:iCs/>
                <w:color w:val="000000" w:themeColor="text1"/>
                <w:sz w:val="20"/>
                <w:szCs w:val="20"/>
              </w:rPr>
              <w:t>살다</w:t>
            </w:r>
            <w:r w:rsidRPr="00D3476B">
              <w:rPr>
                <w:rFonts w:ascii="Times New Roman" w:hAnsi="Times New Roman" w:cs="Times New Roman" w:hint="eastAsia"/>
                <w:i/>
                <w:iCs/>
                <w:color w:val="000000" w:themeColor="text1"/>
                <w:sz w:val="20"/>
                <w:szCs w:val="20"/>
              </w:rPr>
              <w:t xml:space="preserve">: </w:t>
            </w:r>
            <w:r w:rsidRPr="00D3476B">
              <w:rPr>
                <w:rFonts w:ascii="Times New Roman" w:hAnsi="Times New Roman" w:cs="Times New Roman" w:hint="eastAsia"/>
                <w:i/>
                <w:iCs/>
                <w:color w:val="000000" w:themeColor="text1"/>
                <w:sz w:val="20"/>
                <w:szCs w:val="20"/>
              </w:rPr>
              <w:t>기독교</w:t>
            </w:r>
            <w:r w:rsidRPr="00D3476B">
              <w:rPr>
                <w:rFonts w:ascii="Times New Roman" w:hAnsi="Times New Roman" w:cs="Times New Roman" w:hint="eastAsia"/>
                <w:i/>
                <w:iCs/>
                <w:color w:val="000000" w:themeColor="text1"/>
                <w:sz w:val="20"/>
                <w:szCs w:val="20"/>
              </w:rPr>
              <w:t xml:space="preserve"> </w:t>
            </w:r>
            <w:r w:rsidRPr="00D3476B">
              <w:rPr>
                <w:rFonts w:ascii="Times New Roman" w:hAnsi="Times New Roman" w:cs="Times New Roman" w:hint="eastAsia"/>
                <w:i/>
                <w:iCs/>
                <w:color w:val="000000" w:themeColor="text1"/>
                <w:sz w:val="20"/>
                <w:szCs w:val="20"/>
              </w:rPr>
              <w:t>영성</w:t>
            </w:r>
            <w:r w:rsidRPr="00D3476B">
              <w:rPr>
                <w:rFonts w:ascii="Times New Roman" w:hAnsi="Times New Roman" w:cs="Times New Roman" w:hint="eastAsia"/>
                <w:i/>
                <w:iCs/>
                <w:color w:val="000000" w:themeColor="text1"/>
                <w:sz w:val="20"/>
                <w:szCs w:val="20"/>
              </w:rPr>
              <w:t xml:space="preserve"> </w:t>
            </w:r>
            <w:r w:rsidRPr="00D3476B">
              <w:rPr>
                <w:rFonts w:ascii="Times New Roman" w:hAnsi="Times New Roman" w:cs="Times New Roman" w:hint="eastAsia"/>
                <w:i/>
                <w:iCs/>
                <w:color w:val="000000" w:themeColor="text1"/>
                <w:sz w:val="20"/>
                <w:szCs w:val="20"/>
              </w:rPr>
              <w:t>회복의</w:t>
            </w:r>
            <w:r w:rsidRPr="00D3476B">
              <w:rPr>
                <w:rFonts w:ascii="Times New Roman" w:hAnsi="Times New Roman" w:cs="Times New Roman" w:hint="eastAsia"/>
                <w:i/>
                <w:iCs/>
                <w:color w:val="000000" w:themeColor="text1"/>
                <w:sz w:val="20"/>
                <w:szCs w:val="20"/>
              </w:rPr>
              <w:t xml:space="preserve"> </w:t>
            </w:r>
            <w:r w:rsidRPr="00D3476B">
              <w:rPr>
                <w:rFonts w:ascii="Times New Roman" w:hAnsi="Times New Roman" w:cs="Times New Roman" w:hint="eastAsia"/>
                <w:i/>
                <w:iCs/>
                <w:color w:val="000000" w:themeColor="text1"/>
                <w:sz w:val="20"/>
                <w:szCs w:val="20"/>
              </w:rPr>
              <w:t>일곱가지</w:t>
            </w:r>
            <w:r w:rsidRPr="00D3476B">
              <w:rPr>
                <w:rFonts w:ascii="Times New Roman" w:hAnsi="Times New Roman" w:cs="Times New Roman" w:hint="eastAsia"/>
                <w:i/>
                <w:iCs/>
                <w:color w:val="000000" w:themeColor="text1"/>
                <w:sz w:val="20"/>
                <w:szCs w:val="20"/>
              </w:rPr>
              <w:t xml:space="preserve"> </w:t>
            </w:r>
            <w:r w:rsidRPr="00D3476B">
              <w:rPr>
                <w:rFonts w:ascii="Times New Roman" w:hAnsi="Times New Roman" w:cs="Times New Roman" w:hint="eastAsia"/>
                <w:i/>
                <w:iCs/>
                <w:color w:val="000000" w:themeColor="text1"/>
                <w:sz w:val="20"/>
                <w:szCs w:val="20"/>
              </w:rPr>
              <w:t>길</w:t>
            </w:r>
            <w:r w:rsidRPr="00D3476B">
              <w:rPr>
                <w:rFonts w:ascii="Times New Roman" w:hAnsi="Times New Roman" w:cs="Times New Roman" w:hint="eastAsia"/>
                <w:i/>
                <w:iCs/>
                <w:color w:val="000000" w:themeColor="text1"/>
                <w:sz w:val="20"/>
                <w:szCs w:val="20"/>
              </w:rPr>
              <w:t xml:space="preserve"> (Longing for God). </w:t>
            </w:r>
            <w:r>
              <w:rPr>
                <w:rFonts w:ascii="Times New Roman" w:hAnsi="Times New Roman" w:cs="Times New Roman" w:hint="eastAsia"/>
                <w:color w:val="000000" w:themeColor="text1"/>
                <w:sz w:val="20"/>
                <w:szCs w:val="20"/>
              </w:rPr>
              <w:t>김명희</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양혜원</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옮김</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서울</w:t>
            </w:r>
            <w:r>
              <w:rPr>
                <w:rFonts w:ascii="Times New Roman" w:hAnsi="Times New Roman" w:cs="Times New Roman" w:hint="eastAsia"/>
                <w:color w:val="000000" w:themeColor="text1"/>
                <w:sz w:val="20"/>
                <w:szCs w:val="20"/>
              </w:rPr>
              <w:t xml:space="preserve">: IVP, 2014.       </w:t>
            </w:r>
          </w:p>
          <w:p w14:paraId="529AE64F" w14:textId="77777777" w:rsidR="009A65E1" w:rsidRDefault="009A65E1" w:rsidP="009A65E1">
            <w:pPr>
              <w:pStyle w:val="ListParagraph"/>
              <w:numPr>
                <w:ilvl w:val="0"/>
                <w:numId w:val="7"/>
              </w:numPr>
              <w:autoSpaceDE w:val="0"/>
              <w:autoSpaceDN w:val="0"/>
              <w:adjustRightInd w:val="0"/>
              <w:ind w:left="360"/>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McGrath, Alister E. </w:t>
            </w:r>
            <w:r w:rsidRPr="008825AB">
              <w:rPr>
                <w:rFonts w:ascii="Times New Roman" w:hAnsi="Times New Roman" w:cs="Times New Roman" w:hint="eastAsia"/>
                <w:i/>
                <w:iCs/>
                <w:color w:val="000000" w:themeColor="text1"/>
                <w:sz w:val="20"/>
                <w:szCs w:val="20"/>
              </w:rPr>
              <w:t>종교개혁</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시대의</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영성</w:t>
            </w:r>
            <w:r w:rsidRPr="008825AB">
              <w:rPr>
                <w:rFonts w:ascii="Times New Roman" w:hAnsi="Times New Roman" w:cs="Times New Roman" w:hint="eastAsia"/>
                <w:i/>
                <w:iCs/>
                <w:color w:val="000000" w:themeColor="text1"/>
                <w:sz w:val="20"/>
                <w:szCs w:val="20"/>
              </w:rPr>
              <w:t xml:space="preserve"> (Roots that refresh)</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재조판</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박규태</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옮김</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서울</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좋은씨앗</w:t>
            </w:r>
            <w:r>
              <w:rPr>
                <w:rFonts w:ascii="Times New Roman" w:hAnsi="Times New Roman" w:cs="Times New Roman" w:hint="eastAsia"/>
                <w:color w:val="000000" w:themeColor="text1"/>
                <w:sz w:val="20"/>
                <w:szCs w:val="20"/>
              </w:rPr>
              <w:t>, 2021.</w:t>
            </w:r>
          </w:p>
          <w:p w14:paraId="1B8258C4" w14:textId="77777777" w:rsidR="009A65E1" w:rsidRDefault="009A65E1" w:rsidP="009A65E1">
            <w:pPr>
              <w:pStyle w:val="ListParagraph"/>
              <w:numPr>
                <w:ilvl w:val="0"/>
                <w:numId w:val="7"/>
              </w:numPr>
              <w:autoSpaceDE w:val="0"/>
              <w:autoSpaceDN w:val="0"/>
              <w:adjustRightInd w:val="0"/>
              <w:ind w:left="360"/>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Mulholland, Robert, M. </w:t>
            </w:r>
            <w:r w:rsidRPr="008825AB">
              <w:rPr>
                <w:rFonts w:ascii="Times New Roman" w:hAnsi="Times New Roman" w:cs="Times New Roman" w:hint="eastAsia"/>
                <w:i/>
                <w:iCs/>
                <w:color w:val="000000" w:themeColor="text1"/>
                <w:sz w:val="20"/>
                <w:szCs w:val="20"/>
              </w:rPr>
              <w:t>I</w:t>
            </w:r>
            <w:r w:rsidRPr="008825AB">
              <w:rPr>
                <w:rFonts w:ascii="Times New Roman" w:hAnsi="Times New Roman" w:cs="Times New Roman"/>
                <w:i/>
                <w:iCs/>
                <w:color w:val="000000" w:themeColor="text1"/>
                <w:sz w:val="20"/>
                <w:szCs w:val="20"/>
              </w:rPr>
              <w:t>n</w:t>
            </w:r>
            <w:r w:rsidRPr="008825AB">
              <w:rPr>
                <w:rFonts w:ascii="Times New Roman" w:hAnsi="Times New Roman" w:cs="Times New Roman" w:hint="eastAsia"/>
                <w:i/>
                <w:iCs/>
                <w:color w:val="000000" w:themeColor="text1"/>
                <w:sz w:val="20"/>
                <w:szCs w:val="20"/>
              </w:rPr>
              <w:t>vitation to a journey: A road map for spiritual formation</w:t>
            </w:r>
            <w:r>
              <w:rPr>
                <w:rFonts w:ascii="Times New Roman" w:hAnsi="Times New Roman" w:cs="Times New Roman" w:hint="eastAsia"/>
                <w:color w:val="000000" w:themeColor="text1"/>
                <w:sz w:val="20"/>
                <w:szCs w:val="20"/>
              </w:rPr>
              <w:t xml:space="preserve">. Expanded Edition, Downers Grove: IVP, 2016.  </w:t>
            </w:r>
          </w:p>
          <w:p w14:paraId="63D4EB13" w14:textId="357F8E49" w:rsidR="00AE08FB" w:rsidRPr="00AE08FB" w:rsidRDefault="00AE08FB" w:rsidP="00AE08FB">
            <w:pPr>
              <w:pStyle w:val="ListParagraph"/>
              <w:numPr>
                <w:ilvl w:val="0"/>
                <w:numId w:val="7"/>
              </w:numPr>
              <w:autoSpaceDE w:val="0"/>
              <w:autoSpaceDN w:val="0"/>
              <w:adjustRightInd w:val="0"/>
              <w:ind w:left="360"/>
              <w:rPr>
                <w:rFonts w:ascii="Times New Roman" w:hAnsi="Times New Roman" w:cs="Times New Roman"/>
                <w:color w:val="000000" w:themeColor="text1"/>
                <w:sz w:val="20"/>
                <w:szCs w:val="20"/>
              </w:rPr>
            </w:pPr>
            <w:r w:rsidRPr="00AE08FB">
              <w:rPr>
                <w:rFonts w:ascii="Times New Roman" w:hAnsi="Times New Roman" w:cs="Times New Roman" w:hint="eastAsia"/>
                <w:color w:val="000000" w:themeColor="text1"/>
                <w:sz w:val="20"/>
                <w:szCs w:val="20"/>
              </w:rPr>
              <w:t xml:space="preserve">Peterson, Eugene. </w:t>
            </w:r>
            <w:r w:rsidRPr="00AE08FB">
              <w:rPr>
                <w:rFonts w:ascii="Times New Roman" w:hAnsi="Times New Roman" w:cs="Times New Roman" w:hint="eastAsia"/>
                <w:i/>
                <w:iCs/>
                <w:color w:val="000000" w:themeColor="text1"/>
                <w:sz w:val="20"/>
                <w:szCs w:val="20"/>
              </w:rPr>
              <w:t>현실</w:t>
            </w:r>
            <w:r w:rsidRPr="00AE08FB">
              <w:rPr>
                <w:rFonts w:ascii="Times New Roman" w:hAnsi="Times New Roman" w:cs="Times New Roman" w:hint="eastAsia"/>
                <w:i/>
                <w:iCs/>
                <w:color w:val="000000" w:themeColor="text1"/>
                <w:sz w:val="20"/>
                <w:szCs w:val="20"/>
              </w:rPr>
              <w:t xml:space="preserve">, </w:t>
            </w:r>
            <w:r w:rsidRPr="00AE08FB">
              <w:rPr>
                <w:rFonts w:ascii="Times New Roman" w:hAnsi="Times New Roman" w:cs="Times New Roman" w:hint="eastAsia"/>
                <w:i/>
                <w:iCs/>
                <w:color w:val="000000" w:themeColor="text1"/>
                <w:sz w:val="20"/>
                <w:szCs w:val="20"/>
              </w:rPr>
              <w:t>하나님의</w:t>
            </w:r>
            <w:r w:rsidRPr="00AE08FB">
              <w:rPr>
                <w:rFonts w:ascii="Times New Roman" w:hAnsi="Times New Roman" w:cs="Times New Roman" w:hint="eastAsia"/>
                <w:i/>
                <w:iCs/>
                <w:color w:val="000000" w:themeColor="text1"/>
                <w:sz w:val="20"/>
                <w:szCs w:val="20"/>
              </w:rPr>
              <w:t xml:space="preserve"> </w:t>
            </w:r>
            <w:r w:rsidRPr="00AE08FB">
              <w:rPr>
                <w:rFonts w:ascii="Times New Roman" w:hAnsi="Times New Roman" w:cs="Times New Roman" w:hint="eastAsia"/>
                <w:i/>
                <w:iCs/>
                <w:color w:val="000000" w:themeColor="text1"/>
                <w:sz w:val="20"/>
                <w:szCs w:val="20"/>
              </w:rPr>
              <w:t>세계</w:t>
            </w:r>
            <w:r w:rsidRPr="00AE08FB">
              <w:rPr>
                <w:rFonts w:ascii="Times New Roman" w:hAnsi="Times New Roman" w:cs="Times New Roman" w:hint="eastAsia"/>
                <w:i/>
                <w:iCs/>
                <w:color w:val="000000" w:themeColor="text1"/>
                <w:sz w:val="20"/>
                <w:szCs w:val="20"/>
              </w:rPr>
              <w:t xml:space="preserve"> (Christ plays ten thousand places: A conversation in spiritual theology</w:t>
            </w:r>
            <w:r>
              <w:rPr>
                <w:rFonts w:ascii="Times New Roman" w:hAnsi="Times New Roman" w:cs="Times New Roman" w:hint="eastAsia"/>
                <w:i/>
                <w:iCs/>
                <w:color w:val="000000" w:themeColor="text1"/>
                <w:sz w:val="20"/>
                <w:szCs w:val="20"/>
              </w:rPr>
              <w:t>.</w:t>
            </w:r>
            <w:r w:rsidRPr="00AE08FB">
              <w:rPr>
                <w:rFonts w:ascii="Times New Roman" w:hAnsi="Times New Roman" w:cs="Times New Roman" w:hint="eastAsia"/>
                <w:i/>
                <w:iCs/>
                <w:color w:val="000000" w:themeColor="text1"/>
                <w:sz w:val="20"/>
                <w:szCs w:val="20"/>
              </w:rPr>
              <w:t>)</w:t>
            </w:r>
            <w:r w:rsidRPr="00AE08FB">
              <w:rPr>
                <w:rFonts w:ascii="Times New Roman" w:hAnsi="Times New Roman" w:cs="Times New Roman" w:hint="eastAsia"/>
                <w:color w:val="000000" w:themeColor="text1"/>
                <w:sz w:val="20"/>
                <w:szCs w:val="20"/>
              </w:rPr>
              <w:t xml:space="preserve"> </w:t>
            </w:r>
            <w:r w:rsidRPr="00AE08FB">
              <w:rPr>
                <w:rFonts w:ascii="Times New Roman" w:hAnsi="Times New Roman" w:cs="Times New Roman" w:hint="eastAsia"/>
                <w:color w:val="000000" w:themeColor="text1"/>
                <w:sz w:val="20"/>
                <w:szCs w:val="20"/>
              </w:rPr>
              <w:t>이종대</w:t>
            </w:r>
            <w:r w:rsidRPr="00AE08FB">
              <w:rPr>
                <w:rFonts w:ascii="Times New Roman" w:hAnsi="Times New Roman" w:cs="Times New Roman" w:hint="eastAsia"/>
                <w:color w:val="000000" w:themeColor="text1"/>
                <w:sz w:val="20"/>
                <w:szCs w:val="20"/>
              </w:rPr>
              <w:t xml:space="preserve">. </w:t>
            </w:r>
            <w:r w:rsidRPr="00AE08FB">
              <w:rPr>
                <w:rFonts w:ascii="Times New Roman" w:hAnsi="Times New Roman" w:cs="Times New Roman" w:hint="eastAsia"/>
                <w:color w:val="000000" w:themeColor="text1"/>
                <w:sz w:val="20"/>
                <w:szCs w:val="20"/>
              </w:rPr>
              <w:t>양혜원</w:t>
            </w:r>
            <w:r w:rsidRPr="00AE08FB">
              <w:rPr>
                <w:rFonts w:ascii="Times New Roman" w:hAnsi="Times New Roman" w:cs="Times New Roman" w:hint="eastAsia"/>
                <w:color w:val="000000" w:themeColor="text1"/>
                <w:sz w:val="20"/>
                <w:szCs w:val="20"/>
              </w:rPr>
              <w:t xml:space="preserve"> </w:t>
            </w:r>
            <w:r w:rsidRPr="00AE08FB">
              <w:rPr>
                <w:rFonts w:ascii="Times New Roman" w:hAnsi="Times New Roman" w:cs="Times New Roman" w:hint="eastAsia"/>
                <w:color w:val="000000" w:themeColor="text1"/>
                <w:sz w:val="20"/>
                <w:szCs w:val="20"/>
              </w:rPr>
              <w:t>옮김</w:t>
            </w:r>
            <w:r w:rsidRPr="00AE08FB">
              <w:rPr>
                <w:rFonts w:ascii="Times New Roman" w:hAnsi="Times New Roman" w:cs="Times New Roman" w:hint="eastAsia"/>
                <w:color w:val="000000" w:themeColor="text1"/>
                <w:sz w:val="20"/>
                <w:szCs w:val="20"/>
              </w:rPr>
              <w:t xml:space="preserve">. </w:t>
            </w:r>
            <w:r w:rsidRPr="00AE08FB">
              <w:rPr>
                <w:rFonts w:ascii="Times New Roman" w:hAnsi="Times New Roman" w:cs="Times New Roman" w:hint="eastAsia"/>
                <w:color w:val="000000" w:themeColor="text1"/>
                <w:sz w:val="20"/>
                <w:szCs w:val="20"/>
              </w:rPr>
              <w:t>서울</w:t>
            </w:r>
            <w:r w:rsidRPr="00AE08FB">
              <w:rPr>
                <w:rFonts w:ascii="Times New Roman" w:hAnsi="Times New Roman" w:cs="Times New Roman" w:hint="eastAsia"/>
                <w:color w:val="000000" w:themeColor="text1"/>
                <w:sz w:val="20"/>
                <w:szCs w:val="20"/>
              </w:rPr>
              <w:t xml:space="preserve">: IVP, 2018.   </w:t>
            </w:r>
          </w:p>
          <w:p w14:paraId="7294188A" w14:textId="4841E300" w:rsidR="009A65E1" w:rsidRDefault="009A65E1" w:rsidP="009A65E1">
            <w:pPr>
              <w:pStyle w:val="ListParagraph"/>
              <w:numPr>
                <w:ilvl w:val="0"/>
                <w:numId w:val="7"/>
              </w:numPr>
              <w:autoSpaceDE w:val="0"/>
              <w:autoSpaceDN w:val="0"/>
              <w:adjustRightInd w:val="0"/>
              <w:ind w:left="360"/>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Thompson, Majorie. </w:t>
            </w:r>
            <w:r w:rsidRPr="00AF1982">
              <w:rPr>
                <w:rFonts w:ascii="Times New Roman" w:hAnsi="Times New Roman" w:cs="Times New Roman" w:hint="eastAsia"/>
                <w:i/>
                <w:iCs/>
                <w:color w:val="000000" w:themeColor="text1"/>
                <w:sz w:val="20"/>
                <w:szCs w:val="20"/>
              </w:rPr>
              <w:t>영성형성</w:t>
            </w:r>
            <w:r w:rsidRPr="00AF1982">
              <w:rPr>
                <w:rFonts w:ascii="Times New Roman" w:hAnsi="Times New Roman" w:cs="Times New Roman" w:hint="eastAsia"/>
                <w:i/>
                <w:iCs/>
                <w:color w:val="000000" w:themeColor="text1"/>
                <w:sz w:val="20"/>
                <w:szCs w:val="20"/>
              </w:rPr>
              <w:t xml:space="preserve"> </w:t>
            </w:r>
            <w:r w:rsidRPr="00AF1982">
              <w:rPr>
                <w:rFonts w:ascii="Times New Roman" w:hAnsi="Times New Roman" w:cs="Times New Roman" w:hint="eastAsia"/>
                <w:i/>
                <w:iCs/>
                <w:color w:val="000000" w:themeColor="text1"/>
                <w:sz w:val="20"/>
                <w:szCs w:val="20"/>
              </w:rPr>
              <w:t>훈련의</w:t>
            </w:r>
            <w:r w:rsidRPr="00AF1982">
              <w:rPr>
                <w:rFonts w:ascii="Times New Roman" w:hAnsi="Times New Roman" w:cs="Times New Roman" w:hint="eastAsia"/>
                <w:i/>
                <w:iCs/>
                <w:color w:val="000000" w:themeColor="text1"/>
                <w:sz w:val="20"/>
                <w:szCs w:val="20"/>
              </w:rPr>
              <w:t xml:space="preserve"> </w:t>
            </w:r>
            <w:r w:rsidRPr="00AF1982">
              <w:rPr>
                <w:rFonts w:ascii="Times New Roman" w:hAnsi="Times New Roman" w:cs="Times New Roman" w:hint="eastAsia"/>
                <w:i/>
                <w:iCs/>
                <w:color w:val="000000" w:themeColor="text1"/>
                <w:sz w:val="20"/>
                <w:szCs w:val="20"/>
              </w:rPr>
              <w:t>이론과</w:t>
            </w:r>
            <w:r w:rsidRPr="00AF1982">
              <w:rPr>
                <w:rFonts w:ascii="Times New Roman" w:hAnsi="Times New Roman" w:cs="Times New Roman" w:hint="eastAsia"/>
                <w:i/>
                <w:iCs/>
                <w:color w:val="000000" w:themeColor="text1"/>
                <w:sz w:val="20"/>
                <w:szCs w:val="20"/>
              </w:rPr>
              <w:t xml:space="preserve"> </w:t>
            </w:r>
            <w:r w:rsidRPr="00AF1982">
              <w:rPr>
                <w:rFonts w:ascii="Times New Roman" w:hAnsi="Times New Roman" w:cs="Times New Roman" w:hint="eastAsia"/>
                <w:i/>
                <w:iCs/>
                <w:color w:val="000000" w:themeColor="text1"/>
                <w:sz w:val="20"/>
                <w:szCs w:val="20"/>
              </w:rPr>
              <w:t>실천</w:t>
            </w:r>
            <w:r w:rsidRPr="00AF1982">
              <w:rPr>
                <w:rFonts w:ascii="Times New Roman" w:hAnsi="Times New Roman" w:cs="Times New Roman" w:hint="eastAsia"/>
                <w:i/>
                <w:iCs/>
                <w:color w:val="000000" w:themeColor="text1"/>
                <w:sz w:val="20"/>
                <w:szCs w:val="20"/>
              </w:rPr>
              <w:t xml:space="preserve"> (Soul feast).</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최대형</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옮김</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서울</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은성</w:t>
            </w:r>
            <w:r>
              <w:rPr>
                <w:rFonts w:ascii="Times New Roman" w:hAnsi="Times New Roman" w:cs="Times New Roman" w:hint="eastAsia"/>
                <w:color w:val="000000" w:themeColor="text1"/>
                <w:sz w:val="20"/>
                <w:szCs w:val="20"/>
              </w:rPr>
              <w:t xml:space="preserve">, 2015.  </w:t>
            </w:r>
          </w:p>
          <w:p w14:paraId="367E4EF5" w14:textId="77777777" w:rsidR="009A65E1" w:rsidRDefault="009A65E1" w:rsidP="009A65E1">
            <w:pPr>
              <w:pStyle w:val="ListParagraph"/>
              <w:numPr>
                <w:ilvl w:val="0"/>
                <w:numId w:val="7"/>
              </w:numPr>
              <w:autoSpaceDE w:val="0"/>
              <w:autoSpaceDN w:val="0"/>
              <w:adjustRightInd w:val="0"/>
              <w:ind w:left="360"/>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Wilhoit, James and Evan Howard. </w:t>
            </w:r>
            <w:r w:rsidRPr="008825AB">
              <w:rPr>
                <w:rFonts w:ascii="Times New Roman" w:hAnsi="Times New Roman" w:cs="Times New Roman" w:hint="eastAsia"/>
                <w:i/>
                <w:iCs/>
                <w:color w:val="000000" w:themeColor="text1"/>
                <w:sz w:val="20"/>
                <w:szCs w:val="20"/>
              </w:rPr>
              <w:t>렉시오</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디비나</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거룩한</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독서의</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모든</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것</w:t>
            </w:r>
            <w:r w:rsidRPr="008825AB">
              <w:rPr>
                <w:rFonts w:ascii="Times New Roman" w:hAnsi="Times New Roman" w:cs="Times New Roman" w:hint="eastAsia"/>
                <w:i/>
                <w:iCs/>
                <w:color w:val="000000" w:themeColor="text1"/>
                <w:sz w:val="20"/>
                <w:szCs w:val="20"/>
              </w:rPr>
              <w:t xml:space="preserve"> (Discovering Lectio Divina)</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홍병룡</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옮김</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서울</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아바서원</w:t>
            </w:r>
            <w:r>
              <w:rPr>
                <w:rFonts w:ascii="Times New Roman" w:hAnsi="Times New Roman" w:cs="Times New Roman" w:hint="eastAsia"/>
                <w:color w:val="000000" w:themeColor="text1"/>
                <w:sz w:val="20"/>
                <w:szCs w:val="20"/>
              </w:rPr>
              <w:t xml:space="preserve">, 2016. </w:t>
            </w:r>
          </w:p>
          <w:p w14:paraId="26A7EB57" w14:textId="279015E2" w:rsidR="009A65E1" w:rsidRPr="00C22131" w:rsidRDefault="009A65E1" w:rsidP="009A65E1">
            <w:pPr>
              <w:pStyle w:val="ListParagraph"/>
              <w:numPr>
                <w:ilvl w:val="0"/>
                <w:numId w:val="7"/>
              </w:numPr>
              <w:autoSpaceDE w:val="0"/>
              <w:autoSpaceDN w:val="0"/>
              <w:adjustRightInd w:val="0"/>
              <w:ind w:left="360"/>
              <w:rPr>
                <w:rFonts w:ascii="Times New Roman" w:hAnsi="Times New Roman" w:cs="Times New Roman"/>
                <w:color w:val="000000" w:themeColor="text1"/>
                <w:sz w:val="20"/>
                <w:szCs w:val="20"/>
              </w:rPr>
            </w:pPr>
            <w:r w:rsidRPr="000B6ED0">
              <w:rPr>
                <w:rFonts w:ascii="Times New Roman" w:hAnsi="Times New Roman" w:cs="Times New Roman" w:hint="eastAsia"/>
                <w:color w:val="000000" w:themeColor="text1"/>
                <w:sz w:val="20"/>
                <w:szCs w:val="20"/>
              </w:rPr>
              <w:t>김정희</w:t>
            </w:r>
            <w:r w:rsidRPr="000B6ED0">
              <w:rPr>
                <w:rFonts w:ascii="Times New Roman" w:hAnsi="Times New Roman" w:cs="Times New Roman" w:hint="eastAsia"/>
                <w:color w:val="000000" w:themeColor="text1"/>
                <w:sz w:val="20"/>
                <w:szCs w:val="20"/>
              </w:rPr>
              <w:t xml:space="preserve">. </w:t>
            </w:r>
            <w:r w:rsidRPr="000B6ED0">
              <w:rPr>
                <w:rFonts w:ascii="Times New Roman" w:hAnsi="Times New Roman" w:cs="Times New Roman" w:hint="eastAsia"/>
                <w:color w:val="000000" w:themeColor="text1"/>
                <w:sz w:val="20"/>
                <w:szCs w:val="20"/>
              </w:rPr>
              <w:t>믿음의</w:t>
            </w:r>
            <w:r w:rsidRPr="000B6ED0">
              <w:rPr>
                <w:rFonts w:ascii="Times New Roman" w:hAnsi="Times New Roman" w:cs="Times New Roman" w:hint="eastAsia"/>
                <w:color w:val="000000" w:themeColor="text1"/>
                <w:sz w:val="20"/>
                <w:szCs w:val="20"/>
              </w:rPr>
              <w:t xml:space="preserve"> </w:t>
            </w:r>
            <w:r w:rsidRPr="000B6ED0">
              <w:rPr>
                <w:rFonts w:ascii="Times New Roman" w:hAnsi="Times New Roman" w:cs="Times New Roman" w:hint="eastAsia"/>
                <w:color w:val="000000" w:themeColor="text1"/>
                <w:sz w:val="20"/>
                <w:szCs w:val="20"/>
              </w:rPr>
              <w:t>수련</w:t>
            </w:r>
            <w:r w:rsidRPr="000B6ED0">
              <w:rPr>
                <w:rFonts w:ascii="Times New Roman" w:hAnsi="Times New Roman" w:cs="Times New Roman" w:hint="eastAsia"/>
                <w:color w:val="000000" w:themeColor="text1"/>
                <w:sz w:val="20"/>
                <w:szCs w:val="20"/>
              </w:rPr>
              <w:t xml:space="preserve">: </w:t>
            </w:r>
            <w:r w:rsidRPr="000B6ED0">
              <w:rPr>
                <w:rFonts w:ascii="Times New Roman" w:hAnsi="Times New Roman" w:cs="Times New Roman" w:hint="eastAsia"/>
                <w:color w:val="000000" w:themeColor="text1"/>
                <w:sz w:val="20"/>
                <w:szCs w:val="20"/>
              </w:rPr>
              <w:t>걷기</w:t>
            </w:r>
            <w:r w:rsidRPr="000B6ED0">
              <w:rPr>
                <w:rFonts w:ascii="Times New Roman" w:hAnsi="Times New Roman" w:cs="Times New Roman" w:hint="eastAsia"/>
                <w:color w:val="000000" w:themeColor="text1"/>
                <w:sz w:val="20"/>
                <w:szCs w:val="20"/>
              </w:rPr>
              <w:t xml:space="preserve">. </w:t>
            </w:r>
            <w:r w:rsidRPr="000B6ED0">
              <w:rPr>
                <w:rFonts w:ascii="Times New Roman" w:hAnsi="Times New Roman" w:cs="Times New Roman" w:hint="eastAsia"/>
                <w:i/>
                <w:iCs/>
                <w:color w:val="000000" w:themeColor="text1"/>
                <w:sz w:val="20"/>
                <w:szCs w:val="20"/>
              </w:rPr>
              <w:t>장신논단</w:t>
            </w:r>
            <w:r w:rsidRPr="000B6ED0">
              <w:rPr>
                <w:rFonts w:ascii="Times New Roman" w:hAnsi="Times New Roman" w:cs="Times New Roman" w:hint="eastAsia"/>
                <w:i/>
                <w:iCs/>
                <w:color w:val="000000" w:themeColor="text1"/>
                <w:sz w:val="20"/>
                <w:szCs w:val="20"/>
              </w:rPr>
              <w:t xml:space="preserve"> 55.1</w:t>
            </w:r>
            <w:r w:rsidRPr="000B6ED0">
              <w:rPr>
                <w:rFonts w:ascii="Times New Roman" w:hAnsi="Times New Roman" w:cs="Times New Roman" w:hint="eastAsia"/>
                <w:color w:val="000000" w:themeColor="text1"/>
                <w:sz w:val="20"/>
                <w:szCs w:val="20"/>
              </w:rPr>
              <w:t xml:space="preserve">(2023): 155-179. </w:t>
            </w:r>
            <w:hyperlink r:id="rId9" w:history="1">
              <w:r w:rsidRPr="000B6ED0">
                <w:rPr>
                  <w:rStyle w:val="Hyperlink"/>
                  <w:rFonts w:ascii="Times New Roman" w:hAnsi="Times New Roman" w:cs="Times New Roman"/>
                  <w:sz w:val="20"/>
                  <w:szCs w:val="20"/>
                </w:rPr>
                <w:t>https://www.dbpia.co.kr/journal/articleDetail?nodeId=NODE11464354</w:t>
              </w:r>
            </w:hyperlink>
            <w:r w:rsidRPr="000B6ED0">
              <w:rPr>
                <w:rFonts w:ascii="Times New Roman" w:hAnsi="Times New Roman" w:cs="Times New Roman" w:hint="eastAsia"/>
                <w:color w:val="000000" w:themeColor="text1"/>
                <w:sz w:val="20"/>
                <w:szCs w:val="20"/>
              </w:rPr>
              <w:t xml:space="preserve"> (</w:t>
            </w:r>
            <w:proofErr w:type="spellStart"/>
            <w:r w:rsidRPr="000B6ED0">
              <w:rPr>
                <w:rFonts w:ascii="Times New Roman" w:hAnsi="Times New Roman" w:cs="Times New Roman" w:hint="eastAsia"/>
                <w:color w:val="000000" w:themeColor="text1"/>
                <w:sz w:val="20"/>
                <w:szCs w:val="20"/>
              </w:rPr>
              <w:t>DBpia</w:t>
            </w:r>
            <w:proofErr w:type="spellEnd"/>
            <w:r w:rsidRPr="000B6ED0">
              <w:rPr>
                <w:rFonts w:ascii="Times New Roman" w:hAnsi="Times New Roman" w:cs="Times New Roman" w:hint="eastAsia"/>
                <w:color w:val="000000" w:themeColor="text1"/>
                <w:sz w:val="20"/>
                <w:szCs w:val="20"/>
              </w:rPr>
              <w:t xml:space="preserve"> </w:t>
            </w:r>
            <w:proofErr w:type="spellStart"/>
            <w:r w:rsidRPr="000B6ED0">
              <w:rPr>
                <w:rFonts w:ascii="Times New Roman" w:hAnsi="Times New Roman" w:cs="Times New Roman" w:hint="eastAsia"/>
                <w:color w:val="000000" w:themeColor="text1"/>
                <w:sz w:val="20"/>
                <w:szCs w:val="20"/>
              </w:rPr>
              <w:t>로그인필요</w:t>
            </w:r>
            <w:proofErr w:type="spellEnd"/>
            <w:r w:rsidRPr="000B6ED0">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12</w:t>
            </w:r>
            <w:r w:rsidRPr="000B6ED0">
              <w:rPr>
                <w:rFonts w:ascii="Times New Roman" w:hAnsi="Times New Roman" w:cs="Times New Roman" w:hint="eastAsia"/>
                <w:color w:val="000000" w:themeColor="text1"/>
                <w:sz w:val="20"/>
                <w:szCs w:val="20"/>
              </w:rPr>
              <w:t>/</w:t>
            </w:r>
            <w:r>
              <w:rPr>
                <w:rFonts w:ascii="Times New Roman" w:hAnsi="Times New Roman" w:cs="Times New Roman" w:hint="eastAsia"/>
                <w:color w:val="000000" w:themeColor="text1"/>
                <w:sz w:val="20"/>
                <w:szCs w:val="20"/>
              </w:rPr>
              <w:t>15</w:t>
            </w:r>
            <w:r w:rsidRPr="000B6ED0">
              <w:rPr>
                <w:rFonts w:ascii="Times New Roman" w:hAnsi="Times New Roman" w:cs="Times New Roman" w:hint="eastAsia"/>
                <w:color w:val="000000" w:themeColor="text1"/>
                <w:sz w:val="20"/>
                <w:szCs w:val="20"/>
              </w:rPr>
              <w:t>/202</w:t>
            </w:r>
            <w:r>
              <w:rPr>
                <w:rFonts w:ascii="Times New Roman" w:hAnsi="Times New Roman" w:cs="Times New Roman" w:hint="eastAsia"/>
                <w:color w:val="000000" w:themeColor="text1"/>
                <w:sz w:val="20"/>
                <w:szCs w:val="20"/>
              </w:rPr>
              <w:t>5</w:t>
            </w:r>
            <w:r w:rsidRPr="000B6ED0">
              <w:rPr>
                <w:rFonts w:ascii="Times New Roman" w:hAnsi="Times New Roman" w:cs="Times New Roman" w:hint="eastAsia"/>
                <w:color w:val="000000" w:themeColor="text1"/>
                <w:sz w:val="20"/>
                <w:szCs w:val="20"/>
              </w:rPr>
              <w:t xml:space="preserve"> </w:t>
            </w:r>
            <w:r w:rsidRPr="000B6ED0">
              <w:rPr>
                <w:rFonts w:ascii="Times New Roman" w:hAnsi="Times New Roman" w:cs="Times New Roman" w:hint="eastAsia"/>
                <w:color w:val="000000" w:themeColor="text1"/>
                <w:sz w:val="20"/>
                <w:szCs w:val="20"/>
              </w:rPr>
              <w:t>검색</w:t>
            </w:r>
            <w:r w:rsidRPr="000B6ED0">
              <w:rPr>
                <w:rFonts w:ascii="Times New Roman" w:hAnsi="Times New Roman" w:cs="Times New Roman" w:hint="eastAsia"/>
                <w:color w:val="000000" w:themeColor="text1"/>
                <w:sz w:val="20"/>
                <w:szCs w:val="20"/>
              </w:rPr>
              <w:t>)</w:t>
            </w:r>
          </w:p>
        </w:tc>
      </w:tr>
    </w:tbl>
    <w:p w14:paraId="7269B662" w14:textId="6B4A2685" w:rsidR="00310BBF" w:rsidRDefault="00310BBF" w:rsidP="009A3C54">
      <w:pPr>
        <w:jc w:val="center"/>
        <w:rPr>
          <w:rFonts w:ascii="Times New Roman" w:hAnsi="Times New Roman" w:cs="Times New Roman"/>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17314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10" w:history="1">
              <w:r w:rsidRPr="00FA3542">
                <w:rPr>
                  <w:rStyle w:val="Hyperlink"/>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1" w:history="1">
              <w:r w:rsidRPr="00FA3542">
                <w:rPr>
                  <w:rStyle w:val="Hyperlink"/>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r w:rsidRPr="00FA3542">
              <w:rPr>
                <w:rFonts w:hint="eastAsia"/>
                <w:b/>
                <w:bCs/>
              </w:rPr>
              <w:t>도서관블로그</w:t>
            </w:r>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2" w:history="1">
              <w:r w:rsidRPr="00FA3542">
                <w:rPr>
                  <w:rStyle w:val="Hyperlink"/>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13" w:history="1">
              <w:r w:rsidRPr="00FA3542">
                <w:rPr>
                  <w:rStyle w:val="Hyperlink"/>
                  <w:rFonts w:hint="eastAsia"/>
                  <w:b/>
                  <w:bCs/>
                </w:rPr>
                <w:t>인터넷</w:t>
              </w:r>
              <w:r w:rsidRPr="00FA3542">
                <w:rPr>
                  <w:rStyle w:val="Hyperlink"/>
                  <w:rFonts w:hint="eastAsia"/>
                  <w:b/>
                  <w:bCs/>
                </w:rPr>
                <w:t xml:space="preserve"> </w:t>
              </w:r>
              <w:r w:rsidRPr="00FA3542">
                <w:rPr>
                  <w:rStyle w:val="Hyperlink"/>
                  <w:rFonts w:hint="eastAsia"/>
                  <w:b/>
                  <w:bCs/>
                </w:rPr>
                <w:t>자료</w:t>
              </w:r>
              <w:r w:rsidRPr="00FA3542">
                <w:rPr>
                  <w:rStyle w:val="Hyperlink"/>
                  <w:rFonts w:hint="eastAsia"/>
                  <w:b/>
                  <w:bCs/>
                </w:rPr>
                <w:t xml:space="preserve"> </w:t>
              </w:r>
              <w:r w:rsidRPr="00FA3542">
                <w:rPr>
                  <w:rStyle w:val="Hyperlink"/>
                  <w:rFonts w:hint="eastAsia"/>
                  <w:b/>
                  <w:bCs/>
                </w:rPr>
                <w:t>사용법</w:t>
              </w:r>
              <w:r w:rsidRPr="00FA3542">
                <w:rPr>
                  <w:rStyle w:val="Hyperlink"/>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4" w:history="1">
              <w:r w:rsidRPr="00FA3542">
                <w:rPr>
                  <w:rStyle w:val="Hyperlink"/>
                  <w:rFonts w:hint="eastAsia"/>
                  <w:b/>
                  <w:bCs/>
                </w:rPr>
                <w:t xml:space="preserve">AI </w:t>
              </w:r>
              <w:r w:rsidRPr="00FA3542">
                <w:rPr>
                  <w:rStyle w:val="Hyperlink"/>
                  <w:rFonts w:hint="eastAsia"/>
                  <w:b/>
                  <w:bCs/>
                </w:rPr>
                <w:t>활용</w:t>
              </w:r>
              <w:r w:rsidRPr="00FA3542">
                <w:rPr>
                  <w:rStyle w:val="Hyperlink"/>
                  <w:rFonts w:hint="eastAsia"/>
                  <w:b/>
                  <w:bCs/>
                </w:rPr>
                <w:t xml:space="preserve"> </w:t>
              </w:r>
              <w:r w:rsidRPr="00FA3542">
                <w:rPr>
                  <w:rStyle w:val="Hyperlink"/>
                  <w:rFonts w:hint="eastAsia"/>
                  <w:b/>
                  <w:bCs/>
                </w:rPr>
                <w:t>가이드</w:t>
              </w:r>
              <w:r w:rsidRPr="00FA3542">
                <w:rPr>
                  <w:rStyle w:val="Hyperlink"/>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lastRenderedPageBreak/>
              <w:t xml:space="preserve">+ </w:t>
            </w:r>
            <w:hyperlink r:id="rId15" w:history="1">
              <w:r w:rsidRPr="00FA3542">
                <w:rPr>
                  <w:rStyle w:val="Hyperlink"/>
                  <w:rFonts w:hint="eastAsia"/>
                  <w:b/>
                  <w:bCs/>
                </w:rPr>
                <w:t xml:space="preserve">Report Templates &amp; Chicago </w:t>
              </w:r>
              <w:proofErr w:type="gramStart"/>
              <w:r w:rsidRPr="00FA3542">
                <w:rPr>
                  <w:rStyle w:val="Hyperlink"/>
                  <w:rFonts w:hint="eastAsia"/>
                  <w:b/>
                  <w:bCs/>
                </w:rPr>
                <w:t>Style/ APA</w:t>
              </w:r>
              <w:proofErr w:type="gramEnd"/>
              <w:r w:rsidRPr="00FA3542">
                <w:rPr>
                  <w:rStyle w:val="Hyperlink"/>
                  <w:rFonts w:hint="eastAsia"/>
                  <w:b/>
                  <w:bCs/>
                </w:rPr>
                <w:t xml:space="preserve">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62E7A73F" w14:textId="36B010BE" w:rsidR="005471DE" w:rsidRPr="00C02CC6" w:rsidRDefault="005471DE" w:rsidP="005471D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C080A2E" w14:textId="77777777" w:rsidR="005471DE" w:rsidRDefault="005471DE" w:rsidP="005471D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E2238E6" wp14:editId="61EDB24F">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7C53C6" id="_x0000_t32" coordsize="21600,21600" o:spt="32" o:oned="t" path="m,l21600,21600e" filled="f">
                <v:path arrowok="t" fillok="f" o:connecttype="none"/>
                <o:lock v:ext="edit" shapetype="t"/>
              </v:shapetype>
              <v:shap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2875"/>
        <w:gridCol w:w="2700"/>
      </w:tblGrid>
      <w:tr w:rsidR="009A65E1" w14:paraId="6F00BF75" w14:textId="77777777" w:rsidTr="005E34D7">
        <w:tc>
          <w:tcPr>
            <w:tcW w:w="2875" w:type="dxa"/>
          </w:tcPr>
          <w:p w14:paraId="0B7B6EF1" w14:textId="52577CD6" w:rsidR="009A65E1" w:rsidRPr="00972F21" w:rsidRDefault="009A65E1" w:rsidP="009A65E1">
            <w:pPr>
              <w:rPr>
                <w:rFonts w:asciiTheme="majorEastAsia" w:eastAsiaTheme="majorEastAsia" w:hAnsiTheme="majorEastAsia"/>
                <w:color w:val="FF0000"/>
                <w:sz w:val="20"/>
                <w:szCs w:val="20"/>
              </w:rPr>
            </w:pPr>
            <w:r w:rsidRPr="00C132F0">
              <w:rPr>
                <w:rFonts w:asciiTheme="majorEastAsia" w:eastAsiaTheme="majorEastAsia" w:hAnsiTheme="majorEastAsia" w:hint="eastAsia"/>
                <w:sz w:val="20"/>
                <w:szCs w:val="20"/>
              </w:rPr>
              <w:t>W</w:t>
            </w:r>
            <w:r w:rsidRPr="00C132F0">
              <w:rPr>
                <w:rFonts w:asciiTheme="majorEastAsia" w:eastAsiaTheme="majorEastAsia" w:hAnsiTheme="majorEastAsia"/>
                <w:sz w:val="20"/>
                <w:szCs w:val="20"/>
              </w:rPr>
              <w:t xml:space="preserve">eekly Lecture </w:t>
            </w:r>
          </w:p>
        </w:tc>
        <w:tc>
          <w:tcPr>
            <w:tcW w:w="2700" w:type="dxa"/>
          </w:tcPr>
          <w:p w14:paraId="195BBA24" w14:textId="015CF1D1" w:rsidR="009A65E1" w:rsidRPr="00972F21" w:rsidRDefault="009A65E1" w:rsidP="009A65E1">
            <w:pPr>
              <w:rPr>
                <w:rFonts w:asciiTheme="majorEastAsia" w:eastAsiaTheme="majorEastAsia" w:hAnsiTheme="majorEastAsia"/>
                <w:color w:val="FF0000"/>
                <w:sz w:val="20"/>
                <w:szCs w:val="20"/>
              </w:rPr>
            </w:pPr>
            <w:r w:rsidRPr="00C132F0">
              <w:rPr>
                <w:rFonts w:asciiTheme="majorEastAsia" w:eastAsiaTheme="majorEastAsia" w:hAnsiTheme="majorEastAsia" w:hint="eastAsia"/>
                <w:sz w:val="20"/>
                <w:szCs w:val="20"/>
              </w:rPr>
              <w:t>49</w:t>
            </w:r>
            <w:r w:rsidRPr="00C132F0">
              <w:rPr>
                <w:rFonts w:asciiTheme="majorEastAsia" w:eastAsiaTheme="majorEastAsia" w:hAnsiTheme="majorEastAsia"/>
                <w:sz w:val="20"/>
                <w:szCs w:val="20"/>
              </w:rPr>
              <w:t xml:space="preserve"> hours </w:t>
            </w:r>
          </w:p>
        </w:tc>
      </w:tr>
      <w:tr w:rsidR="009A65E1" w14:paraId="59A7C8D1" w14:textId="77777777" w:rsidTr="005E34D7">
        <w:tc>
          <w:tcPr>
            <w:tcW w:w="2875" w:type="dxa"/>
          </w:tcPr>
          <w:p w14:paraId="0ABDD72E" w14:textId="65B58AC2" w:rsidR="009A65E1" w:rsidRPr="00972F21" w:rsidRDefault="009A65E1" w:rsidP="009A65E1">
            <w:pPr>
              <w:rPr>
                <w:rFonts w:asciiTheme="majorEastAsia" w:eastAsiaTheme="majorEastAsia" w:hAnsiTheme="majorEastAsia"/>
                <w:color w:val="FF0000"/>
                <w:sz w:val="20"/>
                <w:szCs w:val="20"/>
              </w:rPr>
            </w:pPr>
            <w:r w:rsidRPr="00C132F0">
              <w:rPr>
                <w:rFonts w:asciiTheme="majorEastAsia" w:eastAsiaTheme="majorEastAsia" w:hAnsiTheme="majorEastAsia" w:hint="eastAsia"/>
                <w:sz w:val="20"/>
                <w:szCs w:val="20"/>
              </w:rPr>
              <w:t>2</w:t>
            </w:r>
            <w:r w:rsidRPr="00C132F0">
              <w:rPr>
                <w:rFonts w:asciiTheme="majorEastAsia" w:eastAsiaTheme="majorEastAsia" w:hAnsiTheme="majorEastAsia"/>
                <w:sz w:val="20"/>
                <w:szCs w:val="20"/>
              </w:rPr>
              <w:t xml:space="preserve">000 Pages of Reading </w:t>
            </w:r>
          </w:p>
        </w:tc>
        <w:tc>
          <w:tcPr>
            <w:tcW w:w="2700" w:type="dxa"/>
          </w:tcPr>
          <w:p w14:paraId="2FF4B3F0" w14:textId="00991849" w:rsidR="009A65E1" w:rsidRPr="00972F21" w:rsidRDefault="009A65E1" w:rsidP="009A65E1">
            <w:pPr>
              <w:rPr>
                <w:rFonts w:asciiTheme="majorEastAsia" w:eastAsiaTheme="majorEastAsia" w:hAnsiTheme="majorEastAsia"/>
                <w:color w:val="FF0000"/>
                <w:sz w:val="20"/>
                <w:szCs w:val="20"/>
              </w:rPr>
            </w:pPr>
            <w:r w:rsidRPr="00C132F0">
              <w:rPr>
                <w:rFonts w:asciiTheme="majorEastAsia" w:eastAsiaTheme="majorEastAsia" w:hAnsiTheme="majorEastAsia" w:hint="eastAsia"/>
                <w:sz w:val="20"/>
                <w:szCs w:val="20"/>
              </w:rPr>
              <w:t>80</w:t>
            </w:r>
            <w:r w:rsidRPr="00C132F0">
              <w:rPr>
                <w:rFonts w:asciiTheme="majorEastAsia" w:eastAsiaTheme="majorEastAsia" w:hAnsiTheme="majorEastAsia"/>
                <w:sz w:val="20"/>
                <w:szCs w:val="20"/>
              </w:rPr>
              <w:t xml:space="preserve"> hours </w:t>
            </w:r>
          </w:p>
        </w:tc>
      </w:tr>
      <w:tr w:rsidR="009A65E1" w14:paraId="7B7B5292" w14:textId="77777777" w:rsidTr="005E34D7">
        <w:tc>
          <w:tcPr>
            <w:tcW w:w="2875" w:type="dxa"/>
          </w:tcPr>
          <w:p w14:paraId="14CFD079" w14:textId="0C45655D" w:rsidR="009A65E1" w:rsidRPr="00972F21" w:rsidRDefault="009A65E1" w:rsidP="009A65E1">
            <w:pPr>
              <w:rPr>
                <w:rFonts w:asciiTheme="majorEastAsia" w:eastAsiaTheme="majorEastAsia" w:hAnsiTheme="majorEastAsia"/>
                <w:color w:val="FF0000"/>
                <w:sz w:val="20"/>
                <w:szCs w:val="20"/>
              </w:rPr>
            </w:pPr>
            <w:r w:rsidRPr="00C132F0">
              <w:rPr>
                <w:rFonts w:asciiTheme="majorEastAsia" w:eastAsiaTheme="majorEastAsia" w:hAnsiTheme="majorEastAsia" w:hint="eastAsia"/>
                <w:sz w:val="20"/>
                <w:szCs w:val="20"/>
              </w:rPr>
              <w:t>Book Review Paper</w:t>
            </w:r>
          </w:p>
        </w:tc>
        <w:tc>
          <w:tcPr>
            <w:tcW w:w="2700" w:type="dxa"/>
          </w:tcPr>
          <w:p w14:paraId="037D5D92" w14:textId="5D4E6724" w:rsidR="009A65E1" w:rsidRPr="00972F21" w:rsidRDefault="009A65E1" w:rsidP="009A65E1">
            <w:pPr>
              <w:rPr>
                <w:rFonts w:asciiTheme="majorEastAsia" w:eastAsiaTheme="majorEastAsia" w:hAnsiTheme="majorEastAsia"/>
                <w:color w:val="FF0000"/>
                <w:sz w:val="20"/>
                <w:szCs w:val="20"/>
              </w:rPr>
            </w:pPr>
            <w:r w:rsidRPr="00C132F0">
              <w:rPr>
                <w:rFonts w:asciiTheme="majorEastAsia" w:eastAsiaTheme="majorEastAsia" w:hAnsiTheme="majorEastAsia"/>
                <w:sz w:val="20"/>
                <w:szCs w:val="20"/>
              </w:rPr>
              <w:t>1</w:t>
            </w:r>
            <w:r w:rsidRPr="00C132F0">
              <w:rPr>
                <w:rFonts w:asciiTheme="majorEastAsia" w:eastAsiaTheme="majorEastAsia" w:hAnsiTheme="majorEastAsia" w:hint="eastAsia"/>
                <w:sz w:val="20"/>
                <w:szCs w:val="20"/>
              </w:rPr>
              <w:t>5</w:t>
            </w:r>
            <w:r w:rsidRPr="00C132F0">
              <w:rPr>
                <w:rFonts w:asciiTheme="majorEastAsia" w:eastAsiaTheme="majorEastAsia" w:hAnsiTheme="majorEastAsia"/>
                <w:sz w:val="20"/>
                <w:szCs w:val="20"/>
              </w:rPr>
              <w:t xml:space="preserve"> hours </w:t>
            </w:r>
          </w:p>
        </w:tc>
      </w:tr>
      <w:tr w:rsidR="009A65E1" w14:paraId="02EB7194" w14:textId="77777777" w:rsidTr="005E34D7">
        <w:tc>
          <w:tcPr>
            <w:tcW w:w="2875" w:type="dxa"/>
          </w:tcPr>
          <w:p w14:paraId="451BB582" w14:textId="23D7CAED" w:rsidR="009A65E1" w:rsidRPr="00972F21" w:rsidRDefault="009A65E1" w:rsidP="009A65E1">
            <w:pPr>
              <w:rPr>
                <w:rFonts w:asciiTheme="majorEastAsia" w:eastAsiaTheme="majorEastAsia" w:hAnsiTheme="majorEastAsia"/>
                <w:color w:val="FF0000"/>
                <w:sz w:val="20"/>
                <w:szCs w:val="20"/>
              </w:rPr>
            </w:pPr>
            <w:r w:rsidRPr="00C132F0">
              <w:rPr>
                <w:rFonts w:asciiTheme="majorEastAsia" w:eastAsiaTheme="majorEastAsia" w:hAnsiTheme="majorEastAsia" w:hint="eastAsia"/>
                <w:sz w:val="20"/>
                <w:szCs w:val="20"/>
              </w:rPr>
              <w:t>Prayer Project and Personal F</w:t>
            </w:r>
            <w:r w:rsidRPr="00C132F0">
              <w:rPr>
                <w:rFonts w:asciiTheme="majorEastAsia" w:eastAsiaTheme="majorEastAsia" w:hAnsiTheme="majorEastAsia"/>
                <w:sz w:val="20"/>
                <w:szCs w:val="20"/>
              </w:rPr>
              <w:t>o</w:t>
            </w:r>
            <w:r w:rsidRPr="00C132F0">
              <w:rPr>
                <w:rFonts w:asciiTheme="majorEastAsia" w:eastAsiaTheme="majorEastAsia" w:hAnsiTheme="majorEastAsia" w:hint="eastAsia"/>
                <w:sz w:val="20"/>
                <w:szCs w:val="20"/>
              </w:rPr>
              <w:t>rmational Project</w:t>
            </w:r>
          </w:p>
        </w:tc>
        <w:tc>
          <w:tcPr>
            <w:tcW w:w="2700" w:type="dxa"/>
          </w:tcPr>
          <w:p w14:paraId="530F097A" w14:textId="2890A50A" w:rsidR="009A65E1" w:rsidRPr="00972F21" w:rsidRDefault="009A65E1" w:rsidP="009A65E1">
            <w:pPr>
              <w:rPr>
                <w:rFonts w:asciiTheme="majorEastAsia" w:eastAsiaTheme="majorEastAsia" w:hAnsiTheme="majorEastAsia"/>
                <w:color w:val="FF0000"/>
                <w:sz w:val="20"/>
                <w:szCs w:val="20"/>
              </w:rPr>
            </w:pPr>
            <w:r w:rsidRPr="00C132F0">
              <w:rPr>
                <w:rFonts w:asciiTheme="majorEastAsia" w:eastAsiaTheme="majorEastAsia" w:hAnsiTheme="majorEastAsia"/>
                <w:sz w:val="20"/>
                <w:szCs w:val="20"/>
              </w:rPr>
              <w:t>1</w:t>
            </w:r>
            <w:r w:rsidRPr="00C132F0">
              <w:rPr>
                <w:rFonts w:asciiTheme="majorEastAsia" w:eastAsiaTheme="majorEastAsia" w:hAnsiTheme="majorEastAsia" w:hint="eastAsia"/>
                <w:sz w:val="20"/>
                <w:szCs w:val="20"/>
              </w:rPr>
              <w:t>6</w:t>
            </w:r>
            <w:r w:rsidRPr="00C132F0">
              <w:rPr>
                <w:rFonts w:asciiTheme="majorEastAsia" w:eastAsiaTheme="majorEastAsia" w:hAnsiTheme="majorEastAsia"/>
                <w:sz w:val="20"/>
                <w:szCs w:val="20"/>
              </w:rPr>
              <w:t xml:space="preserve"> hours</w:t>
            </w:r>
          </w:p>
        </w:tc>
      </w:tr>
      <w:tr w:rsidR="009A65E1" w14:paraId="0A98EA98" w14:textId="77777777" w:rsidTr="005E34D7">
        <w:tc>
          <w:tcPr>
            <w:tcW w:w="2875" w:type="dxa"/>
          </w:tcPr>
          <w:p w14:paraId="1D70EF98" w14:textId="50183A49" w:rsidR="009A65E1" w:rsidRPr="00972F21" w:rsidRDefault="009A65E1" w:rsidP="009A65E1">
            <w:pPr>
              <w:rPr>
                <w:rFonts w:asciiTheme="majorEastAsia" w:eastAsiaTheme="majorEastAsia" w:hAnsiTheme="majorEastAsia"/>
                <w:color w:val="FF0000"/>
                <w:sz w:val="20"/>
                <w:szCs w:val="20"/>
              </w:rPr>
            </w:pPr>
            <w:r w:rsidRPr="00C132F0">
              <w:rPr>
                <w:rFonts w:asciiTheme="majorEastAsia" w:eastAsiaTheme="majorEastAsia" w:hAnsiTheme="majorEastAsia"/>
                <w:sz w:val="20"/>
                <w:szCs w:val="20"/>
              </w:rPr>
              <w:t>Final Project</w:t>
            </w:r>
          </w:p>
        </w:tc>
        <w:tc>
          <w:tcPr>
            <w:tcW w:w="2700" w:type="dxa"/>
          </w:tcPr>
          <w:p w14:paraId="10A44FDF" w14:textId="4C80F190" w:rsidR="009A65E1" w:rsidRPr="00972F21" w:rsidRDefault="009A65E1" w:rsidP="009A65E1">
            <w:pPr>
              <w:rPr>
                <w:rFonts w:asciiTheme="majorEastAsia" w:eastAsiaTheme="majorEastAsia" w:hAnsiTheme="majorEastAsia"/>
                <w:color w:val="FF0000"/>
                <w:sz w:val="20"/>
                <w:szCs w:val="20"/>
              </w:rPr>
            </w:pPr>
            <w:r w:rsidRPr="00C132F0">
              <w:rPr>
                <w:rFonts w:asciiTheme="majorEastAsia" w:eastAsiaTheme="majorEastAsia" w:hAnsiTheme="majorEastAsia" w:hint="eastAsia"/>
                <w:sz w:val="20"/>
                <w:szCs w:val="20"/>
              </w:rPr>
              <w:t>20</w:t>
            </w:r>
            <w:r w:rsidRPr="00C132F0">
              <w:rPr>
                <w:rFonts w:asciiTheme="majorEastAsia" w:eastAsiaTheme="majorEastAsia" w:hAnsiTheme="majorEastAsia"/>
                <w:sz w:val="20"/>
                <w:szCs w:val="20"/>
              </w:rPr>
              <w:t xml:space="preserve"> hours </w:t>
            </w:r>
          </w:p>
        </w:tc>
      </w:tr>
      <w:tr w:rsidR="009A65E1" w14:paraId="45B6EEF8" w14:textId="77777777" w:rsidTr="005E34D7">
        <w:tc>
          <w:tcPr>
            <w:tcW w:w="2875" w:type="dxa"/>
          </w:tcPr>
          <w:p w14:paraId="276C6EC2" w14:textId="09C00280" w:rsidR="009A65E1" w:rsidRPr="00972F21" w:rsidRDefault="009A65E1" w:rsidP="009A65E1">
            <w:pPr>
              <w:rPr>
                <w:rFonts w:asciiTheme="majorEastAsia" w:eastAsiaTheme="majorEastAsia" w:hAnsiTheme="majorEastAsia"/>
                <w:color w:val="FF0000"/>
                <w:sz w:val="20"/>
                <w:szCs w:val="20"/>
              </w:rPr>
            </w:pPr>
            <w:r w:rsidRPr="00C132F0">
              <w:rPr>
                <w:rFonts w:asciiTheme="majorEastAsia" w:eastAsiaTheme="majorEastAsia" w:hAnsiTheme="majorEastAsia"/>
                <w:sz w:val="20"/>
                <w:szCs w:val="20"/>
              </w:rPr>
              <w:t xml:space="preserve">Total </w:t>
            </w:r>
          </w:p>
        </w:tc>
        <w:tc>
          <w:tcPr>
            <w:tcW w:w="2700" w:type="dxa"/>
          </w:tcPr>
          <w:p w14:paraId="05E1E265" w14:textId="262C8C2B" w:rsidR="009A65E1" w:rsidRPr="00972F21" w:rsidRDefault="009A65E1" w:rsidP="009A65E1">
            <w:pPr>
              <w:rPr>
                <w:rFonts w:asciiTheme="majorEastAsia" w:eastAsiaTheme="majorEastAsia" w:hAnsiTheme="majorEastAsia"/>
                <w:color w:val="FF0000"/>
                <w:sz w:val="20"/>
                <w:szCs w:val="20"/>
              </w:rPr>
            </w:pPr>
            <w:r w:rsidRPr="00C132F0">
              <w:rPr>
                <w:rFonts w:asciiTheme="majorEastAsia" w:eastAsiaTheme="majorEastAsia" w:hAnsiTheme="majorEastAsia"/>
                <w:sz w:val="20"/>
                <w:szCs w:val="20"/>
              </w:rPr>
              <w:t xml:space="preserve">180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CE6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2285E221" w14:textId="35D1F557" w:rsidR="00635308" w:rsidRPr="00C02CC6" w:rsidRDefault="00635308" w:rsidP="00635308">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0540D738" w14:textId="77777777" w:rsidR="00635308" w:rsidRDefault="00635308" w:rsidP="0063530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7E698FEB" wp14:editId="32C32FE5">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34E005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175" w:type="dxa"/>
        <w:tblLook w:val="04A0" w:firstRow="1" w:lastRow="0" w:firstColumn="1" w:lastColumn="0" w:noHBand="0" w:noVBand="1"/>
      </w:tblPr>
      <w:tblGrid>
        <w:gridCol w:w="894"/>
        <w:gridCol w:w="1014"/>
        <w:gridCol w:w="3406"/>
        <w:gridCol w:w="1975"/>
        <w:gridCol w:w="1886"/>
      </w:tblGrid>
      <w:tr w:rsidR="00635308" w14:paraId="6E84A5AA" w14:textId="77777777" w:rsidTr="0034348E">
        <w:tc>
          <w:tcPr>
            <w:tcW w:w="895" w:type="dxa"/>
            <w:vAlign w:val="center"/>
          </w:tcPr>
          <w:p w14:paraId="238D40E8" w14:textId="77777777" w:rsidR="00635308" w:rsidRPr="0007299B" w:rsidRDefault="00635308" w:rsidP="005E34D7">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990" w:type="dxa"/>
            <w:vAlign w:val="center"/>
          </w:tcPr>
          <w:p w14:paraId="7CFFDBA5" w14:textId="77777777" w:rsidR="00635308" w:rsidRPr="0007299B" w:rsidRDefault="00635308" w:rsidP="005E34D7">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3420" w:type="dxa"/>
            <w:vAlign w:val="center"/>
          </w:tcPr>
          <w:p w14:paraId="7E9A4133" w14:textId="77777777" w:rsidR="00635308" w:rsidRPr="0007299B" w:rsidRDefault="00635308" w:rsidP="005E34D7">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1980" w:type="dxa"/>
            <w:vAlign w:val="center"/>
          </w:tcPr>
          <w:p w14:paraId="7EC42FE5" w14:textId="77777777" w:rsidR="00635308" w:rsidRPr="0007299B" w:rsidRDefault="00635308" w:rsidP="005E34D7">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c>
          <w:tcPr>
            <w:tcW w:w="1890" w:type="dxa"/>
            <w:vAlign w:val="center"/>
          </w:tcPr>
          <w:p w14:paraId="476E5376" w14:textId="77777777" w:rsidR="00635308" w:rsidRPr="0007299B" w:rsidRDefault="00635308" w:rsidP="005E34D7">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 xml:space="preserve">Reading </w:t>
            </w:r>
          </w:p>
        </w:tc>
      </w:tr>
      <w:tr w:rsidR="009A65E1" w14:paraId="4F4A6651" w14:textId="77777777" w:rsidTr="0034348E">
        <w:tc>
          <w:tcPr>
            <w:tcW w:w="895" w:type="dxa"/>
            <w:vAlign w:val="center"/>
          </w:tcPr>
          <w:p w14:paraId="71D455C1" w14:textId="77777777" w:rsidR="009A65E1" w:rsidRPr="0007299B" w:rsidRDefault="009A65E1" w:rsidP="009A65E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1</w:t>
            </w:r>
          </w:p>
        </w:tc>
        <w:tc>
          <w:tcPr>
            <w:tcW w:w="990" w:type="dxa"/>
            <w:vAlign w:val="center"/>
          </w:tcPr>
          <w:p w14:paraId="79EAB5A3" w14:textId="237D1DA8" w:rsidR="009A65E1" w:rsidRPr="00183D0D" w:rsidRDefault="009A65E1" w:rsidP="0034348E">
            <w:pPr>
              <w:jc w:val="center"/>
              <w:rPr>
                <w:rFonts w:asciiTheme="majorEastAsia" w:eastAsiaTheme="majorEastAsia" w:hAnsiTheme="majorEastAsia" w:cs="Times New Roman"/>
                <w:b/>
                <w:bCs/>
                <w:color w:val="FF0000"/>
                <w:sz w:val="20"/>
                <w:szCs w:val="20"/>
              </w:rPr>
            </w:pPr>
            <w:r>
              <w:rPr>
                <w:rFonts w:hint="eastAsia"/>
              </w:rPr>
              <w:t>1/28</w:t>
            </w:r>
          </w:p>
        </w:tc>
        <w:tc>
          <w:tcPr>
            <w:tcW w:w="3420" w:type="dxa"/>
            <w:vAlign w:val="center"/>
          </w:tcPr>
          <w:p w14:paraId="11E76BD5" w14:textId="77777777" w:rsidR="009A65E1" w:rsidRPr="00DE4178" w:rsidRDefault="009A65E1" w:rsidP="009A65E1">
            <w:pPr>
              <w:jc w:val="both"/>
              <w:rPr>
                <w:rFonts w:asciiTheme="minorEastAsia" w:hAnsiTheme="minorEastAsia"/>
                <w:bCs/>
                <w:w w:val="90"/>
                <w:sz w:val="20"/>
                <w:szCs w:val="20"/>
              </w:rPr>
            </w:pPr>
            <w:r w:rsidRPr="00DE4178">
              <w:rPr>
                <w:rFonts w:asciiTheme="minorEastAsia" w:hAnsiTheme="minorEastAsia"/>
                <w:bCs/>
                <w:w w:val="90"/>
                <w:sz w:val="20"/>
                <w:szCs w:val="20"/>
              </w:rPr>
              <w:t>Introduction</w:t>
            </w:r>
            <w:r w:rsidRPr="00DE4178">
              <w:rPr>
                <w:rFonts w:asciiTheme="minorEastAsia" w:hAnsiTheme="minorEastAsia" w:hint="eastAsia"/>
                <w:bCs/>
                <w:w w:val="90"/>
                <w:sz w:val="20"/>
                <w:szCs w:val="20"/>
              </w:rPr>
              <w:t xml:space="preserve"> &amp; Issues in Christian spiritual formation </w:t>
            </w:r>
          </w:p>
          <w:p w14:paraId="3C47170A" w14:textId="58CDBD0D" w:rsidR="009A65E1" w:rsidRPr="00183D0D" w:rsidRDefault="009A65E1" w:rsidP="009A65E1">
            <w:pPr>
              <w:rPr>
                <w:rFonts w:asciiTheme="majorEastAsia" w:eastAsiaTheme="majorEastAsia" w:hAnsiTheme="majorEastAsia" w:cs="Times New Roman"/>
                <w:b/>
                <w:bCs/>
                <w:i/>
                <w:iCs/>
                <w:color w:val="FF0000"/>
                <w:sz w:val="20"/>
                <w:szCs w:val="20"/>
              </w:rPr>
            </w:pPr>
            <w:r w:rsidRPr="00DE4178">
              <w:rPr>
                <w:rFonts w:asciiTheme="minorEastAsia" w:hAnsiTheme="minorEastAsia" w:hint="eastAsia"/>
                <w:bCs/>
                <w:w w:val="90"/>
                <w:sz w:val="20"/>
                <w:szCs w:val="20"/>
              </w:rPr>
              <w:lastRenderedPageBreak/>
              <w:t>도입&amp; 기독교 영성 형성의 기본 개념들</w:t>
            </w:r>
          </w:p>
        </w:tc>
        <w:tc>
          <w:tcPr>
            <w:tcW w:w="1980" w:type="dxa"/>
            <w:vAlign w:val="center"/>
          </w:tcPr>
          <w:p w14:paraId="0E4BB8F9" w14:textId="77777777" w:rsidR="009A65E1" w:rsidRPr="00183D0D" w:rsidRDefault="009A65E1" w:rsidP="009A65E1">
            <w:pPr>
              <w:rPr>
                <w:rFonts w:asciiTheme="majorEastAsia" w:eastAsiaTheme="majorEastAsia" w:hAnsiTheme="majorEastAsia" w:cs="Times New Roman"/>
                <w:b/>
                <w:bCs/>
                <w:color w:val="FF0000"/>
                <w:sz w:val="20"/>
                <w:szCs w:val="20"/>
              </w:rPr>
            </w:pPr>
          </w:p>
        </w:tc>
        <w:tc>
          <w:tcPr>
            <w:tcW w:w="1890" w:type="dxa"/>
            <w:vAlign w:val="center"/>
          </w:tcPr>
          <w:p w14:paraId="0A03CFDF" w14:textId="77777777" w:rsidR="009A65E1" w:rsidRPr="00183D0D" w:rsidRDefault="009A65E1" w:rsidP="009A65E1">
            <w:pPr>
              <w:rPr>
                <w:rFonts w:asciiTheme="majorEastAsia" w:eastAsiaTheme="majorEastAsia" w:hAnsiTheme="majorEastAsia" w:cs="Times New Roman"/>
                <w:b/>
                <w:bCs/>
                <w:color w:val="FF0000"/>
                <w:sz w:val="20"/>
                <w:szCs w:val="20"/>
              </w:rPr>
            </w:pPr>
          </w:p>
        </w:tc>
      </w:tr>
      <w:tr w:rsidR="009A65E1" w14:paraId="5856F27C" w14:textId="77777777" w:rsidTr="0034348E">
        <w:tc>
          <w:tcPr>
            <w:tcW w:w="895" w:type="dxa"/>
            <w:vAlign w:val="center"/>
          </w:tcPr>
          <w:p w14:paraId="74441620" w14:textId="77777777" w:rsidR="009A65E1" w:rsidRPr="0007299B" w:rsidRDefault="009A65E1" w:rsidP="009A65E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2</w:t>
            </w:r>
          </w:p>
        </w:tc>
        <w:tc>
          <w:tcPr>
            <w:tcW w:w="990" w:type="dxa"/>
            <w:vAlign w:val="center"/>
          </w:tcPr>
          <w:p w14:paraId="7311CE9F" w14:textId="59F0308E" w:rsidR="009A65E1" w:rsidRPr="00183D0D" w:rsidRDefault="009A65E1" w:rsidP="0034348E">
            <w:pPr>
              <w:jc w:val="center"/>
              <w:rPr>
                <w:rFonts w:asciiTheme="majorEastAsia" w:eastAsiaTheme="majorEastAsia" w:hAnsiTheme="majorEastAsia" w:cs="Times New Roman"/>
                <w:b/>
                <w:bCs/>
                <w:color w:val="FF0000"/>
                <w:sz w:val="20"/>
                <w:szCs w:val="20"/>
              </w:rPr>
            </w:pPr>
            <w:r>
              <w:rPr>
                <w:rFonts w:hint="eastAsia"/>
              </w:rPr>
              <w:t>2/4</w:t>
            </w:r>
          </w:p>
        </w:tc>
        <w:tc>
          <w:tcPr>
            <w:tcW w:w="3420" w:type="dxa"/>
            <w:vAlign w:val="center"/>
          </w:tcPr>
          <w:p w14:paraId="6E83916C" w14:textId="77777777" w:rsidR="009A65E1" w:rsidRPr="00DE4178" w:rsidRDefault="009A65E1" w:rsidP="009A65E1">
            <w:pPr>
              <w:jc w:val="both"/>
              <w:rPr>
                <w:rFonts w:asciiTheme="minorEastAsia" w:hAnsiTheme="minorEastAsia"/>
                <w:bCs/>
                <w:w w:val="90"/>
                <w:sz w:val="20"/>
                <w:szCs w:val="20"/>
              </w:rPr>
            </w:pPr>
            <w:r w:rsidRPr="00DE4178">
              <w:rPr>
                <w:rFonts w:asciiTheme="minorEastAsia" w:hAnsiTheme="minorEastAsia" w:hint="eastAsia"/>
                <w:bCs/>
                <w:w w:val="90"/>
                <w:sz w:val="20"/>
                <w:szCs w:val="20"/>
              </w:rPr>
              <w:t xml:space="preserve">Spiritual Journey </w:t>
            </w:r>
          </w:p>
          <w:p w14:paraId="0D30937D" w14:textId="486ED445" w:rsidR="009A65E1" w:rsidRPr="0015318A" w:rsidRDefault="009A65E1" w:rsidP="009A65E1">
            <w:pPr>
              <w:rPr>
                <w:rFonts w:asciiTheme="majorEastAsia" w:eastAsiaTheme="majorEastAsia" w:hAnsiTheme="majorEastAsia" w:cs="Times New Roman"/>
                <w:color w:val="FF0000"/>
                <w:sz w:val="20"/>
                <w:szCs w:val="20"/>
              </w:rPr>
            </w:pPr>
            <w:r w:rsidRPr="00DE4178">
              <w:rPr>
                <w:rFonts w:asciiTheme="minorEastAsia" w:hAnsiTheme="minorEastAsia" w:hint="eastAsia"/>
                <w:bCs/>
                <w:w w:val="90"/>
                <w:sz w:val="20"/>
                <w:szCs w:val="20"/>
              </w:rPr>
              <w:t xml:space="preserve">영적 형성의역사 </w:t>
            </w:r>
          </w:p>
        </w:tc>
        <w:tc>
          <w:tcPr>
            <w:tcW w:w="1980" w:type="dxa"/>
            <w:vAlign w:val="center"/>
          </w:tcPr>
          <w:p w14:paraId="5ED2349B" w14:textId="77777777" w:rsidR="009A65E1" w:rsidRDefault="009A65E1" w:rsidP="009A65E1">
            <w:pPr>
              <w:rPr>
                <w:rFonts w:ascii="Calibri" w:eastAsia="Malgun Gothic" w:hAnsi="Calibri" w:cs="Times New Roman"/>
                <w:bCs/>
                <w:sz w:val="20"/>
                <w:szCs w:val="20"/>
              </w:rPr>
            </w:pPr>
            <w:r>
              <w:rPr>
                <w:rFonts w:ascii="Calibri" w:eastAsia="Malgun Gothic" w:hAnsi="Calibri" w:cs="Times New Roman" w:hint="eastAsia"/>
                <w:bCs/>
                <w:sz w:val="20"/>
                <w:szCs w:val="20"/>
              </w:rPr>
              <w:t>Benner, Ch. 1~2</w:t>
            </w:r>
          </w:p>
          <w:p w14:paraId="1B96E147" w14:textId="4138FA78" w:rsidR="009A65E1" w:rsidRPr="00183D0D" w:rsidRDefault="009A65E1" w:rsidP="009A65E1">
            <w:pPr>
              <w:rPr>
                <w:rFonts w:asciiTheme="majorEastAsia" w:eastAsiaTheme="majorEastAsia" w:hAnsiTheme="majorEastAsia" w:cs="Times New Roman"/>
                <w:b/>
                <w:bCs/>
                <w:color w:val="FF0000"/>
                <w:sz w:val="20"/>
                <w:szCs w:val="20"/>
              </w:rPr>
            </w:pPr>
            <w:r>
              <w:rPr>
                <w:rFonts w:ascii="Calibri" w:eastAsia="Malgun Gothic" w:hAnsi="Calibri" w:cs="Times New Roman" w:hint="eastAsia"/>
                <w:bCs/>
                <w:sz w:val="20"/>
                <w:szCs w:val="20"/>
              </w:rPr>
              <w:t>Willard, Ch. 1</w:t>
            </w:r>
          </w:p>
        </w:tc>
        <w:tc>
          <w:tcPr>
            <w:tcW w:w="1890" w:type="dxa"/>
            <w:vAlign w:val="center"/>
          </w:tcPr>
          <w:p w14:paraId="064D237C" w14:textId="41EDB778" w:rsidR="009A65E1" w:rsidRPr="00183D0D" w:rsidRDefault="009A65E1" w:rsidP="009A65E1">
            <w:pPr>
              <w:rPr>
                <w:rFonts w:asciiTheme="majorEastAsia" w:eastAsiaTheme="majorEastAsia" w:hAnsiTheme="majorEastAsia" w:cs="Times New Roman"/>
                <w:b/>
                <w:bCs/>
                <w:color w:val="FF0000"/>
                <w:sz w:val="20"/>
                <w:szCs w:val="20"/>
              </w:rPr>
            </w:pPr>
            <w:r>
              <w:rPr>
                <w:rFonts w:asciiTheme="minorEastAsia" w:hAnsiTheme="minorEastAsia" w:hint="eastAsia"/>
                <w:w w:val="90"/>
                <w:sz w:val="20"/>
                <w:szCs w:val="20"/>
              </w:rPr>
              <w:t xml:space="preserve">Discussion </w:t>
            </w:r>
            <w:proofErr w:type="gramStart"/>
            <w:r>
              <w:rPr>
                <w:rFonts w:asciiTheme="minorEastAsia" w:hAnsiTheme="minorEastAsia" w:hint="eastAsia"/>
                <w:w w:val="90"/>
                <w:sz w:val="20"/>
                <w:szCs w:val="20"/>
              </w:rPr>
              <w:t>R. #</w:t>
            </w:r>
            <w:proofErr w:type="gramEnd"/>
            <w:r>
              <w:rPr>
                <w:rFonts w:asciiTheme="minorEastAsia" w:hAnsiTheme="minorEastAsia" w:hint="eastAsia"/>
                <w:w w:val="90"/>
                <w:sz w:val="20"/>
                <w:szCs w:val="20"/>
              </w:rPr>
              <w:t xml:space="preserve">1 </w:t>
            </w:r>
          </w:p>
        </w:tc>
      </w:tr>
      <w:tr w:rsidR="009A65E1" w14:paraId="5C724175" w14:textId="77777777" w:rsidTr="0034348E">
        <w:tc>
          <w:tcPr>
            <w:tcW w:w="895" w:type="dxa"/>
            <w:vAlign w:val="center"/>
          </w:tcPr>
          <w:p w14:paraId="1AA15FDB" w14:textId="77777777" w:rsidR="009A65E1" w:rsidRPr="0007299B" w:rsidRDefault="009A65E1" w:rsidP="009A65E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3</w:t>
            </w:r>
          </w:p>
        </w:tc>
        <w:tc>
          <w:tcPr>
            <w:tcW w:w="990" w:type="dxa"/>
            <w:vAlign w:val="center"/>
          </w:tcPr>
          <w:p w14:paraId="3BE7221C" w14:textId="57A44352" w:rsidR="009A65E1" w:rsidRPr="00183D0D" w:rsidRDefault="009A65E1" w:rsidP="0034348E">
            <w:pPr>
              <w:jc w:val="center"/>
              <w:rPr>
                <w:rFonts w:asciiTheme="majorEastAsia" w:eastAsiaTheme="majorEastAsia" w:hAnsiTheme="majorEastAsia" w:cs="Times New Roman"/>
                <w:b/>
                <w:bCs/>
                <w:color w:val="FF0000"/>
                <w:sz w:val="20"/>
                <w:szCs w:val="20"/>
              </w:rPr>
            </w:pPr>
            <w:r>
              <w:rPr>
                <w:rFonts w:hint="eastAsia"/>
              </w:rPr>
              <w:t>2/11</w:t>
            </w:r>
          </w:p>
        </w:tc>
        <w:tc>
          <w:tcPr>
            <w:tcW w:w="3420" w:type="dxa"/>
            <w:vAlign w:val="center"/>
          </w:tcPr>
          <w:p w14:paraId="53B77AA1" w14:textId="77777777" w:rsidR="009A65E1" w:rsidRDefault="009A65E1" w:rsidP="009A65E1">
            <w:pPr>
              <w:rPr>
                <w:rFonts w:asciiTheme="minorEastAsia" w:hAnsiTheme="minorEastAsia"/>
                <w:bCs/>
                <w:w w:val="90"/>
                <w:sz w:val="20"/>
                <w:szCs w:val="20"/>
              </w:rPr>
            </w:pPr>
            <w:r>
              <w:rPr>
                <w:rFonts w:asciiTheme="minorEastAsia" w:hAnsiTheme="minorEastAsia" w:hint="eastAsia"/>
                <w:bCs/>
                <w:w w:val="90"/>
                <w:sz w:val="20"/>
                <w:szCs w:val="20"/>
              </w:rPr>
              <w:t>Self</w:t>
            </w:r>
            <w:r>
              <w:rPr>
                <w:rFonts w:asciiTheme="minorEastAsia" w:hAnsiTheme="minorEastAsia"/>
                <w:bCs/>
                <w:w w:val="90"/>
                <w:sz w:val="20"/>
                <w:szCs w:val="20"/>
              </w:rPr>
              <w:t>-</w:t>
            </w:r>
            <w:r>
              <w:rPr>
                <w:rFonts w:asciiTheme="minorEastAsia" w:hAnsiTheme="minorEastAsia" w:hint="eastAsia"/>
                <w:bCs/>
                <w:w w:val="90"/>
                <w:sz w:val="20"/>
                <w:szCs w:val="20"/>
              </w:rPr>
              <w:t>k</w:t>
            </w:r>
            <w:r>
              <w:rPr>
                <w:rFonts w:asciiTheme="minorEastAsia" w:hAnsiTheme="minorEastAsia"/>
                <w:bCs/>
                <w:w w:val="90"/>
                <w:sz w:val="20"/>
                <w:szCs w:val="20"/>
              </w:rPr>
              <w:t>nowledge</w:t>
            </w:r>
            <w:r>
              <w:rPr>
                <w:rFonts w:asciiTheme="minorEastAsia" w:hAnsiTheme="minorEastAsia" w:hint="eastAsia"/>
                <w:bCs/>
                <w:w w:val="90"/>
                <w:sz w:val="20"/>
                <w:szCs w:val="20"/>
              </w:rPr>
              <w:t xml:space="preserve"> in the Knowledge of G</w:t>
            </w:r>
            <w:r>
              <w:rPr>
                <w:rFonts w:asciiTheme="minorEastAsia" w:hAnsiTheme="minorEastAsia"/>
                <w:bCs/>
                <w:w w:val="90"/>
                <w:sz w:val="20"/>
                <w:szCs w:val="20"/>
              </w:rPr>
              <w:t>o</w:t>
            </w:r>
            <w:r>
              <w:rPr>
                <w:rFonts w:asciiTheme="minorEastAsia" w:hAnsiTheme="minorEastAsia" w:hint="eastAsia"/>
                <w:bCs/>
                <w:w w:val="90"/>
                <w:sz w:val="20"/>
                <w:szCs w:val="20"/>
              </w:rPr>
              <w:t xml:space="preserve">d </w:t>
            </w:r>
          </w:p>
          <w:p w14:paraId="2D1465F0" w14:textId="40E84429" w:rsidR="009A65E1" w:rsidRPr="00183D0D" w:rsidRDefault="009A65E1" w:rsidP="009A65E1">
            <w:pPr>
              <w:rPr>
                <w:rFonts w:asciiTheme="majorEastAsia" w:eastAsiaTheme="majorEastAsia" w:hAnsiTheme="majorEastAsia" w:cs="Times New Roman"/>
                <w:b/>
                <w:bCs/>
                <w:i/>
                <w:iCs/>
                <w:color w:val="FF0000"/>
                <w:sz w:val="20"/>
                <w:szCs w:val="20"/>
              </w:rPr>
            </w:pPr>
            <w:r>
              <w:rPr>
                <w:rFonts w:asciiTheme="minorEastAsia" w:hAnsiTheme="minorEastAsia" w:hint="eastAsia"/>
                <w:bCs/>
                <w:w w:val="90"/>
                <w:sz w:val="20"/>
                <w:szCs w:val="20"/>
              </w:rPr>
              <w:t xml:space="preserve">하나님을 아는 지식가운데 자신을 알기 </w:t>
            </w:r>
          </w:p>
        </w:tc>
        <w:tc>
          <w:tcPr>
            <w:tcW w:w="1980" w:type="dxa"/>
            <w:vAlign w:val="center"/>
          </w:tcPr>
          <w:p w14:paraId="029772E5" w14:textId="298BB249" w:rsidR="009A65E1" w:rsidRPr="00183D0D" w:rsidRDefault="009A65E1" w:rsidP="009A65E1">
            <w:pPr>
              <w:rPr>
                <w:rFonts w:asciiTheme="majorEastAsia" w:eastAsiaTheme="majorEastAsia" w:hAnsiTheme="majorEastAsia" w:cs="Times New Roman"/>
                <w:b/>
                <w:bCs/>
                <w:color w:val="FF0000"/>
                <w:sz w:val="20"/>
                <w:szCs w:val="20"/>
              </w:rPr>
            </w:pPr>
            <w:r w:rsidRPr="00683754">
              <w:rPr>
                <w:rFonts w:ascii="Calibri" w:eastAsia="Malgun Gothic" w:hAnsi="Calibri" w:cs="Times New Roman"/>
                <w:bCs/>
                <w:sz w:val="20"/>
                <w:szCs w:val="20"/>
              </w:rPr>
              <w:t xml:space="preserve">Benner, Ch. </w:t>
            </w:r>
            <w:r>
              <w:rPr>
                <w:rFonts w:ascii="Calibri" w:eastAsia="Malgun Gothic" w:hAnsi="Calibri" w:cs="Times New Roman" w:hint="eastAsia"/>
                <w:bCs/>
                <w:sz w:val="20"/>
                <w:szCs w:val="20"/>
              </w:rPr>
              <w:t>3</w:t>
            </w:r>
            <w:r>
              <w:t xml:space="preserve"> </w:t>
            </w:r>
            <w:r w:rsidRPr="00683754">
              <w:rPr>
                <w:rFonts w:ascii="Calibri" w:eastAsia="Malgun Gothic" w:hAnsi="Calibri" w:cs="Times New Roman"/>
                <w:bCs/>
                <w:sz w:val="20"/>
                <w:szCs w:val="20"/>
              </w:rPr>
              <w:t xml:space="preserve">Willard, Ch. </w:t>
            </w:r>
            <w:r>
              <w:rPr>
                <w:rFonts w:ascii="Calibri" w:eastAsia="Malgun Gothic" w:hAnsi="Calibri" w:cs="Times New Roman" w:hint="eastAsia"/>
                <w:bCs/>
                <w:sz w:val="20"/>
                <w:szCs w:val="20"/>
              </w:rPr>
              <w:t>2</w:t>
            </w:r>
          </w:p>
        </w:tc>
        <w:tc>
          <w:tcPr>
            <w:tcW w:w="1890" w:type="dxa"/>
            <w:vAlign w:val="center"/>
          </w:tcPr>
          <w:p w14:paraId="071F7258" w14:textId="6F4368BE" w:rsidR="009A65E1" w:rsidRPr="00183D0D" w:rsidRDefault="009A65E1" w:rsidP="009A65E1">
            <w:pPr>
              <w:rPr>
                <w:rFonts w:asciiTheme="majorEastAsia" w:eastAsiaTheme="majorEastAsia" w:hAnsiTheme="majorEastAsia" w:cs="Times New Roman"/>
                <w:b/>
                <w:bCs/>
                <w:color w:val="FF0000"/>
                <w:sz w:val="20"/>
                <w:szCs w:val="20"/>
              </w:rPr>
            </w:pPr>
            <w:r>
              <w:rPr>
                <w:rFonts w:asciiTheme="minorEastAsia" w:hAnsiTheme="minorEastAsia" w:hint="eastAsia"/>
                <w:w w:val="90"/>
                <w:sz w:val="20"/>
                <w:szCs w:val="20"/>
              </w:rPr>
              <w:t xml:space="preserve">Discussion </w:t>
            </w:r>
            <w:proofErr w:type="gramStart"/>
            <w:r>
              <w:rPr>
                <w:rFonts w:asciiTheme="minorEastAsia" w:hAnsiTheme="minorEastAsia" w:hint="eastAsia"/>
                <w:w w:val="90"/>
                <w:sz w:val="20"/>
                <w:szCs w:val="20"/>
              </w:rPr>
              <w:t>R. #</w:t>
            </w:r>
            <w:proofErr w:type="gramEnd"/>
            <w:r>
              <w:rPr>
                <w:rFonts w:asciiTheme="minorEastAsia" w:hAnsiTheme="minorEastAsia" w:hint="eastAsia"/>
                <w:w w:val="90"/>
                <w:sz w:val="20"/>
                <w:szCs w:val="20"/>
              </w:rPr>
              <w:t>2</w:t>
            </w:r>
          </w:p>
        </w:tc>
      </w:tr>
      <w:tr w:rsidR="009A65E1" w14:paraId="404442D1" w14:textId="77777777" w:rsidTr="0034348E">
        <w:tc>
          <w:tcPr>
            <w:tcW w:w="895" w:type="dxa"/>
            <w:vAlign w:val="center"/>
          </w:tcPr>
          <w:p w14:paraId="26460BC6" w14:textId="77777777" w:rsidR="009A65E1" w:rsidRPr="0007299B" w:rsidRDefault="009A65E1" w:rsidP="009A65E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4</w:t>
            </w:r>
          </w:p>
        </w:tc>
        <w:tc>
          <w:tcPr>
            <w:tcW w:w="990" w:type="dxa"/>
            <w:vAlign w:val="center"/>
          </w:tcPr>
          <w:p w14:paraId="683E7329" w14:textId="08163325" w:rsidR="009A65E1" w:rsidRPr="00183D0D" w:rsidRDefault="009A65E1" w:rsidP="0034348E">
            <w:pPr>
              <w:jc w:val="center"/>
              <w:rPr>
                <w:rFonts w:asciiTheme="majorEastAsia" w:eastAsiaTheme="majorEastAsia" w:hAnsiTheme="majorEastAsia" w:cs="Times New Roman"/>
                <w:b/>
                <w:bCs/>
                <w:color w:val="FF0000"/>
                <w:sz w:val="20"/>
                <w:szCs w:val="20"/>
              </w:rPr>
            </w:pPr>
            <w:r>
              <w:rPr>
                <w:rFonts w:hint="eastAsia"/>
              </w:rPr>
              <w:t>2</w:t>
            </w:r>
            <w:r w:rsidRPr="00292286">
              <w:t>/</w:t>
            </w:r>
            <w:r>
              <w:rPr>
                <w:rFonts w:hint="eastAsia"/>
              </w:rPr>
              <w:t>18</w:t>
            </w:r>
          </w:p>
        </w:tc>
        <w:tc>
          <w:tcPr>
            <w:tcW w:w="3420" w:type="dxa"/>
            <w:vAlign w:val="center"/>
          </w:tcPr>
          <w:p w14:paraId="56B4B821" w14:textId="77777777" w:rsidR="009A65E1" w:rsidRPr="00273E41" w:rsidRDefault="009A65E1" w:rsidP="009A65E1">
            <w:pPr>
              <w:rPr>
                <w:rFonts w:ascii="Calibri" w:eastAsia="Malgun Gothic" w:hAnsi="Calibri" w:cs="Times New Roman"/>
                <w:bCs/>
                <w:sz w:val="20"/>
                <w:szCs w:val="20"/>
              </w:rPr>
            </w:pPr>
            <w:r>
              <w:rPr>
                <w:rFonts w:ascii="Calibri" w:eastAsia="Malgun Gothic" w:hAnsi="Calibri" w:cs="Times New Roman" w:hint="eastAsia"/>
                <w:bCs/>
                <w:sz w:val="20"/>
                <w:szCs w:val="20"/>
              </w:rPr>
              <w:t xml:space="preserve"> </w:t>
            </w:r>
            <w:r w:rsidRPr="00273E41">
              <w:rPr>
                <w:rFonts w:ascii="Calibri" w:eastAsia="Malgun Gothic" w:hAnsi="Calibri" w:cs="Times New Roman"/>
                <w:bCs/>
                <w:sz w:val="20"/>
                <w:szCs w:val="20"/>
              </w:rPr>
              <w:t xml:space="preserve">Spiritual Journey </w:t>
            </w:r>
          </w:p>
          <w:p w14:paraId="3ED4C9A1" w14:textId="6E08B1D6" w:rsidR="009A65E1" w:rsidRPr="00183D0D" w:rsidRDefault="009A65E1" w:rsidP="009A65E1">
            <w:pPr>
              <w:rPr>
                <w:rFonts w:asciiTheme="majorEastAsia" w:eastAsiaTheme="majorEastAsia" w:hAnsiTheme="majorEastAsia" w:cs="Times New Roman"/>
                <w:b/>
                <w:bCs/>
                <w:i/>
                <w:iCs/>
                <w:color w:val="FF0000"/>
                <w:sz w:val="20"/>
                <w:szCs w:val="20"/>
              </w:rPr>
            </w:pPr>
            <w:r w:rsidRPr="00273E41">
              <w:rPr>
                <w:rFonts w:ascii="Calibri" w:eastAsia="Malgun Gothic" w:hAnsi="Calibri" w:cs="Times New Roman" w:hint="eastAsia"/>
                <w:bCs/>
                <w:sz w:val="20"/>
                <w:szCs w:val="20"/>
              </w:rPr>
              <w:t>영적</w:t>
            </w:r>
            <w:r w:rsidRPr="00273E41">
              <w:rPr>
                <w:rFonts w:ascii="Calibri" w:eastAsia="Malgun Gothic" w:hAnsi="Calibri" w:cs="Times New Roman" w:hint="eastAsia"/>
                <w:bCs/>
                <w:sz w:val="20"/>
                <w:szCs w:val="20"/>
              </w:rPr>
              <w:t xml:space="preserve"> </w:t>
            </w:r>
            <w:r w:rsidRPr="00273E41">
              <w:rPr>
                <w:rFonts w:ascii="Calibri" w:eastAsia="Malgun Gothic" w:hAnsi="Calibri" w:cs="Times New Roman" w:hint="eastAsia"/>
                <w:bCs/>
                <w:sz w:val="20"/>
                <w:szCs w:val="20"/>
              </w:rPr>
              <w:t>형성의</w:t>
            </w:r>
            <w:r>
              <w:rPr>
                <w:rFonts w:ascii="Calibri" w:eastAsia="Malgun Gothic" w:hAnsi="Calibri" w:cs="Times New Roman" w:hint="eastAsia"/>
                <w:bCs/>
                <w:sz w:val="20"/>
                <w:szCs w:val="20"/>
              </w:rPr>
              <w:t>여정</w:t>
            </w:r>
            <w:r>
              <w:rPr>
                <w:rFonts w:ascii="Calibri" w:eastAsia="Malgun Gothic" w:hAnsi="Calibri" w:cs="Times New Roman" w:hint="eastAsia"/>
                <w:bCs/>
                <w:sz w:val="20"/>
                <w:szCs w:val="20"/>
              </w:rPr>
              <w:t xml:space="preserve"> </w:t>
            </w:r>
          </w:p>
        </w:tc>
        <w:tc>
          <w:tcPr>
            <w:tcW w:w="1980" w:type="dxa"/>
            <w:vAlign w:val="center"/>
          </w:tcPr>
          <w:p w14:paraId="0448083F" w14:textId="5E9B5581" w:rsidR="009A65E1" w:rsidRPr="00183D0D" w:rsidRDefault="009A65E1" w:rsidP="009A65E1">
            <w:pPr>
              <w:rPr>
                <w:rFonts w:asciiTheme="majorEastAsia" w:eastAsiaTheme="majorEastAsia" w:hAnsiTheme="majorEastAsia" w:cs="Times New Roman"/>
                <w:b/>
                <w:bCs/>
                <w:color w:val="FF0000"/>
                <w:sz w:val="20"/>
                <w:szCs w:val="20"/>
              </w:rPr>
            </w:pPr>
            <w:r w:rsidRPr="00AF1982">
              <w:rPr>
                <w:rFonts w:ascii="Calibri" w:eastAsia="Malgun Gothic" w:hAnsi="Calibri" w:cs="Times New Roman"/>
                <w:bCs/>
                <w:sz w:val="20"/>
                <w:szCs w:val="20"/>
              </w:rPr>
              <w:t xml:space="preserve">Benner, Ch. </w:t>
            </w:r>
            <w:r>
              <w:rPr>
                <w:rFonts w:ascii="Calibri" w:eastAsia="Malgun Gothic" w:hAnsi="Calibri" w:cs="Times New Roman" w:hint="eastAsia"/>
                <w:bCs/>
                <w:sz w:val="20"/>
                <w:szCs w:val="20"/>
              </w:rPr>
              <w:t>4</w:t>
            </w:r>
            <w:r w:rsidRPr="00AF1982">
              <w:rPr>
                <w:rFonts w:ascii="Calibri" w:eastAsia="Malgun Gothic" w:hAnsi="Calibri" w:cs="Times New Roman"/>
                <w:bCs/>
                <w:sz w:val="20"/>
                <w:szCs w:val="20"/>
              </w:rPr>
              <w:t xml:space="preserve"> </w:t>
            </w:r>
            <w:r w:rsidRPr="00683754">
              <w:rPr>
                <w:rFonts w:ascii="Calibri" w:eastAsia="Malgun Gothic" w:hAnsi="Calibri" w:cs="Times New Roman"/>
                <w:bCs/>
                <w:sz w:val="20"/>
                <w:szCs w:val="20"/>
              </w:rPr>
              <w:t>Willard, Ch.</w:t>
            </w:r>
            <w:r>
              <w:rPr>
                <w:rFonts w:ascii="Calibri" w:eastAsia="Malgun Gothic" w:hAnsi="Calibri" w:cs="Times New Roman" w:hint="eastAsia"/>
                <w:bCs/>
                <w:sz w:val="20"/>
                <w:szCs w:val="20"/>
              </w:rPr>
              <w:t xml:space="preserve"> 3</w:t>
            </w:r>
          </w:p>
        </w:tc>
        <w:tc>
          <w:tcPr>
            <w:tcW w:w="1890" w:type="dxa"/>
            <w:vAlign w:val="center"/>
          </w:tcPr>
          <w:p w14:paraId="5A711BCC" w14:textId="082C0BF6" w:rsidR="009A65E1" w:rsidRPr="00183D0D" w:rsidRDefault="009A65E1" w:rsidP="009A65E1">
            <w:pPr>
              <w:rPr>
                <w:rFonts w:asciiTheme="majorEastAsia" w:eastAsiaTheme="majorEastAsia" w:hAnsiTheme="majorEastAsia" w:cs="Times New Roman"/>
                <w:b/>
                <w:bCs/>
                <w:color w:val="FF0000"/>
                <w:sz w:val="20"/>
                <w:szCs w:val="20"/>
              </w:rPr>
            </w:pPr>
            <w:r w:rsidRPr="00AB6DA8">
              <w:rPr>
                <w:rFonts w:ascii="Calibri" w:eastAsia="Malgun Gothic" w:hAnsi="Calibri" w:cs="Times New Roman"/>
                <w:bCs/>
                <w:sz w:val="20"/>
                <w:szCs w:val="20"/>
              </w:rPr>
              <w:t xml:space="preserve">Discussion </w:t>
            </w:r>
            <w:proofErr w:type="gramStart"/>
            <w:r>
              <w:rPr>
                <w:rFonts w:ascii="Calibri" w:eastAsia="Malgun Gothic" w:hAnsi="Calibri" w:cs="Times New Roman" w:hint="eastAsia"/>
                <w:bCs/>
                <w:sz w:val="20"/>
                <w:szCs w:val="20"/>
              </w:rPr>
              <w:t xml:space="preserve">R. </w:t>
            </w:r>
            <w:r w:rsidRPr="00AB6DA8">
              <w:rPr>
                <w:rFonts w:ascii="Calibri" w:eastAsia="Malgun Gothic" w:hAnsi="Calibri" w:cs="Times New Roman"/>
                <w:bCs/>
                <w:sz w:val="20"/>
                <w:szCs w:val="20"/>
              </w:rPr>
              <w:t>#</w:t>
            </w:r>
            <w:proofErr w:type="gramEnd"/>
            <w:r>
              <w:rPr>
                <w:rFonts w:ascii="Calibri" w:eastAsia="Malgun Gothic" w:hAnsi="Calibri" w:cs="Times New Roman" w:hint="eastAsia"/>
                <w:bCs/>
                <w:sz w:val="20"/>
                <w:szCs w:val="20"/>
              </w:rPr>
              <w:t>3</w:t>
            </w:r>
          </w:p>
        </w:tc>
      </w:tr>
      <w:tr w:rsidR="009A65E1" w14:paraId="22240A32" w14:textId="77777777" w:rsidTr="0034348E">
        <w:tc>
          <w:tcPr>
            <w:tcW w:w="895" w:type="dxa"/>
            <w:vAlign w:val="center"/>
          </w:tcPr>
          <w:p w14:paraId="15C4205F" w14:textId="77777777" w:rsidR="009A65E1" w:rsidRPr="0007299B" w:rsidRDefault="009A65E1" w:rsidP="009A65E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5</w:t>
            </w:r>
          </w:p>
        </w:tc>
        <w:tc>
          <w:tcPr>
            <w:tcW w:w="990" w:type="dxa"/>
            <w:vAlign w:val="center"/>
          </w:tcPr>
          <w:p w14:paraId="201AAB30" w14:textId="1CD38488" w:rsidR="009A65E1" w:rsidRPr="00183D0D" w:rsidRDefault="009A65E1" w:rsidP="0034348E">
            <w:pPr>
              <w:jc w:val="center"/>
              <w:rPr>
                <w:rFonts w:asciiTheme="majorEastAsia" w:eastAsiaTheme="majorEastAsia" w:hAnsiTheme="majorEastAsia" w:cs="Times New Roman"/>
                <w:b/>
                <w:bCs/>
                <w:color w:val="FF0000"/>
                <w:sz w:val="20"/>
                <w:szCs w:val="20"/>
              </w:rPr>
            </w:pPr>
            <w:r>
              <w:rPr>
                <w:rFonts w:hint="eastAsia"/>
              </w:rPr>
              <w:t>2</w:t>
            </w:r>
            <w:r w:rsidRPr="00292286">
              <w:t>/</w:t>
            </w:r>
            <w:r>
              <w:rPr>
                <w:rFonts w:hint="eastAsia"/>
              </w:rPr>
              <w:t>25</w:t>
            </w:r>
          </w:p>
        </w:tc>
        <w:tc>
          <w:tcPr>
            <w:tcW w:w="3420" w:type="dxa"/>
            <w:vAlign w:val="center"/>
          </w:tcPr>
          <w:p w14:paraId="799016AA" w14:textId="77777777" w:rsidR="009A65E1" w:rsidRDefault="009A65E1" w:rsidP="009A65E1">
            <w:pPr>
              <w:rPr>
                <w:rFonts w:ascii="Calibri" w:eastAsia="Malgun Gothic" w:hAnsi="Calibri" w:cs="Times New Roman"/>
                <w:bCs/>
                <w:sz w:val="20"/>
                <w:szCs w:val="20"/>
              </w:rPr>
            </w:pPr>
            <w:r>
              <w:rPr>
                <w:rFonts w:ascii="Calibri" w:eastAsia="Malgun Gothic" w:hAnsi="Calibri" w:cs="Times New Roman" w:hint="eastAsia"/>
                <w:bCs/>
                <w:sz w:val="20"/>
                <w:szCs w:val="20"/>
              </w:rPr>
              <w:t xml:space="preserve">Spiritual discipline as </w:t>
            </w:r>
            <w:r>
              <w:rPr>
                <w:rFonts w:ascii="Calibri" w:eastAsia="Malgun Gothic" w:hAnsi="Calibri" w:cs="Times New Roman"/>
                <w:bCs/>
                <w:sz w:val="20"/>
                <w:szCs w:val="20"/>
              </w:rPr>
              <w:t xml:space="preserve">a </w:t>
            </w:r>
            <w:r>
              <w:rPr>
                <w:rFonts w:ascii="Calibri" w:eastAsia="Malgun Gothic" w:hAnsi="Calibri" w:cs="Times New Roman" w:hint="eastAsia"/>
                <w:bCs/>
                <w:sz w:val="20"/>
                <w:szCs w:val="20"/>
              </w:rPr>
              <w:t>means of grace</w:t>
            </w:r>
          </w:p>
          <w:p w14:paraId="3A261FA3" w14:textId="27C27FFB" w:rsidR="009A65E1" w:rsidRPr="00183D0D" w:rsidRDefault="009A65E1" w:rsidP="009A65E1">
            <w:pPr>
              <w:rPr>
                <w:rFonts w:asciiTheme="majorEastAsia" w:eastAsiaTheme="majorEastAsia" w:hAnsiTheme="majorEastAsia" w:cs="Times New Roman"/>
                <w:b/>
                <w:bCs/>
                <w:i/>
                <w:iCs/>
                <w:color w:val="FF0000"/>
                <w:sz w:val="20"/>
                <w:szCs w:val="20"/>
              </w:rPr>
            </w:pPr>
            <w:r>
              <w:rPr>
                <w:rFonts w:ascii="Calibri" w:eastAsia="Malgun Gothic" w:hAnsi="Calibri" w:cs="Times New Roman" w:hint="eastAsia"/>
                <w:bCs/>
                <w:sz w:val="20"/>
                <w:szCs w:val="20"/>
              </w:rPr>
              <w:t>은혜의</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수단으로써의</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영적</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훈련</w:t>
            </w:r>
          </w:p>
        </w:tc>
        <w:tc>
          <w:tcPr>
            <w:tcW w:w="1980" w:type="dxa"/>
            <w:vAlign w:val="center"/>
          </w:tcPr>
          <w:p w14:paraId="639889D4" w14:textId="6BB47C59" w:rsidR="009A65E1" w:rsidRPr="00183D0D" w:rsidRDefault="009A65E1" w:rsidP="009A65E1">
            <w:pPr>
              <w:rPr>
                <w:rFonts w:asciiTheme="majorEastAsia" w:eastAsiaTheme="majorEastAsia" w:hAnsiTheme="majorEastAsia" w:cs="Times New Roman"/>
                <w:b/>
                <w:bCs/>
                <w:color w:val="FF0000"/>
                <w:sz w:val="20"/>
                <w:szCs w:val="20"/>
              </w:rPr>
            </w:pPr>
            <w:r w:rsidRPr="00AF1982">
              <w:rPr>
                <w:rFonts w:ascii="Calibri" w:eastAsia="Malgun Gothic" w:hAnsi="Calibri" w:cs="Times New Roman"/>
                <w:bCs/>
                <w:sz w:val="20"/>
                <w:szCs w:val="20"/>
              </w:rPr>
              <w:t xml:space="preserve">Benner, Ch. </w:t>
            </w:r>
            <w:r>
              <w:rPr>
                <w:rFonts w:ascii="Calibri" w:eastAsia="Malgun Gothic" w:hAnsi="Calibri" w:cs="Times New Roman" w:hint="eastAsia"/>
                <w:bCs/>
                <w:sz w:val="20"/>
                <w:szCs w:val="20"/>
              </w:rPr>
              <w:t>5</w:t>
            </w:r>
            <w:r w:rsidRPr="00AF1982">
              <w:rPr>
                <w:rFonts w:ascii="Calibri" w:eastAsia="Malgun Gothic" w:hAnsi="Calibri" w:cs="Times New Roman"/>
                <w:bCs/>
                <w:sz w:val="20"/>
                <w:szCs w:val="20"/>
              </w:rPr>
              <w:t xml:space="preserve"> </w:t>
            </w:r>
            <w:r w:rsidRPr="00683754">
              <w:rPr>
                <w:rFonts w:ascii="Calibri" w:eastAsia="Malgun Gothic" w:hAnsi="Calibri" w:cs="Times New Roman"/>
                <w:bCs/>
                <w:sz w:val="20"/>
                <w:szCs w:val="20"/>
              </w:rPr>
              <w:t xml:space="preserve">Willard, Ch. </w:t>
            </w:r>
            <w:r>
              <w:rPr>
                <w:rFonts w:ascii="Calibri" w:eastAsia="Malgun Gothic" w:hAnsi="Calibri" w:cs="Times New Roman" w:hint="eastAsia"/>
                <w:bCs/>
                <w:sz w:val="20"/>
                <w:szCs w:val="20"/>
              </w:rPr>
              <w:t>4</w:t>
            </w:r>
          </w:p>
        </w:tc>
        <w:tc>
          <w:tcPr>
            <w:tcW w:w="1890" w:type="dxa"/>
            <w:vAlign w:val="center"/>
          </w:tcPr>
          <w:p w14:paraId="6DEC6D25" w14:textId="06135D12" w:rsidR="009A65E1" w:rsidRPr="00183D0D" w:rsidRDefault="009A65E1" w:rsidP="009A65E1">
            <w:pPr>
              <w:rPr>
                <w:rFonts w:asciiTheme="majorEastAsia" w:eastAsiaTheme="majorEastAsia" w:hAnsiTheme="majorEastAsia" w:cs="Times New Roman"/>
                <w:b/>
                <w:bCs/>
                <w:color w:val="FF0000"/>
                <w:sz w:val="20"/>
                <w:szCs w:val="20"/>
              </w:rPr>
            </w:pPr>
            <w:r w:rsidRPr="00AB6DA8">
              <w:rPr>
                <w:rFonts w:ascii="Calibri" w:eastAsia="Malgun Gothic" w:hAnsi="Calibri" w:cs="Times New Roman"/>
                <w:bCs/>
                <w:sz w:val="20"/>
                <w:szCs w:val="20"/>
              </w:rPr>
              <w:t xml:space="preserve">Discussion </w:t>
            </w:r>
            <w:proofErr w:type="gramStart"/>
            <w:r>
              <w:rPr>
                <w:rFonts w:ascii="Calibri" w:eastAsia="Malgun Gothic" w:hAnsi="Calibri" w:cs="Times New Roman" w:hint="eastAsia"/>
                <w:bCs/>
                <w:sz w:val="20"/>
                <w:szCs w:val="20"/>
              </w:rPr>
              <w:t xml:space="preserve">R. </w:t>
            </w:r>
            <w:r w:rsidRPr="00AB6DA8">
              <w:rPr>
                <w:rFonts w:ascii="Calibri" w:eastAsia="Malgun Gothic" w:hAnsi="Calibri" w:cs="Times New Roman"/>
                <w:bCs/>
                <w:sz w:val="20"/>
                <w:szCs w:val="20"/>
              </w:rPr>
              <w:t>#</w:t>
            </w:r>
            <w:proofErr w:type="gramEnd"/>
            <w:r>
              <w:rPr>
                <w:rFonts w:ascii="Calibri" w:eastAsia="Malgun Gothic" w:hAnsi="Calibri" w:cs="Times New Roman" w:hint="eastAsia"/>
                <w:bCs/>
                <w:sz w:val="20"/>
                <w:szCs w:val="20"/>
              </w:rPr>
              <w:t>4</w:t>
            </w:r>
          </w:p>
        </w:tc>
      </w:tr>
      <w:tr w:rsidR="009A65E1" w14:paraId="3E093BA6" w14:textId="77777777" w:rsidTr="0034348E">
        <w:tc>
          <w:tcPr>
            <w:tcW w:w="895" w:type="dxa"/>
            <w:vAlign w:val="center"/>
          </w:tcPr>
          <w:p w14:paraId="5BA7ED6A" w14:textId="77777777" w:rsidR="009A65E1" w:rsidRPr="0007299B" w:rsidRDefault="009A65E1" w:rsidP="009A65E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6</w:t>
            </w:r>
          </w:p>
        </w:tc>
        <w:tc>
          <w:tcPr>
            <w:tcW w:w="990" w:type="dxa"/>
            <w:vAlign w:val="center"/>
          </w:tcPr>
          <w:p w14:paraId="544BDFC3" w14:textId="2FE61D09" w:rsidR="009A65E1" w:rsidRPr="00183D0D" w:rsidRDefault="009A65E1" w:rsidP="0034348E">
            <w:pPr>
              <w:jc w:val="center"/>
              <w:rPr>
                <w:rFonts w:asciiTheme="majorEastAsia" w:eastAsiaTheme="majorEastAsia" w:hAnsiTheme="majorEastAsia" w:cs="Times New Roman"/>
                <w:b/>
                <w:bCs/>
                <w:color w:val="FF0000"/>
                <w:sz w:val="20"/>
                <w:szCs w:val="20"/>
              </w:rPr>
            </w:pPr>
            <w:r>
              <w:rPr>
                <w:rFonts w:ascii="Malgun Gothic" w:hAnsi="Malgun Gothic" w:cs="Malgun Gothic" w:hint="eastAsia"/>
              </w:rPr>
              <w:t>3</w:t>
            </w:r>
            <w:r w:rsidRPr="00292286">
              <w:rPr>
                <w:rFonts w:ascii="Malgun Gothic" w:hAnsi="Malgun Gothic" w:cs="Malgun Gothic"/>
              </w:rPr>
              <w:t>/</w:t>
            </w:r>
            <w:r>
              <w:rPr>
                <w:rFonts w:ascii="Malgun Gothic" w:hAnsi="Malgun Gothic" w:cs="Malgun Gothic" w:hint="eastAsia"/>
              </w:rPr>
              <w:t>4</w:t>
            </w:r>
          </w:p>
        </w:tc>
        <w:tc>
          <w:tcPr>
            <w:tcW w:w="3420" w:type="dxa"/>
            <w:vAlign w:val="center"/>
          </w:tcPr>
          <w:p w14:paraId="29F49D2A" w14:textId="77777777" w:rsidR="009A65E1" w:rsidRPr="00273E41" w:rsidRDefault="009A65E1" w:rsidP="009A65E1">
            <w:pPr>
              <w:jc w:val="both"/>
              <w:rPr>
                <w:rFonts w:asciiTheme="minorEastAsia" w:hAnsiTheme="minorEastAsia"/>
                <w:bCs/>
                <w:w w:val="90"/>
                <w:sz w:val="20"/>
                <w:szCs w:val="20"/>
              </w:rPr>
            </w:pPr>
            <w:r w:rsidRPr="00273E41">
              <w:rPr>
                <w:rFonts w:asciiTheme="minorEastAsia" w:hAnsiTheme="minorEastAsia"/>
                <w:bCs/>
                <w:w w:val="90"/>
                <w:sz w:val="20"/>
                <w:szCs w:val="20"/>
              </w:rPr>
              <w:t>Spiritual</w:t>
            </w:r>
            <w:r>
              <w:rPr>
                <w:rFonts w:asciiTheme="minorEastAsia" w:hAnsiTheme="minorEastAsia" w:hint="eastAsia"/>
                <w:bCs/>
                <w:w w:val="90"/>
                <w:sz w:val="20"/>
                <w:szCs w:val="20"/>
              </w:rPr>
              <w:t xml:space="preserve"> </w:t>
            </w:r>
            <w:r w:rsidRPr="00273E41">
              <w:rPr>
                <w:rFonts w:asciiTheme="minorEastAsia" w:hAnsiTheme="minorEastAsia"/>
                <w:bCs/>
                <w:w w:val="90"/>
                <w:sz w:val="20"/>
                <w:szCs w:val="20"/>
              </w:rPr>
              <w:t>Formational</w:t>
            </w:r>
            <w:r>
              <w:rPr>
                <w:rFonts w:asciiTheme="minorEastAsia" w:hAnsiTheme="minorEastAsia" w:hint="eastAsia"/>
                <w:bCs/>
                <w:w w:val="90"/>
                <w:sz w:val="20"/>
                <w:szCs w:val="20"/>
              </w:rPr>
              <w:t xml:space="preserve"> </w:t>
            </w:r>
            <w:r w:rsidRPr="00273E41">
              <w:rPr>
                <w:rFonts w:asciiTheme="minorEastAsia" w:hAnsiTheme="minorEastAsia"/>
                <w:bCs/>
                <w:w w:val="90"/>
                <w:sz w:val="20"/>
                <w:szCs w:val="20"/>
              </w:rPr>
              <w:t>Habits/Sacred Rhythms</w:t>
            </w:r>
          </w:p>
          <w:p w14:paraId="7DD41706" w14:textId="283E2542" w:rsidR="009A65E1" w:rsidRPr="00183D0D" w:rsidRDefault="009A65E1" w:rsidP="009A65E1">
            <w:pPr>
              <w:rPr>
                <w:rFonts w:asciiTheme="majorEastAsia" w:eastAsiaTheme="majorEastAsia" w:hAnsiTheme="majorEastAsia" w:cs="Times New Roman"/>
                <w:b/>
                <w:bCs/>
                <w:i/>
                <w:iCs/>
                <w:color w:val="FF0000"/>
                <w:sz w:val="20"/>
                <w:szCs w:val="20"/>
              </w:rPr>
            </w:pPr>
            <w:r w:rsidRPr="00273E41">
              <w:rPr>
                <w:rFonts w:asciiTheme="minorEastAsia" w:hAnsiTheme="minorEastAsia" w:hint="eastAsia"/>
                <w:bCs/>
                <w:w w:val="90"/>
                <w:sz w:val="20"/>
                <w:szCs w:val="20"/>
              </w:rPr>
              <w:t>영성형성적 습관/영적 리듬</w:t>
            </w:r>
            <w:r>
              <w:rPr>
                <w:rFonts w:asciiTheme="minorEastAsia" w:hAnsiTheme="minorEastAsia" w:hint="eastAsia"/>
                <w:bCs/>
                <w:w w:val="90"/>
                <w:sz w:val="20"/>
                <w:szCs w:val="20"/>
              </w:rPr>
              <w:t xml:space="preserve"> </w:t>
            </w:r>
          </w:p>
        </w:tc>
        <w:tc>
          <w:tcPr>
            <w:tcW w:w="1980" w:type="dxa"/>
            <w:vAlign w:val="center"/>
          </w:tcPr>
          <w:p w14:paraId="1FD929BD" w14:textId="65DB2FD0" w:rsidR="00CE001A" w:rsidRDefault="00CE001A" w:rsidP="009A65E1">
            <w:pPr>
              <w:rPr>
                <w:rFonts w:ascii="Calibri" w:eastAsia="Malgun Gothic" w:hAnsi="Calibri" w:cs="Times New Roman"/>
                <w:bCs/>
                <w:sz w:val="20"/>
                <w:szCs w:val="20"/>
              </w:rPr>
            </w:pPr>
            <w:r>
              <w:rPr>
                <w:rFonts w:ascii="Calibri" w:eastAsia="Malgun Gothic" w:hAnsi="Calibri" w:cs="Times New Roman" w:hint="eastAsia"/>
                <w:bCs/>
                <w:sz w:val="20"/>
                <w:szCs w:val="20"/>
              </w:rPr>
              <w:t xml:space="preserve">Nouwen, Ch.1~2 </w:t>
            </w:r>
          </w:p>
          <w:p w14:paraId="4C84438E" w14:textId="28FD7E0B" w:rsidR="009A65E1" w:rsidRPr="00183D0D" w:rsidRDefault="009A65E1" w:rsidP="009A65E1">
            <w:pPr>
              <w:rPr>
                <w:rFonts w:asciiTheme="majorEastAsia" w:eastAsiaTheme="majorEastAsia" w:hAnsiTheme="majorEastAsia" w:cs="Times New Roman"/>
                <w:b/>
                <w:bCs/>
                <w:color w:val="FF0000"/>
                <w:sz w:val="20"/>
                <w:szCs w:val="20"/>
              </w:rPr>
            </w:pPr>
            <w:r w:rsidRPr="00683754">
              <w:rPr>
                <w:rFonts w:ascii="Calibri" w:eastAsia="Malgun Gothic" w:hAnsi="Calibri" w:cs="Times New Roman"/>
                <w:bCs/>
                <w:sz w:val="20"/>
                <w:szCs w:val="20"/>
              </w:rPr>
              <w:t xml:space="preserve">Willard, Ch. </w:t>
            </w:r>
            <w:r>
              <w:rPr>
                <w:rFonts w:ascii="Calibri" w:eastAsia="Malgun Gothic" w:hAnsi="Calibri" w:cs="Times New Roman" w:hint="eastAsia"/>
                <w:bCs/>
                <w:sz w:val="20"/>
                <w:szCs w:val="20"/>
              </w:rPr>
              <w:t xml:space="preserve">5 </w:t>
            </w:r>
          </w:p>
        </w:tc>
        <w:tc>
          <w:tcPr>
            <w:tcW w:w="1890" w:type="dxa"/>
            <w:vAlign w:val="center"/>
          </w:tcPr>
          <w:p w14:paraId="63E16467" w14:textId="77777777" w:rsidR="009A65E1" w:rsidRDefault="009A65E1" w:rsidP="009A65E1">
            <w:pPr>
              <w:rPr>
                <w:rFonts w:ascii="Calibri" w:eastAsia="Malgun Gothic" w:hAnsi="Calibri" w:cs="Times New Roman"/>
                <w:bCs/>
                <w:sz w:val="20"/>
                <w:szCs w:val="20"/>
              </w:rPr>
            </w:pPr>
            <w:r w:rsidRPr="00AB6DA8">
              <w:rPr>
                <w:rFonts w:ascii="Calibri" w:eastAsia="Malgun Gothic" w:hAnsi="Calibri" w:cs="Times New Roman"/>
                <w:bCs/>
                <w:sz w:val="20"/>
                <w:szCs w:val="20"/>
              </w:rPr>
              <w:t xml:space="preserve">Discussion </w:t>
            </w:r>
            <w:proofErr w:type="gramStart"/>
            <w:r>
              <w:rPr>
                <w:rFonts w:ascii="Calibri" w:eastAsia="Malgun Gothic" w:hAnsi="Calibri" w:cs="Times New Roman" w:hint="eastAsia"/>
                <w:bCs/>
                <w:sz w:val="20"/>
                <w:szCs w:val="20"/>
              </w:rPr>
              <w:t xml:space="preserve">R. </w:t>
            </w:r>
            <w:r w:rsidRPr="00AB6DA8">
              <w:rPr>
                <w:rFonts w:ascii="Calibri" w:eastAsia="Malgun Gothic" w:hAnsi="Calibri" w:cs="Times New Roman"/>
                <w:bCs/>
                <w:sz w:val="20"/>
                <w:szCs w:val="20"/>
              </w:rPr>
              <w:t>#</w:t>
            </w:r>
            <w:proofErr w:type="gramEnd"/>
            <w:r>
              <w:rPr>
                <w:rFonts w:ascii="Calibri" w:eastAsia="Malgun Gothic" w:hAnsi="Calibri" w:cs="Times New Roman" w:hint="eastAsia"/>
                <w:bCs/>
                <w:sz w:val="20"/>
                <w:szCs w:val="20"/>
              </w:rPr>
              <w:t>5</w:t>
            </w:r>
          </w:p>
          <w:p w14:paraId="58D5B23C" w14:textId="77777777" w:rsidR="009A65E1" w:rsidRPr="00AB6DA8" w:rsidRDefault="009A65E1" w:rsidP="009A65E1">
            <w:pPr>
              <w:rPr>
                <w:rFonts w:asciiTheme="minorEastAsia" w:hAnsiTheme="minorEastAsia"/>
                <w:b/>
                <w:bCs/>
                <w:w w:val="90"/>
                <w:sz w:val="20"/>
                <w:szCs w:val="20"/>
              </w:rPr>
            </w:pPr>
            <w:r>
              <w:rPr>
                <w:rFonts w:asciiTheme="minorEastAsia" w:hAnsiTheme="minorEastAsia" w:hint="eastAsia"/>
                <w:b/>
                <w:bCs/>
                <w:w w:val="90"/>
                <w:sz w:val="20"/>
                <w:szCs w:val="20"/>
              </w:rPr>
              <w:t>2. Book Report</w:t>
            </w:r>
            <w:r w:rsidRPr="00AB6DA8">
              <w:rPr>
                <w:rFonts w:asciiTheme="minorEastAsia" w:hAnsiTheme="minorEastAsia" w:hint="eastAsia"/>
                <w:b/>
                <w:bCs/>
                <w:w w:val="90"/>
                <w:sz w:val="20"/>
                <w:szCs w:val="20"/>
              </w:rPr>
              <w:t xml:space="preserve">   </w:t>
            </w:r>
          </w:p>
          <w:p w14:paraId="09207A87" w14:textId="77777777" w:rsidR="009A65E1" w:rsidRPr="00183D0D" w:rsidRDefault="009A65E1" w:rsidP="009A65E1">
            <w:pPr>
              <w:rPr>
                <w:rFonts w:asciiTheme="majorEastAsia" w:eastAsiaTheme="majorEastAsia" w:hAnsiTheme="majorEastAsia" w:cs="Times New Roman"/>
                <w:b/>
                <w:bCs/>
                <w:color w:val="FF0000"/>
                <w:sz w:val="20"/>
                <w:szCs w:val="20"/>
              </w:rPr>
            </w:pPr>
          </w:p>
        </w:tc>
      </w:tr>
      <w:tr w:rsidR="009A65E1" w14:paraId="3E6B97A1" w14:textId="77777777" w:rsidTr="0034348E">
        <w:tc>
          <w:tcPr>
            <w:tcW w:w="895" w:type="dxa"/>
            <w:vAlign w:val="center"/>
          </w:tcPr>
          <w:p w14:paraId="03422866" w14:textId="77777777" w:rsidR="009A65E1" w:rsidRPr="0007299B" w:rsidRDefault="009A65E1" w:rsidP="009A65E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7</w:t>
            </w:r>
          </w:p>
        </w:tc>
        <w:tc>
          <w:tcPr>
            <w:tcW w:w="990" w:type="dxa"/>
            <w:vAlign w:val="center"/>
          </w:tcPr>
          <w:p w14:paraId="1C148369" w14:textId="336DDB58" w:rsidR="009A65E1" w:rsidRPr="00183D0D" w:rsidRDefault="009A65E1" w:rsidP="0034348E">
            <w:pPr>
              <w:jc w:val="center"/>
              <w:rPr>
                <w:rFonts w:asciiTheme="majorEastAsia" w:eastAsiaTheme="majorEastAsia" w:hAnsiTheme="majorEastAsia" w:cs="Times New Roman"/>
                <w:b/>
                <w:bCs/>
                <w:color w:val="FF0000"/>
                <w:sz w:val="20"/>
                <w:szCs w:val="20"/>
              </w:rPr>
            </w:pPr>
            <w:r>
              <w:rPr>
                <w:rFonts w:ascii="Malgun Gothic" w:hAnsi="Malgun Gothic" w:cs="Malgun Gothic" w:hint="eastAsia"/>
              </w:rPr>
              <w:t>3</w:t>
            </w:r>
            <w:r w:rsidRPr="00292286">
              <w:rPr>
                <w:rFonts w:ascii="Malgun Gothic" w:hAnsi="Malgun Gothic" w:cs="Malgun Gothic"/>
              </w:rPr>
              <w:t>/</w:t>
            </w:r>
            <w:r>
              <w:rPr>
                <w:rFonts w:ascii="Malgun Gothic" w:hAnsi="Malgun Gothic" w:cs="Malgun Gothic" w:hint="eastAsia"/>
              </w:rPr>
              <w:t>11</w:t>
            </w:r>
          </w:p>
        </w:tc>
        <w:tc>
          <w:tcPr>
            <w:tcW w:w="3420" w:type="dxa"/>
            <w:vAlign w:val="center"/>
          </w:tcPr>
          <w:p w14:paraId="05E89115" w14:textId="77777777" w:rsidR="009A65E1" w:rsidRDefault="009A65E1" w:rsidP="009A65E1">
            <w:pPr>
              <w:jc w:val="both"/>
              <w:rPr>
                <w:rFonts w:asciiTheme="minorEastAsia" w:hAnsiTheme="minorEastAsia"/>
                <w:bCs/>
                <w:w w:val="90"/>
                <w:sz w:val="20"/>
                <w:szCs w:val="20"/>
              </w:rPr>
            </w:pPr>
            <w:r w:rsidRPr="00683754">
              <w:rPr>
                <w:rFonts w:asciiTheme="minorEastAsia" w:hAnsiTheme="minorEastAsia"/>
                <w:bCs/>
                <w:w w:val="90"/>
                <w:sz w:val="20"/>
                <w:szCs w:val="20"/>
              </w:rPr>
              <w:t>Spiritual Formation</w:t>
            </w:r>
            <w:r>
              <w:rPr>
                <w:rFonts w:asciiTheme="minorEastAsia" w:hAnsiTheme="minorEastAsia" w:hint="eastAsia"/>
                <w:bCs/>
                <w:w w:val="90"/>
                <w:sz w:val="20"/>
                <w:szCs w:val="20"/>
              </w:rPr>
              <w:t xml:space="preserve"> of Thought</w:t>
            </w:r>
          </w:p>
          <w:p w14:paraId="5A020905" w14:textId="461296AA" w:rsidR="009A65E1" w:rsidRPr="00183D0D" w:rsidRDefault="009A65E1" w:rsidP="009A65E1">
            <w:pPr>
              <w:rPr>
                <w:rFonts w:asciiTheme="majorEastAsia" w:eastAsiaTheme="majorEastAsia" w:hAnsiTheme="majorEastAsia" w:cs="Times New Roman"/>
                <w:b/>
                <w:bCs/>
                <w:i/>
                <w:iCs/>
                <w:color w:val="FF0000"/>
                <w:sz w:val="20"/>
                <w:szCs w:val="20"/>
              </w:rPr>
            </w:pPr>
            <w:r>
              <w:rPr>
                <w:rFonts w:asciiTheme="minorEastAsia" w:hAnsiTheme="minorEastAsia" w:hint="eastAsia"/>
                <w:bCs/>
                <w:iCs/>
                <w:w w:val="90"/>
                <w:sz w:val="20"/>
                <w:szCs w:val="20"/>
              </w:rPr>
              <w:t>사고(생각</w:t>
            </w:r>
            <w:r w:rsidRPr="00683754">
              <w:rPr>
                <w:rFonts w:asciiTheme="minorEastAsia" w:hAnsiTheme="minorEastAsia" w:hint="eastAsia"/>
                <w:iCs/>
                <w:w w:val="90"/>
                <w:sz w:val="20"/>
                <w:szCs w:val="20"/>
              </w:rPr>
              <w:t>과</w:t>
            </w:r>
            <w:r>
              <w:rPr>
                <w:rFonts w:asciiTheme="minorEastAsia" w:hAnsiTheme="minorEastAsia" w:hint="eastAsia"/>
                <w:iCs/>
                <w:w w:val="90"/>
                <w:sz w:val="20"/>
                <w:szCs w:val="20"/>
              </w:rPr>
              <w:t xml:space="preserve"> 감정)</w:t>
            </w:r>
            <w:r>
              <w:rPr>
                <w:rFonts w:asciiTheme="minorEastAsia" w:hAnsiTheme="minorEastAsia"/>
                <w:iCs/>
                <w:w w:val="90"/>
                <w:sz w:val="20"/>
                <w:szCs w:val="20"/>
              </w:rPr>
              <w:t>의</w:t>
            </w:r>
            <w:r>
              <w:rPr>
                <w:rFonts w:asciiTheme="minorEastAsia" w:hAnsiTheme="minorEastAsia" w:hint="eastAsia"/>
                <w:iCs/>
                <w:w w:val="90"/>
                <w:sz w:val="20"/>
                <w:szCs w:val="20"/>
              </w:rPr>
              <w:t xml:space="preserve"> </w:t>
            </w:r>
            <w:r>
              <w:rPr>
                <w:rFonts w:asciiTheme="minorEastAsia" w:hAnsiTheme="minorEastAsia"/>
                <w:iCs/>
                <w:w w:val="90"/>
                <w:sz w:val="20"/>
                <w:szCs w:val="20"/>
              </w:rPr>
              <w:t>변화</w:t>
            </w:r>
            <w:r>
              <w:rPr>
                <w:rFonts w:asciiTheme="minorEastAsia" w:hAnsiTheme="minorEastAsia" w:hint="eastAsia"/>
                <w:iCs/>
                <w:w w:val="90"/>
                <w:sz w:val="20"/>
                <w:szCs w:val="20"/>
              </w:rPr>
              <w:t xml:space="preserve"> </w:t>
            </w:r>
          </w:p>
        </w:tc>
        <w:tc>
          <w:tcPr>
            <w:tcW w:w="1980" w:type="dxa"/>
            <w:vAlign w:val="center"/>
          </w:tcPr>
          <w:p w14:paraId="01FC3811" w14:textId="07B71656" w:rsidR="00CE001A" w:rsidRDefault="00CE001A" w:rsidP="009A65E1">
            <w:pPr>
              <w:rPr>
                <w:rFonts w:ascii="Calibri" w:eastAsia="Malgun Gothic" w:hAnsi="Calibri" w:cs="Times New Roman"/>
                <w:bCs/>
                <w:sz w:val="20"/>
                <w:szCs w:val="20"/>
              </w:rPr>
            </w:pPr>
            <w:r w:rsidRPr="00CE001A">
              <w:rPr>
                <w:rFonts w:ascii="Calibri" w:eastAsia="Malgun Gothic" w:hAnsi="Calibri" w:cs="Times New Roman"/>
                <w:bCs/>
                <w:sz w:val="20"/>
                <w:szCs w:val="20"/>
              </w:rPr>
              <w:t>Nouwen, Ch.</w:t>
            </w:r>
            <w:r>
              <w:rPr>
                <w:rFonts w:ascii="Calibri" w:eastAsia="Malgun Gothic" w:hAnsi="Calibri" w:cs="Times New Roman" w:hint="eastAsia"/>
                <w:bCs/>
                <w:sz w:val="20"/>
                <w:szCs w:val="20"/>
              </w:rPr>
              <w:t>3~4</w:t>
            </w:r>
          </w:p>
          <w:p w14:paraId="1B20E64D" w14:textId="0E8AE83D" w:rsidR="009A65E1" w:rsidRPr="00183D0D" w:rsidRDefault="009A65E1" w:rsidP="009A65E1">
            <w:pPr>
              <w:rPr>
                <w:rFonts w:asciiTheme="majorEastAsia" w:eastAsiaTheme="majorEastAsia" w:hAnsiTheme="majorEastAsia" w:cs="Times New Roman"/>
                <w:b/>
                <w:bCs/>
                <w:color w:val="FF0000"/>
                <w:sz w:val="20"/>
                <w:szCs w:val="20"/>
              </w:rPr>
            </w:pPr>
            <w:r w:rsidRPr="00683754">
              <w:rPr>
                <w:rFonts w:ascii="Calibri" w:eastAsia="Malgun Gothic" w:hAnsi="Calibri" w:cs="Times New Roman"/>
                <w:bCs/>
                <w:sz w:val="20"/>
                <w:szCs w:val="20"/>
              </w:rPr>
              <w:t xml:space="preserve">Willard, Ch. </w:t>
            </w:r>
            <w:r>
              <w:rPr>
                <w:rFonts w:ascii="Calibri" w:eastAsia="Malgun Gothic" w:hAnsi="Calibri" w:cs="Times New Roman" w:hint="eastAsia"/>
                <w:bCs/>
                <w:sz w:val="20"/>
                <w:szCs w:val="20"/>
              </w:rPr>
              <w:t>6&amp;7</w:t>
            </w:r>
          </w:p>
        </w:tc>
        <w:tc>
          <w:tcPr>
            <w:tcW w:w="1890" w:type="dxa"/>
            <w:vAlign w:val="center"/>
          </w:tcPr>
          <w:p w14:paraId="582FD783" w14:textId="4F5030E9" w:rsidR="009A65E1" w:rsidRPr="00183D0D" w:rsidRDefault="009A65E1" w:rsidP="009A65E1">
            <w:pPr>
              <w:rPr>
                <w:rFonts w:asciiTheme="majorEastAsia" w:eastAsiaTheme="majorEastAsia" w:hAnsiTheme="majorEastAsia" w:cs="Times New Roman"/>
                <w:b/>
                <w:bCs/>
                <w:color w:val="FF0000"/>
                <w:sz w:val="20"/>
                <w:szCs w:val="20"/>
              </w:rPr>
            </w:pPr>
            <w:r w:rsidRPr="00AB6DA8">
              <w:rPr>
                <w:rFonts w:ascii="Calibri" w:eastAsia="Malgun Gothic" w:hAnsi="Calibri" w:cs="Times New Roman"/>
                <w:bCs/>
                <w:sz w:val="20"/>
                <w:szCs w:val="20"/>
              </w:rPr>
              <w:t xml:space="preserve">Discussion </w:t>
            </w:r>
            <w:proofErr w:type="gramStart"/>
            <w:r>
              <w:rPr>
                <w:rFonts w:ascii="Calibri" w:eastAsia="Malgun Gothic" w:hAnsi="Calibri" w:cs="Times New Roman" w:hint="eastAsia"/>
                <w:bCs/>
                <w:sz w:val="20"/>
                <w:szCs w:val="20"/>
              </w:rPr>
              <w:t xml:space="preserve">R. </w:t>
            </w:r>
            <w:r w:rsidRPr="00AB6DA8">
              <w:rPr>
                <w:rFonts w:ascii="Calibri" w:eastAsia="Malgun Gothic" w:hAnsi="Calibri" w:cs="Times New Roman"/>
                <w:bCs/>
                <w:sz w:val="20"/>
                <w:szCs w:val="20"/>
              </w:rPr>
              <w:t>#</w:t>
            </w:r>
            <w:proofErr w:type="gramEnd"/>
            <w:r>
              <w:rPr>
                <w:rFonts w:ascii="Calibri" w:eastAsia="Malgun Gothic" w:hAnsi="Calibri" w:cs="Times New Roman" w:hint="eastAsia"/>
                <w:bCs/>
                <w:sz w:val="20"/>
                <w:szCs w:val="20"/>
              </w:rPr>
              <w:t>6</w:t>
            </w:r>
          </w:p>
        </w:tc>
      </w:tr>
      <w:tr w:rsidR="009A65E1" w14:paraId="2F02FB55" w14:textId="77777777" w:rsidTr="0034348E">
        <w:tc>
          <w:tcPr>
            <w:tcW w:w="895" w:type="dxa"/>
            <w:vAlign w:val="center"/>
          </w:tcPr>
          <w:p w14:paraId="40A4C990" w14:textId="77777777" w:rsidR="009A65E1" w:rsidRPr="0007299B" w:rsidRDefault="009A65E1" w:rsidP="009A65E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8</w:t>
            </w:r>
          </w:p>
        </w:tc>
        <w:tc>
          <w:tcPr>
            <w:tcW w:w="990" w:type="dxa"/>
            <w:vAlign w:val="center"/>
          </w:tcPr>
          <w:p w14:paraId="0CD57D7F" w14:textId="52712EF0" w:rsidR="009A65E1" w:rsidRPr="00183D0D" w:rsidRDefault="009A65E1" w:rsidP="0034348E">
            <w:pPr>
              <w:jc w:val="center"/>
              <w:rPr>
                <w:rFonts w:asciiTheme="majorEastAsia" w:eastAsiaTheme="majorEastAsia" w:hAnsiTheme="majorEastAsia" w:cs="Times New Roman"/>
                <w:b/>
                <w:bCs/>
                <w:color w:val="FF0000"/>
                <w:sz w:val="20"/>
                <w:szCs w:val="20"/>
              </w:rPr>
            </w:pPr>
            <w:r>
              <w:rPr>
                <w:rFonts w:ascii="Malgun Gothic" w:hAnsi="Malgun Gothic" w:cs="Malgun Gothic" w:hint="eastAsia"/>
              </w:rPr>
              <w:t>3</w:t>
            </w:r>
            <w:r w:rsidRPr="00292286">
              <w:rPr>
                <w:rFonts w:ascii="Malgun Gothic" w:hAnsi="Malgun Gothic" w:cs="Malgun Gothic"/>
              </w:rPr>
              <w:t>/</w:t>
            </w:r>
            <w:r>
              <w:rPr>
                <w:rFonts w:ascii="Malgun Gothic" w:hAnsi="Malgun Gothic" w:cs="Malgun Gothic" w:hint="eastAsia"/>
              </w:rPr>
              <w:t>18</w:t>
            </w:r>
          </w:p>
        </w:tc>
        <w:tc>
          <w:tcPr>
            <w:tcW w:w="3420" w:type="dxa"/>
            <w:vAlign w:val="center"/>
          </w:tcPr>
          <w:p w14:paraId="5B22944A" w14:textId="77777777" w:rsidR="009A65E1" w:rsidRPr="00683754" w:rsidRDefault="009A65E1" w:rsidP="009A65E1">
            <w:pPr>
              <w:rPr>
                <w:rFonts w:ascii="Calibri" w:eastAsia="Malgun Gothic" w:hAnsi="Calibri" w:cs="Times New Roman"/>
                <w:bCs/>
                <w:sz w:val="20"/>
                <w:szCs w:val="20"/>
              </w:rPr>
            </w:pPr>
            <w:r w:rsidRPr="00683754">
              <w:rPr>
                <w:rFonts w:ascii="Calibri" w:eastAsia="Malgun Gothic" w:hAnsi="Calibri" w:cs="Times New Roman"/>
                <w:bCs/>
                <w:sz w:val="20"/>
                <w:szCs w:val="20"/>
              </w:rPr>
              <w:t xml:space="preserve">Spiritual Formation </w:t>
            </w:r>
            <w:r>
              <w:rPr>
                <w:rFonts w:ascii="Calibri" w:eastAsia="Malgun Gothic" w:hAnsi="Calibri" w:cs="Times New Roman" w:hint="eastAsia"/>
                <w:bCs/>
                <w:sz w:val="20"/>
                <w:szCs w:val="20"/>
              </w:rPr>
              <w:t xml:space="preserve">in Heart/Will &amp; Character  </w:t>
            </w:r>
          </w:p>
          <w:p w14:paraId="753C1EFD" w14:textId="589FB253" w:rsidR="009A65E1" w:rsidRPr="00183D0D" w:rsidRDefault="009A65E1" w:rsidP="009A65E1">
            <w:pPr>
              <w:rPr>
                <w:rFonts w:asciiTheme="majorEastAsia" w:eastAsiaTheme="majorEastAsia" w:hAnsiTheme="majorEastAsia" w:cs="Times New Roman"/>
                <w:b/>
                <w:bCs/>
                <w:i/>
                <w:iCs/>
                <w:color w:val="FF0000"/>
                <w:sz w:val="20"/>
                <w:szCs w:val="20"/>
              </w:rPr>
            </w:pPr>
            <w:r>
              <w:rPr>
                <w:rFonts w:ascii="Calibri" w:eastAsia="Malgun Gothic" w:hAnsi="Calibri" w:cs="Times New Roman" w:hint="eastAsia"/>
                <w:bCs/>
                <w:sz w:val="20"/>
                <w:szCs w:val="20"/>
              </w:rPr>
              <w:t>마음</w:t>
            </w:r>
            <w:r>
              <w:rPr>
                <w:rFonts w:ascii="Calibri" w:eastAsia="Malgun Gothic" w:hAnsi="Calibri" w:cs="Times New Roman" w:hint="eastAsia"/>
                <w:bCs/>
                <w:sz w:val="20"/>
                <w:szCs w:val="20"/>
              </w:rPr>
              <w:t>/</w:t>
            </w:r>
            <w:r>
              <w:rPr>
                <w:rFonts w:ascii="Calibri" w:eastAsia="Malgun Gothic" w:hAnsi="Calibri" w:cs="Times New Roman" w:hint="eastAsia"/>
                <w:bCs/>
                <w:sz w:val="20"/>
                <w:szCs w:val="20"/>
              </w:rPr>
              <w:t>의지와</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성품의</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변화</w:t>
            </w:r>
            <w:r>
              <w:rPr>
                <w:rFonts w:ascii="Calibri" w:eastAsia="Malgun Gothic" w:hAnsi="Calibri" w:cs="Times New Roman" w:hint="eastAsia"/>
                <w:bCs/>
                <w:sz w:val="20"/>
                <w:szCs w:val="20"/>
              </w:rPr>
              <w:t xml:space="preserve">    </w:t>
            </w:r>
          </w:p>
        </w:tc>
        <w:tc>
          <w:tcPr>
            <w:tcW w:w="1980" w:type="dxa"/>
            <w:vAlign w:val="center"/>
          </w:tcPr>
          <w:p w14:paraId="1E7DD669" w14:textId="4A3A061A" w:rsidR="009A65E1" w:rsidRPr="00183D0D" w:rsidRDefault="00CE001A" w:rsidP="009A65E1">
            <w:pPr>
              <w:rPr>
                <w:rFonts w:asciiTheme="majorEastAsia" w:eastAsiaTheme="majorEastAsia" w:hAnsiTheme="majorEastAsia" w:cs="Times New Roman"/>
                <w:b/>
                <w:bCs/>
                <w:color w:val="FF0000"/>
                <w:sz w:val="20"/>
                <w:szCs w:val="20"/>
              </w:rPr>
            </w:pPr>
            <w:r w:rsidRPr="00CE001A">
              <w:rPr>
                <w:rFonts w:ascii="Calibri" w:eastAsia="Malgun Gothic" w:hAnsi="Calibri" w:cs="Times New Roman"/>
                <w:bCs/>
                <w:sz w:val="20"/>
                <w:szCs w:val="20"/>
              </w:rPr>
              <w:t>Nouwen, Ch.</w:t>
            </w:r>
            <w:r>
              <w:rPr>
                <w:rFonts w:ascii="Calibri" w:eastAsia="Malgun Gothic" w:hAnsi="Calibri" w:cs="Times New Roman" w:hint="eastAsia"/>
                <w:bCs/>
                <w:sz w:val="20"/>
                <w:szCs w:val="20"/>
              </w:rPr>
              <w:t>5~6</w:t>
            </w:r>
            <w:r w:rsidRPr="00CE001A">
              <w:rPr>
                <w:rFonts w:ascii="Calibri" w:eastAsia="Malgun Gothic" w:hAnsi="Calibri" w:cs="Times New Roman"/>
                <w:bCs/>
                <w:sz w:val="20"/>
                <w:szCs w:val="20"/>
              </w:rPr>
              <w:t xml:space="preserve"> </w:t>
            </w:r>
            <w:r w:rsidR="009A65E1" w:rsidRPr="00683754">
              <w:rPr>
                <w:rFonts w:ascii="Calibri" w:eastAsia="Malgun Gothic" w:hAnsi="Calibri" w:cs="Times New Roman"/>
                <w:bCs/>
                <w:sz w:val="20"/>
                <w:szCs w:val="20"/>
              </w:rPr>
              <w:t xml:space="preserve">Willard, Ch. </w:t>
            </w:r>
            <w:r w:rsidR="009A65E1">
              <w:rPr>
                <w:rFonts w:ascii="Calibri" w:eastAsia="Malgun Gothic" w:hAnsi="Calibri" w:cs="Times New Roman" w:hint="eastAsia"/>
                <w:bCs/>
                <w:sz w:val="20"/>
                <w:szCs w:val="20"/>
              </w:rPr>
              <w:t>8</w:t>
            </w:r>
          </w:p>
        </w:tc>
        <w:tc>
          <w:tcPr>
            <w:tcW w:w="1890" w:type="dxa"/>
            <w:vAlign w:val="center"/>
          </w:tcPr>
          <w:p w14:paraId="5C972F6B" w14:textId="7DDFCAA0" w:rsidR="009A65E1" w:rsidRPr="00183D0D" w:rsidRDefault="009A65E1" w:rsidP="009A65E1">
            <w:pPr>
              <w:rPr>
                <w:rFonts w:asciiTheme="majorEastAsia" w:eastAsiaTheme="majorEastAsia" w:hAnsiTheme="majorEastAsia" w:cs="Times New Roman"/>
                <w:b/>
                <w:bCs/>
                <w:color w:val="FF0000"/>
                <w:sz w:val="20"/>
                <w:szCs w:val="20"/>
              </w:rPr>
            </w:pPr>
            <w:r w:rsidRPr="00AB6DA8">
              <w:rPr>
                <w:rFonts w:ascii="Calibri" w:eastAsia="Malgun Gothic" w:hAnsi="Calibri" w:cs="Times New Roman"/>
                <w:bCs/>
                <w:sz w:val="20"/>
                <w:szCs w:val="20"/>
              </w:rPr>
              <w:t xml:space="preserve">Discussion </w:t>
            </w:r>
            <w:proofErr w:type="gramStart"/>
            <w:r>
              <w:rPr>
                <w:rFonts w:ascii="Calibri" w:eastAsia="Malgun Gothic" w:hAnsi="Calibri" w:cs="Times New Roman" w:hint="eastAsia"/>
                <w:bCs/>
                <w:sz w:val="20"/>
                <w:szCs w:val="20"/>
              </w:rPr>
              <w:t xml:space="preserve">R. </w:t>
            </w:r>
            <w:r w:rsidRPr="00AB6DA8">
              <w:rPr>
                <w:rFonts w:ascii="Calibri" w:eastAsia="Malgun Gothic" w:hAnsi="Calibri" w:cs="Times New Roman"/>
                <w:bCs/>
                <w:sz w:val="20"/>
                <w:szCs w:val="20"/>
              </w:rPr>
              <w:t>#</w:t>
            </w:r>
            <w:proofErr w:type="gramEnd"/>
            <w:r>
              <w:rPr>
                <w:rFonts w:ascii="Calibri" w:eastAsia="Malgun Gothic" w:hAnsi="Calibri" w:cs="Times New Roman" w:hint="eastAsia"/>
                <w:bCs/>
                <w:sz w:val="20"/>
                <w:szCs w:val="20"/>
              </w:rPr>
              <w:t>7</w:t>
            </w:r>
          </w:p>
        </w:tc>
      </w:tr>
      <w:tr w:rsidR="009A65E1" w:rsidRPr="00183D0D" w14:paraId="6963329A" w14:textId="77777777" w:rsidTr="0034348E">
        <w:tc>
          <w:tcPr>
            <w:tcW w:w="895" w:type="dxa"/>
          </w:tcPr>
          <w:p w14:paraId="0B862D18" w14:textId="77777777" w:rsidR="0034348E" w:rsidRDefault="0034348E" w:rsidP="009A65E1">
            <w:pPr>
              <w:rPr>
                <w:rFonts w:asciiTheme="majorEastAsia" w:eastAsiaTheme="majorEastAsia" w:hAnsiTheme="majorEastAsia"/>
                <w:sz w:val="20"/>
                <w:szCs w:val="20"/>
              </w:rPr>
            </w:pPr>
          </w:p>
          <w:p w14:paraId="2070AF18" w14:textId="399B07C7" w:rsidR="009A65E1" w:rsidRPr="0007299B" w:rsidRDefault="009A65E1" w:rsidP="0034348E">
            <w:pPr>
              <w:jc w:val="center"/>
              <w:rPr>
                <w:rFonts w:asciiTheme="majorEastAsia" w:eastAsiaTheme="majorEastAsia" w:hAnsiTheme="majorEastAsia" w:cs="Times New Roman"/>
                <w:b/>
                <w:bCs/>
                <w:sz w:val="20"/>
                <w:szCs w:val="20"/>
              </w:rPr>
            </w:pPr>
            <w:proofErr w:type="spellStart"/>
            <w:r w:rsidRPr="0034348E">
              <w:rPr>
                <w:rFonts w:ascii="Malgun Gothic" w:hAnsi="Malgun Gothic" w:cs="Malgun Gothic"/>
              </w:rPr>
              <w:t>Wk</w:t>
            </w:r>
            <w:proofErr w:type="spellEnd"/>
            <w:r w:rsidRPr="0034348E">
              <w:rPr>
                <w:rFonts w:ascii="Malgun Gothic" w:hAnsi="Malgun Gothic" w:cs="Malgun Gothic"/>
              </w:rPr>
              <w:t xml:space="preserve"> 9</w:t>
            </w:r>
          </w:p>
        </w:tc>
        <w:tc>
          <w:tcPr>
            <w:tcW w:w="990" w:type="dxa"/>
            <w:vAlign w:val="center"/>
          </w:tcPr>
          <w:p w14:paraId="1DF9DC93" w14:textId="0D6D44BB" w:rsidR="009A65E1" w:rsidRPr="00183D0D" w:rsidRDefault="009A65E1" w:rsidP="0034348E">
            <w:pPr>
              <w:jc w:val="center"/>
              <w:rPr>
                <w:rFonts w:asciiTheme="majorEastAsia" w:eastAsiaTheme="majorEastAsia" w:hAnsiTheme="majorEastAsia" w:cs="Times New Roman"/>
                <w:b/>
                <w:bCs/>
                <w:color w:val="FF0000"/>
                <w:sz w:val="20"/>
                <w:szCs w:val="20"/>
              </w:rPr>
            </w:pPr>
            <w:r>
              <w:rPr>
                <w:rFonts w:ascii="Malgun Gothic" w:hAnsi="Malgun Gothic" w:cs="Malgun Gothic" w:hint="eastAsia"/>
              </w:rPr>
              <w:t>3</w:t>
            </w:r>
            <w:r w:rsidRPr="00292286">
              <w:rPr>
                <w:rFonts w:ascii="Malgun Gothic" w:hAnsi="Malgun Gothic" w:cs="Malgun Gothic"/>
              </w:rPr>
              <w:t>/</w:t>
            </w:r>
            <w:r>
              <w:rPr>
                <w:rFonts w:ascii="Malgun Gothic" w:hAnsi="Malgun Gothic" w:cs="Malgun Gothic" w:hint="eastAsia"/>
              </w:rPr>
              <w:t>25</w:t>
            </w:r>
          </w:p>
        </w:tc>
        <w:tc>
          <w:tcPr>
            <w:tcW w:w="3420" w:type="dxa"/>
            <w:vAlign w:val="center"/>
          </w:tcPr>
          <w:p w14:paraId="33F26877" w14:textId="77777777" w:rsidR="009A65E1" w:rsidRPr="00683754" w:rsidRDefault="009A65E1" w:rsidP="009A65E1">
            <w:pPr>
              <w:rPr>
                <w:rFonts w:ascii="Calibri" w:eastAsia="Malgun Gothic" w:hAnsi="Calibri" w:cs="Times New Roman"/>
                <w:bCs/>
                <w:sz w:val="20"/>
                <w:szCs w:val="20"/>
              </w:rPr>
            </w:pPr>
            <w:r w:rsidRPr="00683754">
              <w:rPr>
                <w:rFonts w:ascii="Calibri" w:eastAsia="Malgun Gothic" w:hAnsi="Calibri" w:cs="Times New Roman"/>
                <w:bCs/>
                <w:sz w:val="20"/>
                <w:szCs w:val="20"/>
              </w:rPr>
              <w:t xml:space="preserve">Spiritual Formation </w:t>
            </w:r>
            <w:r>
              <w:rPr>
                <w:rFonts w:ascii="Calibri" w:eastAsia="Malgun Gothic" w:hAnsi="Calibri" w:cs="Times New Roman" w:hint="eastAsia"/>
                <w:bCs/>
                <w:sz w:val="20"/>
                <w:szCs w:val="20"/>
              </w:rPr>
              <w:t xml:space="preserve">in </w:t>
            </w:r>
            <w:r w:rsidRPr="00683754">
              <w:rPr>
                <w:rFonts w:ascii="Calibri" w:eastAsia="Malgun Gothic" w:hAnsi="Calibri" w:cs="Times New Roman"/>
                <w:bCs/>
                <w:sz w:val="20"/>
                <w:szCs w:val="20"/>
              </w:rPr>
              <w:t xml:space="preserve">the </w:t>
            </w:r>
            <w:r>
              <w:rPr>
                <w:rFonts w:ascii="Calibri" w:eastAsia="Malgun Gothic" w:hAnsi="Calibri" w:cs="Times New Roman"/>
                <w:bCs/>
                <w:sz w:val="20"/>
                <w:szCs w:val="20"/>
              </w:rPr>
              <w:t>B</w:t>
            </w:r>
            <w:r>
              <w:rPr>
                <w:rFonts w:ascii="Calibri" w:eastAsia="Malgun Gothic" w:hAnsi="Calibri" w:cs="Times New Roman" w:hint="eastAsia"/>
                <w:bCs/>
                <w:sz w:val="20"/>
                <w:szCs w:val="20"/>
              </w:rPr>
              <w:t xml:space="preserve">ody &amp; </w:t>
            </w:r>
            <w:r w:rsidRPr="00273E41">
              <w:rPr>
                <w:rFonts w:ascii="Calibri" w:eastAsia="Malgun Gothic" w:hAnsi="Calibri" w:cs="Times New Roman"/>
                <w:bCs/>
                <w:sz w:val="20"/>
                <w:szCs w:val="20"/>
              </w:rPr>
              <w:t>Social Dimension</w:t>
            </w:r>
            <w:r w:rsidRPr="00273E41">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 xml:space="preserve"> </w:t>
            </w:r>
            <w:r w:rsidRPr="00683754">
              <w:rPr>
                <w:rFonts w:ascii="Calibri" w:eastAsia="Malgun Gothic" w:hAnsi="Calibri" w:cs="Times New Roman"/>
                <w:bCs/>
                <w:sz w:val="20"/>
                <w:szCs w:val="20"/>
              </w:rPr>
              <w:t xml:space="preserve"> </w:t>
            </w:r>
          </w:p>
          <w:p w14:paraId="158FB75D" w14:textId="759E6F59" w:rsidR="009A65E1" w:rsidRPr="00183D0D" w:rsidRDefault="009A65E1" w:rsidP="009A65E1">
            <w:pPr>
              <w:rPr>
                <w:rFonts w:asciiTheme="majorEastAsia" w:eastAsiaTheme="majorEastAsia" w:hAnsiTheme="majorEastAsia" w:cs="Times New Roman"/>
                <w:b/>
                <w:bCs/>
                <w:i/>
                <w:iCs/>
                <w:color w:val="FF0000"/>
                <w:sz w:val="20"/>
                <w:szCs w:val="20"/>
              </w:rPr>
            </w:pPr>
            <w:r>
              <w:rPr>
                <w:rFonts w:ascii="Calibri" w:eastAsia="Malgun Gothic" w:hAnsi="Calibri" w:cs="Times New Roman" w:hint="eastAsia"/>
                <w:bCs/>
                <w:sz w:val="20"/>
                <w:szCs w:val="20"/>
              </w:rPr>
              <w:t>몸과</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사회적</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차원의</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변화</w:t>
            </w:r>
            <w:r>
              <w:rPr>
                <w:rFonts w:ascii="Calibri" w:eastAsia="Malgun Gothic" w:hAnsi="Calibri" w:cs="Times New Roman" w:hint="eastAsia"/>
                <w:bCs/>
                <w:sz w:val="20"/>
                <w:szCs w:val="20"/>
              </w:rPr>
              <w:t xml:space="preserve"> </w:t>
            </w:r>
          </w:p>
        </w:tc>
        <w:tc>
          <w:tcPr>
            <w:tcW w:w="1980" w:type="dxa"/>
            <w:vAlign w:val="center"/>
          </w:tcPr>
          <w:p w14:paraId="457A3AF5" w14:textId="60B6E7A1" w:rsidR="009A65E1" w:rsidRPr="00183D0D" w:rsidRDefault="00CE001A" w:rsidP="009A65E1">
            <w:pPr>
              <w:rPr>
                <w:rFonts w:asciiTheme="majorEastAsia" w:eastAsiaTheme="majorEastAsia" w:hAnsiTheme="majorEastAsia" w:cs="Times New Roman"/>
                <w:b/>
                <w:bCs/>
                <w:color w:val="FF0000"/>
                <w:sz w:val="20"/>
                <w:szCs w:val="20"/>
              </w:rPr>
            </w:pPr>
            <w:r w:rsidRPr="00CE001A">
              <w:rPr>
                <w:rFonts w:ascii="Calibri" w:eastAsia="Malgun Gothic" w:hAnsi="Calibri" w:cs="Times New Roman"/>
                <w:bCs/>
                <w:sz w:val="20"/>
                <w:szCs w:val="20"/>
              </w:rPr>
              <w:t>Nouwen, Ch.</w:t>
            </w:r>
            <w:r>
              <w:rPr>
                <w:rFonts w:ascii="Calibri" w:eastAsia="Malgun Gothic" w:hAnsi="Calibri" w:cs="Times New Roman" w:hint="eastAsia"/>
                <w:bCs/>
                <w:sz w:val="20"/>
                <w:szCs w:val="20"/>
              </w:rPr>
              <w:t>7~8</w:t>
            </w:r>
            <w:r w:rsidRPr="00CE001A">
              <w:rPr>
                <w:rFonts w:ascii="Calibri" w:eastAsia="Malgun Gothic" w:hAnsi="Calibri" w:cs="Times New Roman"/>
                <w:bCs/>
                <w:sz w:val="20"/>
                <w:szCs w:val="20"/>
              </w:rPr>
              <w:t xml:space="preserve"> </w:t>
            </w:r>
            <w:r w:rsidR="009A65E1" w:rsidRPr="00683754">
              <w:rPr>
                <w:rFonts w:ascii="Calibri" w:eastAsia="Malgun Gothic" w:hAnsi="Calibri" w:cs="Times New Roman"/>
                <w:bCs/>
                <w:sz w:val="20"/>
                <w:szCs w:val="20"/>
              </w:rPr>
              <w:t xml:space="preserve">Willard, Ch. </w:t>
            </w:r>
            <w:r w:rsidR="009A65E1">
              <w:rPr>
                <w:rFonts w:ascii="Calibri" w:eastAsia="Malgun Gothic" w:hAnsi="Calibri" w:cs="Times New Roman" w:hint="eastAsia"/>
                <w:bCs/>
                <w:sz w:val="20"/>
                <w:szCs w:val="20"/>
              </w:rPr>
              <w:t>9&amp;10</w:t>
            </w:r>
          </w:p>
        </w:tc>
        <w:tc>
          <w:tcPr>
            <w:tcW w:w="1890" w:type="dxa"/>
            <w:vAlign w:val="center"/>
          </w:tcPr>
          <w:p w14:paraId="7F41B957" w14:textId="77777777" w:rsidR="009A65E1" w:rsidRDefault="009A65E1" w:rsidP="009A65E1">
            <w:pPr>
              <w:rPr>
                <w:rFonts w:asciiTheme="minorEastAsia" w:hAnsiTheme="minorEastAsia"/>
                <w:w w:val="90"/>
                <w:sz w:val="20"/>
                <w:szCs w:val="20"/>
              </w:rPr>
            </w:pPr>
            <w:r w:rsidRPr="00426698">
              <w:rPr>
                <w:rFonts w:asciiTheme="minorEastAsia" w:hAnsiTheme="minorEastAsia"/>
                <w:w w:val="90"/>
                <w:sz w:val="20"/>
                <w:szCs w:val="20"/>
              </w:rPr>
              <w:t xml:space="preserve">Discussion </w:t>
            </w:r>
            <w:proofErr w:type="gramStart"/>
            <w:r w:rsidRPr="00426698">
              <w:rPr>
                <w:rFonts w:asciiTheme="minorEastAsia" w:hAnsiTheme="minorEastAsia" w:hint="eastAsia"/>
                <w:w w:val="90"/>
                <w:sz w:val="20"/>
                <w:szCs w:val="20"/>
              </w:rPr>
              <w:t xml:space="preserve">R. </w:t>
            </w:r>
            <w:r w:rsidRPr="00426698">
              <w:rPr>
                <w:rFonts w:asciiTheme="minorEastAsia" w:hAnsiTheme="minorEastAsia"/>
                <w:w w:val="90"/>
                <w:sz w:val="20"/>
                <w:szCs w:val="20"/>
              </w:rPr>
              <w:t>#</w:t>
            </w:r>
            <w:proofErr w:type="gramEnd"/>
            <w:r w:rsidRPr="00426698">
              <w:rPr>
                <w:rFonts w:asciiTheme="minorEastAsia" w:hAnsiTheme="minorEastAsia" w:hint="eastAsia"/>
                <w:w w:val="90"/>
                <w:sz w:val="20"/>
                <w:szCs w:val="20"/>
              </w:rPr>
              <w:t>8</w:t>
            </w:r>
          </w:p>
          <w:p w14:paraId="177039F1" w14:textId="77777777" w:rsidR="009A65E1" w:rsidRPr="00BD338C" w:rsidRDefault="009A65E1" w:rsidP="009A65E1">
            <w:pPr>
              <w:rPr>
                <w:rFonts w:asciiTheme="minorEastAsia" w:hAnsiTheme="minorEastAsia"/>
                <w:b/>
                <w:bCs/>
                <w:w w:val="90"/>
                <w:sz w:val="20"/>
                <w:szCs w:val="20"/>
              </w:rPr>
            </w:pPr>
            <w:r>
              <w:rPr>
                <w:rFonts w:asciiTheme="minorEastAsia" w:hAnsiTheme="minorEastAsia" w:hint="eastAsia"/>
                <w:b/>
                <w:bCs/>
                <w:w w:val="90"/>
                <w:sz w:val="20"/>
                <w:szCs w:val="20"/>
              </w:rPr>
              <w:t xml:space="preserve">3. </w:t>
            </w:r>
            <w:r w:rsidRPr="00BD338C">
              <w:rPr>
                <w:rFonts w:asciiTheme="minorEastAsia" w:hAnsiTheme="minorEastAsia"/>
                <w:b/>
                <w:bCs/>
                <w:w w:val="90"/>
                <w:sz w:val="20"/>
                <w:szCs w:val="20"/>
              </w:rPr>
              <w:t xml:space="preserve">Prayer Project </w:t>
            </w:r>
          </w:p>
          <w:p w14:paraId="7D34B07A" w14:textId="77777777" w:rsidR="009A65E1" w:rsidRPr="00183D0D" w:rsidRDefault="009A65E1" w:rsidP="009A65E1">
            <w:pPr>
              <w:rPr>
                <w:rFonts w:asciiTheme="majorEastAsia" w:eastAsiaTheme="majorEastAsia" w:hAnsiTheme="majorEastAsia" w:cs="Times New Roman"/>
                <w:b/>
                <w:bCs/>
                <w:color w:val="FF0000"/>
                <w:sz w:val="20"/>
                <w:szCs w:val="20"/>
              </w:rPr>
            </w:pPr>
          </w:p>
        </w:tc>
      </w:tr>
      <w:tr w:rsidR="009A65E1" w:rsidRPr="00183D0D" w14:paraId="3EA72134" w14:textId="77777777" w:rsidTr="0034348E">
        <w:tc>
          <w:tcPr>
            <w:tcW w:w="895" w:type="dxa"/>
          </w:tcPr>
          <w:p w14:paraId="1D992892" w14:textId="77777777" w:rsidR="009A65E1" w:rsidRPr="0007299B" w:rsidRDefault="009A65E1" w:rsidP="009A65E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10</w:t>
            </w:r>
          </w:p>
        </w:tc>
        <w:tc>
          <w:tcPr>
            <w:tcW w:w="990" w:type="dxa"/>
            <w:vAlign w:val="center"/>
          </w:tcPr>
          <w:p w14:paraId="17B62EBA" w14:textId="476B856D" w:rsidR="009A65E1" w:rsidRPr="00183D0D" w:rsidRDefault="009A65E1" w:rsidP="0034348E">
            <w:pPr>
              <w:jc w:val="center"/>
              <w:rPr>
                <w:rFonts w:asciiTheme="majorEastAsia" w:eastAsiaTheme="majorEastAsia" w:hAnsiTheme="majorEastAsia" w:cs="Times New Roman"/>
                <w:b/>
                <w:bCs/>
                <w:color w:val="FF0000"/>
                <w:sz w:val="20"/>
                <w:szCs w:val="20"/>
              </w:rPr>
            </w:pPr>
            <w:r>
              <w:rPr>
                <w:rFonts w:ascii="Malgun Gothic" w:hAnsi="Malgun Gothic" w:cs="Malgun Gothic" w:hint="eastAsia"/>
              </w:rPr>
              <w:t>4</w:t>
            </w:r>
            <w:r w:rsidRPr="00292286">
              <w:rPr>
                <w:rFonts w:ascii="Malgun Gothic" w:hAnsi="Malgun Gothic" w:cs="Malgun Gothic"/>
              </w:rPr>
              <w:t>/</w:t>
            </w:r>
            <w:r>
              <w:rPr>
                <w:rFonts w:ascii="Malgun Gothic" w:hAnsi="Malgun Gothic" w:cs="Malgun Gothic" w:hint="eastAsia"/>
              </w:rPr>
              <w:t>1</w:t>
            </w:r>
          </w:p>
        </w:tc>
        <w:tc>
          <w:tcPr>
            <w:tcW w:w="3420" w:type="dxa"/>
            <w:vAlign w:val="center"/>
          </w:tcPr>
          <w:p w14:paraId="432B4633" w14:textId="63FC5B1B" w:rsidR="009A65E1" w:rsidRPr="00D13FCD" w:rsidRDefault="009A65E1" w:rsidP="009A65E1">
            <w:pPr>
              <w:rPr>
                <w:rFonts w:asciiTheme="majorEastAsia" w:eastAsiaTheme="majorEastAsia" w:hAnsiTheme="majorEastAsia" w:cs="Times New Roman"/>
                <w:sz w:val="20"/>
                <w:szCs w:val="20"/>
              </w:rPr>
            </w:pPr>
            <w:r w:rsidRPr="00D13FCD">
              <w:rPr>
                <w:rFonts w:asciiTheme="majorEastAsia" w:eastAsiaTheme="majorEastAsia" w:hAnsiTheme="majorEastAsia" w:cs="Times New Roman" w:hint="eastAsia"/>
                <w:sz w:val="20"/>
                <w:szCs w:val="20"/>
              </w:rPr>
              <w:t>Easter break (3/30~4/3)</w:t>
            </w:r>
          </w:p>
        </w:tc>
        <w:tc>
          <w:tcPr>
            <w:tcW w:w="1980" w:type="dxa"/>
            <w:vAlign w:val="center"/>
          </w:tcPr>
          <w:p w14:paraId="6E30E7F1" w14:textId="2BC2A0CB" w:rsidR="009A65E1" w:rsidRPr="00183D0D" w:rsidRDefault="009A65E1" w:rsidP="009A65E1">
            <w:pPr>
              <w:rPr>
                <w:rFonts w:asciiTheme="majorEastAsia" w:eastAsiaTheme="majorEastAsia" w:hAnsiTheme="majorEastAsia" w:cs="Times New Roman"/>
                <w:b/>
                <w:bCs/>
                <w:color w:val="FF0000"/>
                <w:sz w:val="20"/>
                <w:szCs w:val="20"/>
              </w:rPr>
            </w:pPr>
          </w:p>
        </w:tc>
        <w:tc>
          <w:tcPr>
            <w:tcW w:w="1890" w:type="dxa"/>
            <w:vAlign w:val="center"/>
          </w:tcPr>
          <w:p w14:paraId="653F0B73" w14:textId="188119AC" w:rsidR="009A65E1" w:rsidRPr="00183D0D" w:rsidRDefault="009A65E1" w:rsidP="009A65E1">
            <w:pPr>
              <w:rPr>
                <w:rFonts w:asciiTheme="majorEastAsia" w:eastAsiaTheme="majorEastAsia" w:hAnsiTheme="majorEastAsia" w:cs="Times New Roman"/>
                <w:b/>
                <w:bCs/>
                <w:color w:val="FF0000"/>
                <w:sz w:val="20"/>
                <w:szCs w:val="20"/>
              </w:rPr>
            </w:pPr>
          </w:p>
        </w:tc>
      </w:tr>
      <w:tr w:rsidR="009A65E1" w:rsidRPr="00183D0D" w14:paraId="6E98859F" w14:textId="77777777" w:rsidTr="0034348E">
        <w:tc>
          <w:tcPr>
            <w:tcW w:w="895" w:type="dxa"/>
          </w:tcPr>
          <w:p w14:paraId="2CB1AD58" w14:textId="77777777" w:rsidR="009A65E1" w:rsidRPr="0007299B" w:rsidRDefault="009A65E1" w:rsidP="0034348E">
            <w:pPr>
              <w:jc w:val="center"/>
              <w:rPr>
                <w:rFonts w:asciiTheme="majorEastAsia" w:eastAsiaTheme="majorEastAsia" w:hAnsiTheme="majorEastAsia" w:cs="Times New Roman"/>
                <w:b/>
                <w:bCs/>
                <w:sz w:val="20"/>
                <w:szCs w:val="20"/>
              </w:rPr>
            </w:pPr>
            <w:proofErr w:type="spellStart"/>
            <w:r w:rsidRPr="0034348E">
              <w:rPr>
                <w:rFonts w:ascii="Malgun Gothic" w:hAnsi="Malgun Gothic" w:cs="Malgun Gothic"/>
              </w:rPr>
              <w:t>Wk</w:t>
            </w:r>
            <w:proofErr w:type="spellEnd"/>
            <w:r w:rsidRPr="0034348E">
              <w:rPr>
                <w:rFonts w:ascii="Malgun Gothic" w:hAnsi="Malgun Gothic" w:cs="Malgun Gothic"/>
              </w:rPr>
              <w:t xml:space="preserve"> 11</w:t>
            </w:r>
          </w:p>
        </w:tc>
        <w:tc>
          <w:tcPr>
            <w:tcW w:w="990" w:type="dxa"/>
            <w:vAlign w:val="center"/>
          </w:tcPr>
          <w:p w14:paraId="3753E090" w14:textId="12596E7B" w:rsidR="009A65E1" w:rsidRPr="00183D0D" w:rsidRDefault="009A65E1" w:rsidP="0034348E">
            <w:pPr>
              <w:jc w:val="center"/>
              <w:rPr>
                <w:rFonts w:asciiTheme="majorEastAsia" w:eastAsiaTheme="majorEastAsia" w:hAnsiTheme="majorEastAsia" w:cs="Times New Roman"/>
                <w:b/>
                <w:bCs/>
                <w:color w:val="FF0000"/>
                <w:sz w:val="20"/>
                <w:szCs w:val="20"/>
              </w:rPr>
            </w:pPr>
            <w:r>
              <w:rPr>
                <w:rFonts w:ascii="Malgun Gothic" w:hAnsi="Malgun Gothic" w:cs="Malgun Gothic" w:hint="eastAsia"/>
              </w:rPr>
              <w:t>4</w:t>
            </w:r>
            <w:r w:rsidRPr="00292286">
              <w:rPr>
                <w:rFonts w:ascii="Malgun Gothic" w:hAnsi="Malgun Gothic" w:cs="Malgun Gothic"/>
              </w:rPr>
              <w:t>/</w:t>
            </w:r>
            <w:r>
              <w:rPr>
                <w:rFonts w:ascii="Malgun Gothic" w:hAnsi="Malgun Gothic" w:cs="Malgun Gothic" w:hint="eastAsia"/>
              </w:rPr>
              <w:t>8</w:t>
            </w:r>
          </w:p>
        </w:tc>
        <w:tc>
          <w:tcPr>
            <w:tcW w:w="3420" w:type="dxa"/>
            <w:vAlign w:val="center"/>
          </w:tcPr>
          <w:p w14:paraId="389395DE" w14:textId="77777777" w:rsidR="009A65E1" w:rsidRDefault="009A65E1" w:rsidP="009A65E1">
            <w:pPr>
              <w:rPr>
                <w:rFonts w:ascii="Calibri" w:eastAsia="Malgun Gothic" w:hAnsi="Calibri" w:cs="Times New Roman"/>
                <w:bCs/>
                <w:sz w:val="20"/>
                <w:szCs w:val="20"/>
              </w:rPr>
            </w:pPr>
            <w:r>
              <w:rPr>
                <w:rFonts w:ascii="Calibri" w:eastAsia="Malgun Gothic" w:hAnsi="Calibri" w:cs="Times New Roman" w:hint="eastAsia"/>
                <w:bCs/>
                <w:sz w:val="20"/>
                <w:szCs w:val="20"/>
              </w:rPr>
              <w:t>Spiritual F</w:t>
            </w:r>
            <w:r>
              <w:rPr>
                <w:rFonts w:ascii="Calibri" w:eastAsia="Malgun Gothic" w:hAnsi="Calibri" w:cs="Times New Roman"/>
                <w:bCs/>
                <w:sz w:val="20"/>
                <w:szCs w:val="20"/>
              </w:rPr>
              <w:t>o</w:t>
            </w:r>
            <w:r>
              <w:rPr>
                <w:rFonts w:ascii="Calibri" w:eastAsia="Malgun Gothic" w:hAnsi="Calibri" w:cs="Times New Roman" w:hint="eastAsia"/>
                <w:bCs/>
                <w:sz w:val="20"/>
                <w:szCs w:val="20"/>
              </w:rPr>
              <w:t xml:space="preserve">rmation and Sanctification  </w:t>
            </w:r>
          </w:p>
          <w:p w14:paraId="27DAB4C1" w14:textId="10E9256A" w:rsidR="009A65E1" w:rsidRPr="00183D0D" w:rsidRDefault="009A65E1" w:rsidP="009A65E1">
            <w:pPr>
              <w:rPr>
                <w:rFonts w:asciiTheme="majorEastAsia" w:eastAsiaTheme="majorEastAsia" w:hAnsiTheme="majorEastAsia" w:cs="Times New Roman"/>
                <w:b/>
                <w:bCs/>
                <w:i/>
                <w:iCs/>
                <w:color w:val="FF0000"/>
                <w:sz w:val="20"/>
                <w:szCs w:val="20"/>
              </w:rPr>
            </w:pPr>
            <w:r>
              <w:rPr>
                <w:rFonts w:ascii="Calibri" w:eastAsia="Malgun Gothic" w:hAnsi="Calibri" w:cs="Times New Roman" w:hint="eastAsia"/>
                <w:bCs/>
                <w:sz w:val="20"/>
                <w:szCs w:val="20"/>
              </w:rPr>
              <w:t>영성</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형성과</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성화</w:t>
            </w:r>
            <w:r>
              <w:rPr>
                <w:rFonts w:ascii="Calibri" w:eastAsia="Malgun Gothic" w:hAnsi="Calibri" w:cs="Times New Roman" w:hint="eastAsia"/>
                <w:bCs/>
                <w:sz w:val="20"/>
                <w:szCs w:val="20"/>
              </w:rPr>
              <w:t xml:space="preserve"> </w:t>
            </w:r>
          </w:p>
        </w:tc>
        <w:tc>
          <w:tcPr>
            <w:tcW w:w="1980" w:type="dxa"/>
            <w:vAlign w:val="center"/>
          </w:tcPr>
          <w:p w14:paraId="0C550BAF" w14:textId="7522BD3E" w:rsidR="009A65E1" w:rsidRPr="00183D0D" w:rsidRDefault="00CE001A" w:rsidP="009A65E1">
            <w:pPr>
              <w:rPr>
                <w:rFonts w:asciiTheme="majorEastAsia" w:eastAsiaTheme="majorEastAsia" w:hAnsiTheme="majorEastAsia" w:cs="Times New Roman"/>
                <w:b/>
                <w:bCs/>
                <w:color w:val="FF0000"/>
                <w:sz w:val="20"/>
                <w:szCs w:val="20"/>
              </w:rPr>
            </w:pPr>
            <w:r w:rsidRPr="00CE001A">
              <w:rPr>
                <w:rFonts w:ascii="Calibri" w:eastAsia="Malgun Gothic" w:hAnsi="Calibri" w:cs="Times New Roman"/>
                <w:bCs/>
                <w:sz w:val="20"/>
                <w:szCs w:val="20"/>
              </w:rPr>
              <w:t>Nouwen, Ch.</w:t>
            </w:r>
            <w:r>
              <w:rPr>
                <w:rFonts w:ascii="Calibri" w:eastAsia="Malgun Gothic" w:hAnsi="Calibri" w:cs="Times New Roman" w:hint="eastAsia"/>
                <w:bCs/>
                <w:sz w:val="20"/>
                <w:szCs w:val="20"/>
              </w:rPr>
              <w:t>9~10</w:t>
            </w:r>
            <w:r w:rsidRPr="00CE001A">
              <w:rPr>
                <w:rFonts w:ascii="Calibri" w:eastAsia="Malgun Gothic" w:hAnsi="Calibri" w:cs="Times New Roman"/>
                <w:bCs/>
                <w:sz w:val="20"/>
                <w:szCs w:val="20"/>
              </w:rPr>
              <w:t xml:space="preserve"> </w:t>
            </w:r>
            <w:r w:rsidR="009A65E1" w:rsidRPr="00683754">
              <w:rPr>
                <w:rFonts w:ascii="Calibri" w:eastAsia="Malgun Gothic" w:hAnsi="Calibri" w:cs="Times New Roman"/>
                <w:bCs/>
                <w:sz w:val="20"/>
                <w:szCs w:val="20"/>
              </w:rPr>
              <w:t xml:space="preserve">Willard, Ch. </w:t>
            </w:r>
            <w:r w:rsidR="009A65E1">
              <w:rPr>
                <w:rFonts w:ascii="Calibri" w:eastAsia="Malgun Gothic" w:hAnsi="Calibri" w:cs="Times New Roman" w:hint="eastAsia"/>
                <w:bCs/>
                <w:sz w:val="20"/>
                <w:szCs w:val="20"/>
              </w:rPr>
              <w:t>11&amp;12</w:t>
            </w:r>
          </w:p>
        </w:tc>
        <w:tc>
          <w:tcPr>
            <w:tcW w:w="1890" w:type="dxa"/>
            <w:vAlign w:val="center"/>
          </w:tcPr>
          <w:p w14:paraId="35ADFB90" w14:textId="3861BD12" w:rsidR="009A65E1" w:rsidRPr="00183D0D" w:rsidRDefault="009A65E1" w:rsidP="009A65E1">
            <w:pPr>
              <w:rPr>
                <w:rFonts w:asciiTheme="majorEastAsia" w:eastAsiaTheme="majorEastAsia" w:hAnsiTheme="majorEastAsia" w:cs="Times New Roman"/>
                <w:b/>
                <w:bCs/>
                <w:color w:val="FF0000"/>
                <w:sz w:val="20"/>
                <w:szCs w:val="20"/>
              </w:rPr>
            </w:pPr>
            <w:r w:rsidRPr="00AB6DA8">
              <w:rPr>
                <w:rFonts w:ascii="Calibri" w:eastAsia="Malgun Gothic" w:hAnsi="Calibri" w:cs="Times New Roman"/>
                <w:bCs/>
                <w:sz w:val="20"/>
                <w:szCs w:val="20"/>
              </w:rPr>
              <w:t xml:space="preserve">Discussion </w:t>
            </w:r>
            <w:proofErr w:type="gramStart"/>
            <w:r>
              <w:rPr>
                <w:rFonts w:ascii="Calibri" w:eastAsia="Malgun Gothic" w:hAnsi="Calibri" w:cs="Times New Roman" w:hint="eastAsia"/>
                <w:bCs/>
                <w:sz w:val="20"/>
                <w:szCs w:val="20"/>
              </w:rPr>
              <w:t xml:space="preserve">R. </w:t>
            </w:r>
            <w:r w:rsidRPr="00AB6DA8">
              <w:rPr>
                <w:rFonts w:ascii="Calibri" w:eastAsia="Malgun Gothic" w:hAnsi="Calibri" w:cs="Times New Roman"/>
                <w:bCs/>
                <w:sz w:val="20"/>
                <w:szCs w:val="20"/>
              </w:rPr>
              <w:t>#</w:t>
            </w:r>
            <w:proofErr w:type="gramEnd"/>
            <w:r>
              <w:rPr>
                <w:rFonts w:ascii="Calibri" w:eastAsia="Malgun Gothic" w:hAnsi="Calibri" w:cs="Times New Roman" w:hint="eastAsia"/>
                <w:bCs/>
                <w:sz w:val="20"/>
                <w:szCs w:val="20"/>
              </w:rPr>
              <w:t>9</w:t>
            </w:r>
          </w:p>
        </w:tc>
      </w:tr>
      <w:tr w:rsidR="009A65E1" w:rsidRPr="00183D0D" w14:paraId="3D85B0C2" w14:textId="77777777" w:rsidTr="0034348E">
        <w:tc>
          <w:tcPr>
            <w:tcW w:w="895" w:type="dxa"/>
          </w:tcPr>
          <w:p w14:paraId="0C6C8339" w14:textId="77777777" w:rsidR="0034348E" w:rsidRDefault="0034348E" w:rsidP="009A65E1">
            <w:pPr>
              <w:rPr>
                <w:rFonts w:asciiTheme="majorEastAsia" w:eastAsiaTheme="majorEastAsia" w:hAnsiTheme="majorEastAsia"/>
                <w:sz w:val="20"/>
                <w:szCs w:val="20"/>
              </w:rPr>
            </w:pPr>
          </w:p>
          <w:p w14:paraId="6C4B1B72" w14:textId="357CB65B" w:rsidR="009A65E1" w:rsidRPr="0007299B" w:rsidRDefault="009A65E1" w:rsidP="009A65E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12</w:t>
            </w:r>
          </w:p>
        </w:tc>
        <w:tc>
          <w:tcPr>
            <w:tcW w:w="990" w:type="dxa"/>
            <w:vAlign w:val="center"/>
          </w:tcPr>
          <w:p w14:paraId="1868D9D4" w14:textId="70E09323" w:rsidR="009A65E1" w:rsidRPr="00183D0D" w:rsidRDefault="009A65E1" w:rsidP="0034348E">
            <w:pPr>
              <w:jc w:val="center"/>
              <w:rPr>
                <w:rFonts w:asciiTheme="majorEastAsia" w:eastAsiaTheme="majorEastAsia" w:hAnsiTheme="majorEastAsia" w:cs="Times New Roman"/>
                <w:b/>
                <w:bCs/>
                <w:color w:val="FF0000"/>
                <w:sz w:val="20"/>
                <w:szCs w:val="20"/>
              </w:rPr>
            </w:pPr>
            <w:r>
              <w:rPr>
                <w:rFonts w:ascii="Malgun Gothic" w:hAnsi="Malgun Gothic" w:cs="Malgun Gothic" w:hint="eastAsia"/>
              </w:rPr>
              <w:t>4</w:t>
            </w:r>
            <w:r w:rsidRPr="00292286">
              <w:rPr>
                <w:rFonts w:ascii="Malgun Gothic" w:hAnsi="Malgun Gothic" w:cs="Malgun Gothic"/>
              </w:rPr>
              <w:t>/</w:t>
            </w:r>
            <w:r>
              <w:rPr>
                <w:rFonts w:ascii="Malgun Gothic" w:hAnsi="Malgun Gothic" w:cs="Malgun Gothic" w:hint="eastAsia"/>
              </w:rPr>
              <w:t>15</w:t>
            </w:r>
          </w:p>
        </w:tc>
        <w:tc>
          <w:tcPr>
            <w:tcW w:w="3420" w:type="dxa"/>
            <w:vAlign w:val="center"/>
          </w:tcPr>
          <w:p w14:paraId="189F1A7B" w14:textId="77777777" w:rsidR="009A65E1" w:rsidRDefault="009A65E1" w:rsidP="009A65E1">
            <w:pPr>
              <w:rPr>
                <w:rFonts w:ascii="Calibri" w:eastAsia="Malgun Gothic" w:hAnsi="Calibri" w:cs="Times New Roman"/>
                <w:bCs/>
                <w:sz w:val="20"/>
                <w:szCs w:val="20"/>
              </w:rPr>
            </w:pPr>
            <w:r>
              <w:rPr>
                <w:rFonts w:ascii="Calibri" w:eastAsia="Malgun Gothic" w:hAnsi="Calibri" w:cs="Times New Roman" w:hint="eastAsia"/>
                <w:bCs/>
                <w:sz w:val="20"/>
                <w:szCs w:val="20"/>
              </w:rPr>
              <w:t xml:space="preserve"> </w:t>
            </w:r>
            <w:r w:rsidRPr="00683754">
              <w:rPr>
                <w:rFonts w:ascii="Calibri" w:eastAsia="Malgun Gothic" w:hAnsi="Calibri" w:cs="Times New Roman"/>
                <w:bCs/>
                <w:sz w:val="20"/>
                <w:szCs w:val="20"/>
              </w:rPr>
              <w:t>Spiritual Formation</w:t>
            </w:r>
            <w:r>
              <w:rPr>
                <w:rFonts w:ascii="Calibri" w:eastAsia="Malgun Gothic" w:hAnsi="Calibri" w:cs="Times New Roman" w:hint="eastAsia"/>
                <w:bCs/>
                <w:sz w:val="20"/>
                <w:szCs w:val="20"/>
              </w:rPr>
              <w:t xml:space="preserve"> and Family Relationship </w:t>
            </w:r>
          </w:p>
          <w:p w14:paraId="097965C6" w14:textId="2AC7AA57" w:rsidR="009A65E1" w:rsidRPr="00183D0D" w:rsidRDefault="009A65E1" w:rsidP="009A65E1">
            <w:pPr>
              <w:rPr>
                <w:rFonts w:asciiTheme="majorEastAsia" w:eastAsiaTheme="majorEastAsia" w:hAnsiTheme="majorEastAsia" w:cs="Times New Roman"/>
                <w:b/>
                <w:bCs/>
                <w:i/>
                <w:iCs/>
                <w:color w:val="FF0000"/>
                <w:sz w:val="20"/>
                <w:szCs w:val="20"/>
              </w:rPr>
            </w:pPr>
            <w:r>
              <w:rPr>
                <w:rFonts w:ascii="Calibri" w:eastAsia="Malgun Gothic" w:hAnsi="Calibri" w:cs="Times New Roman" w:hint="eastAsia"/>
                <w:bCs/>
                <w:sz w:val="20"/>
                <w:szCs w:val="20"/>
              </w:rPr>
              <w:t>영성형성과</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가족</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관계</w:t>
            </w:r>
          </w:p>
        </w:tc>
        <w:tc>
          <w:tcPr>
            <w:tcW w:w="1980" w:type="dxa"/>
            <w:vAlign w:val="center"/>
          </w:tcPr>
          <w:p w14:paraId="1142028C" w14:textId="48DE9449" w:rsidR="009A65E1" w:rsidRPr="00183D0D" w:rsidRDefault="009A65E1" w:rsidP="009A65E1">
            <w:pPr>
              <w:rPr>
                <w:rFonts w:asciiTheme="majorEastAsia" w:eastAsiaTheme="majorEastAsia" w:hAnsiTheme="majorEastAsia" w:cs="Times New Roman"/>
                <w:b/>
                <w:bCs/>
                <w:color w:val="FF0000"/>
                <w:sz w:val="20"/>
                <w:szCs w:val="20"/>
              </w:rPr>
            </w:pPr>
            <w:r>
              <w:rPr>
                <w:rFonts w:ascii="Calibri" w:eastAsia="Malgun Gothic" w:hAnsi="Calibri" w:cs="Times New Roman" w:hint="eastAsia"/>
                <w:bCs/>
                <w:sz w:val="20"/>
                <w:szCs w:val="20"/>
              </w:rPr>
              <w:t>Mulholland, 1~2</w:t>
            </w:r>
          </w:p>
        </w:tc>
        <w:tc>
          <w:tcPr>
            <w:tcW w:w="1890" w:type="dxa"/>
            <w:vAlign w:val="center"/>
          </w:tcPr>
          <w:p w14:paraId="2C686F61" w14:textId="1DEB95B4" w:rsidR="009A65E1" w:rsidRPr="00183D0D" w:rsidRDefault="009A65E1" w:rsidP="009A65E1">
            <w:pPr>
              <w:rPr>
                <w:rFonts w:asciiTheme="majorEastAsia" w:eastAsiaTheme="majorEastAsia" w:hAnsiTheme="majorEastAsia" w:cs="Times New Roman"/>
                <w:b/>
                <w:bCs/>
                <w:color w:val="FF0000"/>
                <w:sz w:val="20"/>
                <w:szCs w:val="20"/>
              </w:rPr>
            </w:pPr>
            <w:r w:rsidRPr="00AB6DA8">
              <w:rPr>
                <w:rFonts w:ascii="Calibri" w:eastAsia="Malgun Gothic" w:hAnsi="Calibri" w:cs="Times New Roman"/>
                <w:bCs/>
                <w:sz w:val="20"/>
                <w:szCs w:val="20"/>
              </w:rPr>
              <w:t xml:space="preserve">Discussion </w:t>
            </w:r>
            <w:proofErr w:type="gramStart"/>
            <w:r>
              <w:rPr>
                <w:rFonts w:ascii="Calibri" w:eastAsia="Malgun Gothic" w:hAnsi="Calibri" w:cs="Times New Roman" w:hint="eastAsia"/>
                <w:bCs/>
                <w:sz w:val="20"/>
                <w:szCs w:val="20"/>
              </w:rPr>
              <w:t xml:space="preserve">R. </w:t>
            </w:r>
            <w:r w:rsidRPr="00AB6DA8">
              <w:rPr>
                <w:rFonts w:ascii="Calibri" w:eastAsia="Malgun Gothic" w:hAnsi="Calibri" w:cs="Times New Roman"/>
                <w:bCs/>
                <w:sz w:val="20"/>
                <w:szCs w:val="20"/>
              </w:rPr>
              <w:t>#</w:t>
            </w:r>
            <w:proofErr w:type="gramEnd"/>
            <w:r w:rsidRPr="00AB6DA8">
              <w:rPr>
                <w:rFonts w:ascii="Calibri" w:eastAsia="Malgun Gothic" w:hAnsi="Calibri" w:cs="Times New Roman"/>
                <w:bCs/>
                <w:sz w:val="20"/>
                <w:szCs w:val="20"/>
              </w:rPr>
              <w:t>1</w:t>
            </w:r>
            <w:r>
              <w:rPr>
                <w:rFonts w:ascii="Calibri" w:eastAsia="Malgun Gothic" w:hAnsi="Calibri" w:cs="Times New Roman" w:hint="eastAsia"/>
                <w:bCs/>
                <w:sz w:val="20"/>
                <w:szCs w:val="20"/>
              </w:rPr>
              <w:t>0</w:t>
            </w:r>
          </w:p>
        </w:tc>
      </w:tr>
      <w:tr w:rsidR="009A65E1" w:rsidRPr="00183D0D" w14:paraId="3AE73DAE" w14:textId="77777777" w:rsidTr="0034348E">
        <w:tc>
          <w:tcPr>
            <w:tcW w:w="895" w:type="dxa"/>
          </w:tcPr>
          <w:p w14:paraId="4CDAD81F" w14:textId="77777777" w:rsidR="009A65E1" w:rsidRPr="0007299B" w:rsidRDefault="009A65E1" w:rsidP="009A65E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13</w:t>
            </w:r>
          </w:p>
        </w:tc>
        <w:tc>
          <w:tcPr>
            <w:tcW w:w="990" w:type="dxa"/>
            <w:vAlign w:val="center"/>
          </w:tcPr>
          <w:p w14:paraId="02A1E858" w14:textId="4DAA8B78" w:rsidR="009A65E1" w:rsidRPr="00183D0D" w:rsidRDefault="009A65E1" w:rsidP="0034348E">
            <w:pPr>
              <w:jc w:val="center"/>
              <w:rPr>
                <w:rFonts w:asciiTheme="majorEastAsia" w:eastAsiaTheme="majorEastAsia" w:hAnsiTheme="majorEastAsia" w:cs="Times New Roman"/>
                <w:b/>
                <w:bCs/>
                <w:color w:val="FF0000"/>
                <w:sz w:val="20"/>
                <w:szCs w:val="20"/>
              </w:rPr>
            </w:pPr>
            <w:r>
              <w:rPr>
                <w:rFonts w:ascii="Malgun Gothic" w:hAnsi="Malgun Gothic" w:cs="Malgun Gothic" w:hint="eastAsia"/>
              </w:rPr>
              <w:t>4</w:t>
            </w:r>
            <w:r w:rsidRPr="00292286">
              <w:rPr>
                <w:rFonts w:ascii="Malgun Gothic" w:hAnsi="Malgun Gothic" w:cs="Malgun Gothic"/>
              </w:rPr>
              <w:t>/</w:t>
            </w:r>
            <w:r>
              <w:rPr>
                <w:rFonts w:ascii="Malgun Gothic" w:hAnsi="Malgun Gothic" w:cs="Malgun Gothic" w:hint="eastAsia"/>
              </w:rPr>
              <w:t>22</w:t>
            </w:r>
          </w:p>
        </w:tc>
        <w:tc>
          <w:tcPr>
            <w:tcW w:w="3420" w:type="dxa"/>
            <w:vAlign w:val="center"/>
          </w:tcPr>
          <w:p w14:paraId="71DAE46B" w14:textId="77777777" w:rsidR="009A65E1" w:rsidRDefault="009A65E1" w:rsidP="009A65E1">
            <w:pPr>
              <w:rPr>
                <w:rFonts w:ascii="Calibri" w:eastAsia="Malgun Gothic" w:hAnsi="Calibri" w:cs="Times New Roman"/>
                <w:bCs/>
                <w:sz w:val="20"/>
                <w:szCs w:val="20"/>
              </w:rPr>
            </w:pPr>
            <w:r>
              <w:rPr>
                <w:rFonts w:ascii="Calibri" w:eastAsia="Malgun Gothic" w:hAnsi="Calibri" w:cs="Times New Roman" w:hint="eastAsia"/>
                <w:bCs/>
                <w:sz w:val="20"/>
                <w:szCs w:val="20"/>
              </w:rPr>
              <w:t>Spiritual F</w:t>
            </w:r>
            <w:r>
              <w:rPr>
                <w:rFonts w:ascii="Calibri" w:eastAsia="Malgun Gothic" w:hAnsi="Calibri" w:cs="Times New Roman"/>
                <w:bCs/>
                <w:sz w:val="20"/>
                <w:szCs w:val="20"/>
              </w:rPr>
              <w:t>o</w:t>
            </w:r>
            <w:r>
              <w:rPr>
                <w:rFonts w:ascii="Calibri" w:eastAsia="Malgun Gothic" w:hAnsi="Calibri" w:cs="Times New Roman" w:hint="eastAsia"/>
                <w:bCs/>
                <w:sz w:val="20"/>
                <w:szCs w:val="20"/>
              </w:rPr>
              <w:t xml:space="preserve">rmation and Human Development </w:t>
            </w:r>
          </w:p>
          <w:p w14:paraId="185B2B99" w14:textId="7579C864" w:rsidR="009A65E1" w:rsidRPr="00183D0D" w:rsidRDefault="009A65E1" w:rsidP="009A65E1">
            <w:pPr>
              <w:rPr>
                <w:rFonts w:asciiTheme="majorEastAsia" w:eastAsiaTheme="majorEastAsia" w:hAnsiTheme="majorEastAsia" w:cs="Times New Roman"/>
                <w:b/>
                <w:bCs/>
                <w:i/>
                <w:iCs/>
                <w:color w:val="FF0000"/>
                <w:sz w:val="20"/>
                <w:szCs w:val="20"/>
              </w:rPr>
            </w:pPr>
            <w:r>
              <w:rPr>
                <w:rFonts w:ascii="Calibri" w:eastAsia="Malgun Gothic" w:hAnsi="Calibri" w:cs="Times New Roman" w:hint="eastAsia"/>
                <w:bCs/>
                <w:sz w:val="20"/>
                <w:szCs w:val="20"/>
              </w:rPr>
              <w:t>영성형성과</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생애발달</w:t>
            </w:r>
          </w:p>
        </w:tc>
        <w:tc>
          <w:tcPr>
            <w:tcW w:w="1980" w:type="dxa"/>
            <w:vAlign w:val="center"/>
          </w:tcPr>
          <w:p w14:paraId="7CA445D4" w14:textId="5C099757" w:rsidR="009A65E1" w:rsidRPr="00183D0D" w:rsidRDefault="009A65E1" w:rsidP="009A65E1">
            <w:pPr>
              <w:rPr>
                <w:rFonts w:asciiTheme="majorEastAsia" w:eastAsiaTheme="majorEastAsia" w:hAnsiTheme="majorEastAsia" w:cs="Times New Roman"/>
                <w:b/>
                <w:bCs/>
                <w:color w:val="FF0000"/>
                <w:sz w:val="20"/>
                <w:szCs w:val="20"/>
              </w:rPr>
            </w:pPr>
            <w:r w:rsidRPr="00683754">
              <w:rPr>
                <w:rFonts w:ascii="Calibri" w:eastAsia="Malgun Gothic" w:hAnsi="Calibri" w:cs="Times New Roman"/>
                <w:bCs/>
                <w:sz w:val="20"/>
                <w:szCs w:val="20"/>
              </w:rPr>
              <w:t xml:space="preserve">Mulholland, </w:t>
            </w:r>
            <w:r>
              <w:rPr>
                <w:rFonts w:ascii="Calibri" w:eastAsia="Malgun Gothic" w:hAnsi="Calibri" w:cs="Times New Roman" w:hint="eastAsia"/>
                <w:bCs/>
                <w:sz w:val="20"/>
                <w:szCs w:val="20"/>
              </w:rPr>
              <w:t>3</w:t>
            </w:r>
            <w:r w:rsidRPr="00683754">
              <w:rPr>
                <w:rFonts w:ascii="Calibri" w:eastAsia="Malgun Gothic" w:hAnsi="Calibri" w:cs="Times New Roman"/>
                <w:bCs/>
                <w:sz w:val="20"/>
                <w:szCs w:val="20"/>
              </w:rPr>
              <w:t>~</w:t>
            </w:r>
            <w:r>
              <w:rPr>
                <w:rFonts w:ascii="Calibri" w:eastAsia="Malgun Gothic" w:hAnsi="Calibri" w:cs="Times New Roman" w:hint="eastAsia"/>
                <w:bCs/>
                <w:sz w:val="20"/>
                <w:szCs w:val="20"/>
              </w:rPr>
              <w:t>4</w:t>
            </w:r>
          </w:p>
        </w:tc>
        <w:tc>
          <w:tcPr>
            <w:tcW w:w="1890" w:type="dxa"/>
            <w:vAlign w:val="center"/>
          </w:tcPr>
          <w:p w14:paraId="76FFDDE9" w14:textId="77777777" w:rsidR="009A65E1" w:rsidRDefault="009A65E1" w:rsidP="009A65E1">
            <w:pPr>
              <w:rPr>
                <w:rFonts w:ascii="Calibri" w:eastAsia="Malgun Gothic" w:hAnsi="Calibri" w:cs="Times New Roman"/>
                <w:bCs/>
                <w:sz w:val="20"/>
                <w:szCs w:val="20"/>
              </w:rPr>
            </w:pPr>
            <w:r w:rsidRPr="00C14EAF">
              <w:rPr>
                <w:rFonts w:ascii="Calibri" w:eastAsia="Malgun Gothic" w:hAnsi="Calibri" w:cs="Times New Roman" w:hint="eastAsia"/>
                <w:bCs/>
                <w:sz w:val="20"/>
                <w:szCs w:val="20"/>
              </w:rPr>
              <w:t xml:space="preserve">Discussion </w:t>
            </w:r>
            <w:proofErr w:type="gramStart"/>
            <w:r w:rsidRPr="00C14EAF">
              <w:rPr>
                <w:rFonts w:ascii="Calibri" w:eastAsia="Malgun Gothic" w:hAnsi="Calibri" w:cs="Times New Roman" w:hint="eastAsia"/>
                <w:bCs/>
                <w:sz w:val="20"/>
                <w:szCs w:val="20"/>
              </w:rPr>
              <w:t>R. #</w:t>
            </w:r>
            <w:proofErr w:type="gramEnd"/>
            <w:r w:rsidRPr="00C14EAF">
              <w:rPr>
                <w:rFonts w:ascii="Calibri" w:eastAsia="Malgun Gothic" w:hAnsi="Calibri" w:cs="Times New Roman" w:hint="eastAsia"/>
                <w:bCs/>
                <w:sz w:val="20"/>
                <w:szCs w:val="20"/>
              </w:rPr>
              <w:t>11</w:t>
            </w:r>
          </w:p>
          <w:p w14:paraId="50F136C5" w14:textId="77777777" w:rsidR="009A65E1" w:rsidRDefault="009A65E1" w:rsidP="009A65E1">
            <w:pPr>
              <w:rPr>
                <w:rFonts w:ascii="Calibri" w:eastAsia="Malgun Gothic" w:hAnsi="Calibri" w:cs="Times New Roman"/>
                <w:bCs/>
                <w:sz w:val="20"/>
                <w:szCs w:val="20"/>
              </w:rPr>
            </w:pPr>
          </w:p>
          <w:p w14:paraId="50CEF89C" w14:textId="77777777" w:rsidR="009A65E1" w:rsidRDefault="009A65E1" w:rsidP="009A65E1">
            <w:pPr>
              <w:rPr>
                <w:rFonts w:ascii="Calibri" w:eastAsia="Malgun Gothic" w:hAnsi="Calibri" w:cs="Times New Roman"/>
                <w:b/>
                <w:sz w:val="20"/>
                <w:szCs w:val="20"/>
              </w:rPr>
            </w:pPr>
            <w:r>
              <w:rPr>
                <w:rFonts w:ascii="Calibri" w:eastAsia="Malgun Gothic" w:hAnsi="Calibri" w:cs="Times New Roman" w:hint="eastAsia"/>
                <w:b/>
                <w:sz w:val="20"/>
                <w:szCs w:val="20"/>
              </w:rPr>
              <w:t xml:space="preserve">4. </w:t>
            </w:r>
            <w:proofErr w:type="gramStart"/>
            <w:r>
              <w:rPr>
                <w:rFonts w:ascii="Calibri" w:eastAsia="Malgun Gothic" w:hAnsi="Calibri" w:cs="Times New Roman" w:hint="eastAsia"/>
                <w:b/>
                <w:sz w:val="20"/>
                <w:szCs w:val="20"/>
              </w:rPr>
              <w:t xml:space="preserve">Report: </w:t>
            </w:r>
            <w:r>
              <w:rPr>
                <w:rFonts w:ascii="Calibri" w:eastAsia="Malgun Gothic" w:hAnsi="Calibri" w:cs="Times New Roman"/>
                <w:b/>
                <w:sz w:val="20"/>
                <w:szCs w:val="20"/>
              </w:rPr>
              <w:t>‘</w:t>
            </w:r>
            <w:proofErr w:type="gramEnd"/>
            <w:r w:rsidRPr="00AB6DA8">
              <w:rPr>
                <w:rFonts w:ascii="Calibri" w:eastAsia="Malgun Gothic" w:hAnsi="Calibri" w:cs="Times New Roman" w:hint="eastAsia"/>
                <w:b/>
                <w:sz w:val="20"/>
                <w:szCs w:val="20"/>
              </w:rPr>
              <w:t>Personal F</w:t>
            </w:r>
            <w:r w:rsidRPr="00AB6DA8">
              <w:rPr>
                <w:rFonts w:ascii="Calibri" w:eastAsia="Malgun Gothic" w:hAnsi="Calibri" w:cs="Times New Roman"/>
                <w:b/>
                <w:sz w:val="20"/>
                <w:szCs w:val="20"/>
              </w:rPr>
              <w:t>o</w:t>
            </w:r>
            <w:r w:rsidRPr="00AB6DA8">
              <w:rPr>
                <w:rFonts w:ascii="Calibri" w:eastAsia="Malgun Gothic" w:hAnsi="Calibri" w:cs="Times New Roman" w:hint="eastAsia"/>
                <w:b/>
                <w:sz w:val="20"/>
                <w:szCs w:val="20"/>
              </w:rPr>
              <w:t>rmational Habit</w:t>
            </w:r>
            <w:r>
              <w:rPr>
                <w:rFonts w:ascii="Calibri" w:eastAsia="Malgun Gothic" w:hAnsi="Calibri" w:cs="Times New Roman"/>
                <w:b/>
                <w:sz w:val="20"/>
                <w:szCs w:val="20"/>
              </w:rPr>
              <w:t>’</w:t>
            </w:r>
            <w:r>
              <w:rPr>
                <w:rFonts w:ascii="Calibri" w:eastAsia="Malgun Gothic" w:hAnsi="Calibri" w:cs="Times New Roman" w:hint="eastAsia"/>
                <w:b/>
                <w:sz w:val="20"/>
                <w:szCs w:val="20"/>
              </w:rPr>
              <w:t xml:space="preserve"> </w:t>
            </w:r>
          </w:p>
          <w:p w14:paraId="4517BE2A" w14:textId="24969549" w:rsidR="009A65E1" w:rsidRPr="00183D0D" w:rsidRDefault="009A65E1" w:rsidP="009A65E1">
            <w:pPr>
              <w:rPr>
                <w:rFonts w:asciiTheme="majorEastAsia" w:eastAsiaTheme="majorEastAsia" w:hAnsiTheme="majorEastAsia" w:cs="Times New Roman"/>
                <w:b/>
                <w:bCs/>
                <w:color w:val="FF0000"/>
                <w:sz w:val="20"/>
                <w:szCs w:val="20"/>
              </w:rPr>
            </w:pPr>
          </w:p>
        </w:tc>
      </w:tr>
      <w:tr w:rsidR="009A65E1" w:rsidRPr="00183D0D" w14:paraId="4B8493F0" w14:textId="77777777" w:rsidTr="0034348E">
        <w:tc>
          <w:tcPr>
            <w:tcW w:w="895" w:type="dxa"/>
          </w:tcPr>
          <w:p w14:paraId="54360FAE" w14:textId="77777777" w:rsidR="009A65E1" w:rsidRPr="0007299B" w:rsidRDefault="009A65E1" w:rsidP="009A65E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14</w:t>
            </w:r>
          </w:p>
        </w:tc>
        <w:tc>
          <w:tcPr>
            <w:tcW w:w="990" w:type="dxa"/>
            <w:vAlign w:val="center"/>
          </w:tcPr>
          <w:p w14:paraId="39046D63" w14:textId="2FD7DD9A" w:rsidR="009A65E1" w:rsidRPr="00183D0D" w:rsidRDefault="009A65E1" w:rsidP="0034348E">
            <w:pPr>
              <w:jc w:val="center"/>
              <w:rPr>
                <w:rFonts w:asciiTheme="majorEastAsia" w:eastAsiaTheme="majorEastAsia" w:hAnsiTheme="majorEastAsia" w:cs="Times New Roman"/>
                <w:b/>
                <w:bCs/>
                <w:color w:val="FF0000"/>
                <w:sz w:val="20"/>
                <w:szCs w:val="20"/>
              </w:rPr>
            </w:pPr>
            <w:r>
              <w:rPr>
                <w:rFonts w:ascii="Malgun Gothic" w:hAnsi="Malgun Gothic" w:cs="Malgun Gothic" w:hint="eastAsia"/>
              </w:rPr>
              <w:t>4</w:t>
            </w:r>
            <w:r w:rsidRPr="00292286">
              <w:rPr>
                <w:rFonts w:ascii="Malgun Gothic" w:hAnsi="Malgun Gothic" w:cs="Malgun Gothic"/>
              </w:rPr>
              <w:t>/</w:t>
            </w:r>
            <w:r w:rsidRPr="00292286">
              <w:rPr>
                <w:rFonts w:ascii="Malgun Gothic" w:hAnsi="Malgun Gothic" w:cs="Malgun Gothic" w:hint="eastAsia"/>
              </w:rPr>
              <w:t>2</w:t>
            </w:r>
            <w:r>
              <w:rPr>
                <w:rFonts w:ascii="Malgun Gothic" w:hAnsi="Malgun Gothic" w:cs="Malgun Gothic" w:hint="eastAsia"/>
              </w:rPr>
              <w:t>9</w:t>
            </w:r>
          </w:p>
        </w:tc>
        <w:tc>
          <w:tcPr>
            <w:tcW w:w="3420" w:type="dxa"/>
            <w:vAlign w:val="center"/>
          </w:tcPr>
          <w:p w14:paraId="2F2458BB" w14:textId="77777777" w:rsidR="009A65E1" w:rsidRPr="00683754" w:rsidRDefault="009A65E1" w:rsidP="009A65E1">
            <w:pPr>
              <w:rPr>
                <w:rFonts w:ascii="Calibri" w:eastAsia="Malgun Gothic" w:hAnsi="Calibri" w:cs="Times New Roman"/>
                <w:bCs/>
                <w:sz w:val="20"/>
                <w:szCs w:val="20"/>
              </w:rPr>
            </w:pPr>
            <w:r w:rsidRPr="00683754">
              <w:rPr>
                <w:rFonts w:ascii="Calibri" w:eastAsia="Malgun Gothic" w:hAnsi="Calibri" w:cs="Times New Roman"/>
                <w:bCs/>
                <w:sz w:val="20"/>
                <w:szCs w:val="20"/>
              </w:rPr>
              <w:t>Spiritual development within local churches</w:t>
            </w:r>
          </w:p>
          <w:p w14:paraId="79E54D5F" w14:textId="206CD288" w:rsidR="009A65E1" w:rsidRPr="00183D0D" w:rsidRDefault="009A65E1" w:rsidP="009A65E1">
            <w:pPr>
              <w:rPr>
                <w:rFonts w:asciiTheme="majorEastAsia" w:eastAsiaTheme="majorEastAsia" w:hAnsiTheme="majorEastAsia" w:cs="Times New Roman"/>
                <w:b/>
                <w:bCs/>
                <w:i/>
                <w:iCs/>
                <w:color w:val="FF0000"/>
                <w:sz w:val="20"/>
                <w:szCs w:val="20"/>
              </w:rPr>
            </w:pPr>
            <w:r w:rsidRPr="00683754">
              <w:rPr>
                <w:rFonts w:ascii="Calibri" w:eastAsia="Malgun Gothic" w:hAnsi="Calibri" w:cs="Times New Roman" w:hint="eastAsia"/>
                <w:bCs/>
                <w:sz w:val="20"/>
                <w:szCs w:val="20"/>
              </w:rPr>
              <w:t>지역</w:t>
            </w:r>
            <w:r w:rsidRPr="00683754">
              <w:rPr>
                <w:rFonts w:ascii="Calibri" w:eastAsia="Malgun Gothic" w:hAnsi="Calibri" w:cs="Times New Roman" w:hint="eastAsia"/>
                <w:bCs/>
                <w:sz w:val="20"/>
                <w:szCs w:val="20"/>
              </w:rPr>
              <w:t xml:space="preserve"> </w:t>
            </w:r>
            <w:r w:rsidRPr="00683754">
              <w:rPr>
                <w:rFonts w:ascii="Calibri" w:eastAsia="Malgun Gothic" w:hAnsi="Calibri" w:cs="Times New Roman" w:hint="eastAsia"/>
                <w:bCs/>
                <w:sz w:val="20"/>
                <w:szCs w:val="20"/>
              </w:rPr>
              <w:t>교회에서의</w:t>
            </w:r>
            <w:r w:rsidRPr="00683754">
              <w:rPr>
                <w:rFonts w:ascii="Calibri" w:eastAsia="Malgun Gothic" w:hAnsi="Calibri" w:cs="Times New Roman" w:hint="eastAsia"/>
                <w:bCs/>
                <w:sz w:val="20"/>
                <w:szCs w:val="20"/>
              </w:rPr>
              <w:t xml:space="preserve"> </w:t>
            </w:r>
            <w:r w:rsidRPr="00683754">
              <w:rPr>
                <w:rFonts w:ascii="Calibri" w:eastAsia="Malgun Gothic" w:hAnsi="Calibri" w:cs="Times New Roman" w:hint="eastAsia"/>
                <w:bCs/>
                <w:sz w:val="20"/>
                <w:szCs w:val="20"/>
              </w:rPr>
              <w:t>영성</w:t>
            </w:r>
            <w:r w:rsidRPr="00683754">
              <w:rPr>
                <w:rFonts w:ascii="Calibri" w:eastAsia="Malgun Gothic" w:hAnsi="Calibri" w:cs="Times New Roman" w:hint="eastAsia"/>
                <w:bCs/>
                <w:sz w:val="20"/>
                <w:szCs w:val="20"/>
              </w:rPr>
              <w:t xml:space="preserve"> </w:t>
            </w:r>
            <w:r w:rsidRPr="00683754">
              <w:rPr>
                <w:rFonts w:ascii="Calibri" w:eastAsia="Malgun Gothic" w:hAnsi="Calibri" w:cs="Times New Roman" w:hint="eastAsia"/>
                <w:bCs/>
                <w:sz w:val="20"/>
                <w:szCs w:val="20"/>
              </w:rPr>
              <w:t>개발</w:t>
            </w:r>
            <w:r w:rsidRPr="00683754">
              <w:rPr>
                <w:rFonts w:ascii="Calibri" w:eastAsia="Malgun Gothic" w:hAnsi="Calibri" w:cs="Times New Roman" w:hint="eastAsia"/>
                <w:bCs/>
                <w:sz w:val="20"/>
                <w:szCs w:val="20"/>
              </w:rPr>
              <w:t xml:space="preserve">  </w:t>
            </w:r>
          </w:p>
        </w:tc>
        <w:tc>
          <w:tcPr>
            <w:tcW w:w="1980" w:type="dxa"/>
            <w:vAlign w:val="center"/>
          </w:tcPr>
          <w:p w14:paraId="6CD6309E" w14:textId="09D561A8" w:rsidR="009A65E1" w:rsidRPr="00183D0D" w:rsidRDefault="009A65E1" w:rsidP="009A65E1">
            <w:pPr>
              <w:rPr>
                <w:rFonts w:asciiTheme="majorEastAsia" w:eastAsiaTheme="majorEastAsia" w:hAnsiTheme="majorEastAsia" w:cs="Times New Roman"/>
                <w:b/>
                <w:bCs/>
                <w:color w:val="FF0000"/>
                <w:sz w:val="20"/>
                <w:szCs w:val="20"/>
              </w:rPr>
            </w:pPr>
            <w:r w:rsidRPr="00683754">
              <w:rPr>
                <w:rFonts w:ascii="Calibri" w:eastAsia="Malgun Gothic" w:hAnsi="Calibri" w:cs="Times New Roman"/>
                <w:bCs/>
                <w:sz w:val="20"/>
                <w:szCs w:val="20"/>
              </w:rPr>
              <w:t>Willard, Ch. 13</w:t>
            </w:r>
          </w:p>
        </w:tc>
        <w:tc>
          <w:tcPr>
            <w:tcW w:w="1890" w:type="dxa"/>
            <w:vAlign w:val="center"/>
          </w:tcPr>
          <w:p w14:paraId="70140805" w14:textId="5A1030FD" w:rsidR="009A65E1" w:rsidRPr="00183D0D" w:rsidRDefault="009A65E1" w:rsidP="009A65E1">
            <w:pPr>
              <w:rPr>
                <w:rFonts w:asciiTheme="majorEastAsia" w:eastAsiaTheme="majorEastAsia" w:hAnsiTheme="majorEastAsia" w:cs="Times New Roman"/>
                <w:b/>
                <w:bCs/>
                <w:color w:val="FF0000"/>
                <w:sz w:val="20"/>
                <w:szCs w:val="20"/>
              </w:rPr>
            </w:pPr>
            <w:r w:rsidRPr="00AB6DA8">
              <w:rPr>
                <w:rFonts w:ascii="Calibri" w:eastAsia="Malgun Gothic" w:hAnsi="Calibri" w:cs="Times New Roman"/>
                <w:bCs/>
                <w:sz w:val="20"/>
                <w:szCs w:val="20"/>
              </w:rPr>
              <w:t xml:space="preserve">Discussion </w:t>
            </w:r>
            <w:proofErr w:type="gramStart"/>
            <w:r>
              <w:rPr>
                <w:rFonts w:ascii="Calibri" w:eastAsia="Malgun Gothic" w:hAnsi="Calibri" w:cs="Times New Roman" w:hint="eastAsia"/>
                <w:bCs/>
                <w:sz w:val="20"/>
                <w:szCs w:val="20"/>
              </w:rPr>
              <w:t xml:space="preserve">R. </w:t>
            </w:r>
            <w:r w:rsidRPr="00AB6DA8">
              <w:rPr>
                <w:rFonts w:ascii="Calibri" w:eastAsia="Malgun Gothic" w:hAnsi="Calibri" w:cs="Times New Roman"/>
                <w:bCs/>
                <w:sz w:val="20"/>
                <w:szCs w:val="20"/>
              </w:rPr>
              <w:t>#</w:t>
            </w:r>
            <w:proofErr w:type="gramEnd"/>
            <w:r w:rsidRPr="00AB6DA8">
              <w:rPr>
                <w:rFonts w:ascii="Calibri" w:eastAsia="Malgun Gothic" w:hAnsi="Calibri" w:cs="Times New Roman"/>
                <w:bCs/>
                <w:sz w:val="20"/>
                <w:szCs w:val="20"/>
              </w:rPr>
              <w:t>1</w:t>
            </w:r>
            <w:r>
              <w:rPr>
                <w:rFonts w:ascii="Calibri" w:eastAsia="Malgun Gothic" w:hAnsi="Calibri" w:cs="Times New Roman" w:hint="eastAsia"/>
                <w:bCs/>
                <w:sz w:val="20"/>
                <w:szCs w:val="20"/>
              </w:rPr>
              <w:t>2</w:t>
            </w:r>
          </w:p>
        </w:tc>
      </w:tr>
      <w:tr w:rsidR="009A65E1" w:rsidRPr="00183D0D" w14:paraId="09919A40" w14:textId="77777777" w:rsidTr="0034348E">
        <w:tc>
          <w:tcPr>
            <w:tcW w:w="895" w:type="dxa"/>
          </w:tcPr>
          <w:p w14:paraId="382C3C39" w14:textId="77777777" w:rsidR="009A65E1" w:rsidRPr="0007299B" w:rsidRDefault="009A65E1" w:rsidP="009A65E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15</w:t>
            </w:r>
          </w:p>
        </w:tc>
        <w:tc>
          <w:tcPr>
            <w:tcW w:w="990" w:type="dxa"/>
            <w:vAlign w:val="center"/>
          </w:tcPr>
          <w:p w14:paraId="140F2EFA" w14:textId="601F5C1F" w:rsidR="009A65E1" w:rsidRPr="00183D0D" w:rsidRDefault="009A65E1" w:rsidP="0034348E">
            <w:pPr>
              <w:jc w:val="center"/>
              <w:rPr>
                <w:rFonts w:asciiTheme="majorEastAsia" w:eastAsiaTheme="majorEastAsia" w:hAnsiTheme="majorEastAsia" w:cs="Times New Roman"/>
                <w:b/>
                <w:bCs/>
                <w:color w:val="FF0000"/>
                <w:sz w:val="20"/>
                <w:szCs w:val="20"/>
              </w:rPr>
            </w:pPr>
            <w:r>
              <w:rPr>
                <w:rFonts w:ascii="Malgun Gothic" w:hAnsi="Malgun Gothic" w:cs="Malgun Gothic" w:hint="eastAsia"/>
              </w:rPr>
              <w:t>5</w:t>
            </w:r>
            <w:r w:rsidRPr="00292286">
              <w:rPr>
                <w:rFonts w:ascii="Malgun Gothic" w:hAnsi="Malgun Gothic" w:cs="Malgun Gothic"/>
              </w:rPr>
              <w:t>/</w:t>
            </w:r>
            <w:r>
              <w:rPr>
                <w:rFonts w:ascii="Malgun Gothic" w:hAnsi="Malgun Gothic" w:cs="Malgun Gothic" w:hint="eastAsia"/>
              </w:rPr>
              <w:t>6</w:t>
            </w:r>
          </w:p>
        </w:tc>
        <w:tc>
          <w:tcPr>
            <w:tcW w:w="3420" w:type="dxa"/>
            <w:vAlign w:val="center"/>
          </w:tcPr>
          <w:p w14:paraId="3A343446" w14:textId="77777777" w:rsidR="009A65E1" w:rsidRPr="00683754" w:rsidRDefault="009A65E1" w:rsidP="009A65E1">
            <w:pPr>
              <w:rPr>
                <w:rFonts w:ascii="Calibri" w:eastAsia="Malgun Gothic" w:hAnsi="Calibri" w:cs="Times New Roman"/>
                <w:bCs/>
                <w:sz w:val="20"/>
                <w:szCs w:val="20"/>
              </w:rPr>
            </w:pPr>
            <w:r w:rsidRPr="00683754">
              <w:rPr>
                <w:rFonts w:ascii="Calibri" w:eastAsia="Malgun Gothic" w:hAnsi="Calibri" w:cs="Times New Roman"/>
                <w:bCs/>
                <w:sz w:val="20"/>
                <w:szCs w:val="20"/>
              </w:rPr>
              <w:t xml:space="preserve">Channels of Soul Care: Spiritual Direction, Spiritual </w:t>
            </w:r>
            <w:r>
              <w:rPr>
                <w:rFonts w:ascii="Calibri" w:eastAsia="Malgun Gothic" w:hAnsi="Calibri" w:cs="Times New Roman"/>
                <w:bCs/>
                <w:sz w:val="20"/>
                <w:szCs w:val="20"/>
              </w:rPr>
              <w:t>M</w:t>
            </w:r>
            <w:r w:rsidRPr="00683754">
              <w:rPr>
                <w:rFonts w:ascii="Calibri" w:eastAsia="Malgun Gothic" w:hAnsi="Calibri" w:cs="Times New Roman"/>
                <w:bCs/>
                <w:sz w:val="20"/>
                <w:szCs w:val="20"/>
              </w:rPr>
              <w:t xml:space="preserve">entoring and Spiritual Friendship </w:t>
            </w:r>
          </w:p>
          <w:p w14:paraId="2589DF40" w14:textId="7FC63D83" w:rsidR="009A65E1" w:rsidRPr="00183D0D" w:rsidRDefault="009A65E1" w:rsidP="009A65E1">
            <w:pPr>
              <w:rPr>
                <w:rFonts w:asciiTheme="majorEastAsia" w:eastAsiaTheme="majorEastAsia" w:hAnsiTheme="majorEastAsia" w:cs="Times New Roman"/>
                <w:b/>
                <w:bCs/>
                <w:i/>
                <w:iCs/>
                <w:color w:val="FF0000"/>
                <w:sz w:val="20"/>
                <w:szCs w:val="20"/>
              </w:rPr>
            </w:pPr>
            <w:r w:rsidRPr="00683754">
              <w:rPr>
                <w:rFonts w:ascii="Calibri" w:eastAsia="Malgun Gothic" w:hAnsi="Calibri" w:cs="Times New Roman" w:hint="eastAsia"/>
                <w:bCs/>
                <w:sz w:val="20"/>
                <w:szCs w:val="20"/>
              </w:rPr>
              <w:t>영혼</w:t>
            </w:r>
            <w:r w:rsidRPr="00683754">
              <w:rPr>
                <w:rFonts w:ascii="Calibri" w:eastAsia="Malgun Gothic" w:hAnsi="Calibri" w:cs="Times New Roman" w:hint="eastAsia"/>
                <w:bCs/>
                <w:sz w:val="20"/>
                <w:szCs w:val="20"/>
              </w:rPr>
              <w:t xml:space="preserve"> </w:t>
            </w:r>
            <w:r w:rsidRPr="00683754">
              <w:rPr>
                <w:rFonts w:ascii="Calibri" w:eastAsia="Malgun Gothic" w:hAnsi="Calibri" w:cs="Times New Roman" w:hint="eastAsia"/>
                <w:bCs/>
                <w:sz w:val="20"/>
                <w:szCs w:val="20"/>
              </w:rPr>
              <w:t>돌봄의</w:t>
            </w:r>
            <w:r w:rsidRPr="00683754">
              <w:rPr>
                <w:rFonts w:ascii="Calibri" w:eastAsia="Malgun Gothic" w:hAnsi="Calibri" w:cs="Times New Roman" w:hint="eastAsia"/>
                <w:bCs/>
                <w:sz w:val="20"/>
                <w:szCs w:val="20"/>
              </w:rPr>
              <w:t xml:space="preserve"> </w:t>
            </w:r>
            <w:r w:rsidRPr="00683754">
              <w:rPr>
                <w:rFonts w:ascii="Calibri" w:eastAsia="Malgun Gothic" w:hAnsi="Calibri" w:cs="Times New Roman" w:hint="eastAsia"/>
                <w:bCs/>
                <w:sz w:val="20"/>
                <w:szCs w:val="20"/>
              </w:rPr>
              <w:t>통로</w:t>
            </w:r>
            <w:r w:rsidRPr="00683754">
              <w:rPr>
                <w:rFonts w:ascii="Calibri" w:eastAsia="Malgun Gothic" w:hAnsi="Calibri" w:cs="Times New Roman" w:hint="eastAsia"/>
                <w:bCs/>
                <w:sz w:val="20"/>
                <w:szCs w:val="20"/>
              </w:rPr>
              <w:t xml:space="preserve">: </w:t>
            </w:r>
            <w:r w:rsidRPr="00683754">
              <w:rPr>
                <w:rFonts w:ascii="Calibri" w:eastAsia="Malgun Gothic" w:hAnsi="Calibri" w:cs="Times New Roman" w:hint="eastAsia"/>
                <w:bCs/>
                <w:sz w:val="20"/>
                <w:szCs w:val="20"/>
              </w:rPr>
              <w:t>지도</w:t>
            </w:r>
            <w:r w:rsidRPr="00683754">
              <w:rPr>
                <w:rFonts w:ascii="Calibri" w:eastAsia="Malgun Gothic" w:hAnsi="Calibri" w:cs="Times New Roman" w:hint="eastAsia"/>
                <w:bCs/>
                <w:sz w:val="20"/>
                <w:szCs w:val="20"/>
              </w:rPr>
              <w:t xml:space="preserve">, </w:t>
            </w:r>
            <w:r w:rsidRPr="00683754">
              <w:rPr>
                <w:rFonts w:ascii="Calibri" w:eastAsia="Malgun Gothic" w:hAnsi="Calibri" w:cs="Times New Roman" w:hint="eastAsia"/>
                <w:bCs/>
                <w:sz w:val="20"/>
                <w:szCs w:val="20"/>
              </w:rPr>
              <w:t>멘토링</w:t>
            </w:r>
            <w:r w:rsidRPr="00683754">
              <w:rPr>
                <w:rFonts w:ascii="Calibri" w:eastAsia="Malgun Gothic" w:hAnsi="Calibri" w:cs="Times New Roman" w:hint="eastAsia"/>
                <w:bCs/>
                <w:sz w:val="20"/>
                <w:szCs w:val="20"/>
              </w:rPr>
              <w:t xml:space="preserve">, </w:t>
            </w:r>
            <w:r w:rsidRPr="00683754">
              <w:rPr>
                <w:rFonts w:ascii="Calibri" w:eastAsia="Malgun Gothic" w:hAnsi="Calibri" w:cs="Times New Roman" w:hint="eastAsia"/>
                <w:bCs/>
                <w:sz w:val="20"/>
                <w:szCs w:val="20"/>
              </w:rPr>
              <w:t>우정</w:t>
            </w:r>
          </w:p>
        </w:tc>
        <w:tc>
          <w:tcPr>
            <w:tcW w:w="1980" w:type="dxa"/>
            <w:vAlign w:val="center"/>
          </w:tcPr>
          <w:p w14:paraId="35465718" w14:textId="77777777" w:rsidR="009A65E1" w:rsidRPr="00183D0D" w:rsidRDefault="009A65E1" w:rsidP="009A65E1">
            <w:pPr>
              <w:rPr>
                <w:rFonts w:asciiTheme="majorEastAsia" w:eastAsiaTheme="majorEastAsia" w:hAnsiTheme="majorEastAsia" w:cs="Times New Roman"/>
                <w:b/>
                <w:bCs/>
                <w:color w:val="FF0000"/>
                <w:sz w:val="20"/>
                <w:szCs w:val="20"/>
              </w:rPr>
            </w:pPr>
          </w:p>
        </w:tc>
        <w:tc>
          <w:tcPr>
            <w:tcW w:w="1890" w:type="dxa"/>
            <w:vAlign w:val="center"/>
          </w:tcPr>
          <w:p w14:paraId="6687FA13" w14:textId="77777777" w:rsidR="009A65E1" w:rsidRPr="00183D0D" w:rsidRDefault="009A65E1" w:rsidP="009A65E1">
            <w:pPr>
              <w:rPr>
                <w:rFonts w:asciiTheme="majorEastAsia" w:eastAsiaTheme="majorEastAsia" w:hAnsiTheme="majorEastAsia" w:cs="Times New Roman"/>
                <w:b/>
                <w:bCs/>
                <w:color w:val="FF0000"/>
                <w:sz w:val="20"/>
                <w:szCs w:val="20"/>
              </w:rPr>
            </w:pPr>
          </w:p>
        </w:tc>
      </w:tr>
      <w:tr w:rsidR="009A65E1" w:rsidRPr="00183D0D" w14:paraId="31DCCB21" w14:textId="77777777" w:rsidTr="0034348E">
        <w:tc>
          <w:tcPr>
            <w:tcW w:w="895" w:type="dxa"/>
          </w:tcPr>
          <w:p w14:paraId="31D73994" w14:textId="77777777" w:rsidR="009A65E1" w:rsidRPr="0007299B" w:rsidRDefault="009A65E1" w:rsidP="009A65E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16</w:t>
            </w:r>
          </w:p>
        </w:tc>
        <w:tc>
          <w:tcPr>
            <w:tcW w:w="990" w:type="dxa"/>
            <w:vAlign w:val="center"/>
          </w:tcPr>
          <w:p w14:paraId="28C8C2AD" w14:textId="4F29DB16" w:rsidR="009A65E1" w:rsidRPr="00183D0D" w:rsidRDefault="009A65E1" w:rsidP="0034348E">
            <w:pPr>
              <w:jc w:val="center"/>
              <w:rPr>
                <w:rFonts w:asciiTheme="majorEastAsia" w:eastAsiaTheme="majorEastAsia" w:hAnsiTheme="majorEastAsia" w:cs="Times New Roman"/>
                <w:b/>
                <w:bCs/>
                <w:color w:val="FF0000"/>
                <w:sz w:val="20"/>
                <w:szCs w:val="20"/>
              </w:rPr>
            </w:pPr>
            <w:r>
              <w:rPr>
                <w:rFonts w:ascii="Malgun Gothic" w:hAnsi="Malgun Gothic" w:cs="Malgun Gothic" w:hint="eastAsia"/>
              </w:rPr>
              <w:t>5/13</w:t>
            </w:r>
          </w:p>
        </w:tc>
        <w:tc>
          <w:tcPr>
            <w:tcW w:w="3420" w:type="dxa"/>
            <w:vAlign w:val="center"/>
          </w:tcPr>
          <w:p w14:paraId="13C6C971" w14:textId="77777777" w:rsidR="009A65E1" w:rsidRPr="00292286" w:rsidRDefault="009A65E1" w:rsidP="009A65E1">
            <w:pPr>
              <w:jc w:val="both"/>
              <w:rPr>
                <w:rFonts w:asciiTheme="minorEastAsia" w:hAnsiTheme="minorEastAsia"/>
                <w:w w:val="90"/>
                <w:sz w:val="20"/>
                <w:szCs w:val="20"/>
              </w:rPr>
            </w:pPr>
            <w:r w:rsidRPr="00292286">
              <w:rPr>
                <w:rFonts w:asciiTheme="minorEastAsia" w:hAnsiTheme="minorEastAsia" w:hint="eastAsia"/>
                <w:w w:val="90"/>
                <w:sz w:val="20"/>
                <w:szCs w:val="20"/>
              </w:rPr>
              <w:t>F</w:t>
            </w:r>
            <w:r w:rsidRPr="00292286">
              <w:rPr>
                <w:rFonts w:asciiTheme="minorEastAsia" w:hAnsiTheme="minorEastAsia"/>
                <w:w w:val="90"/>
                <w:sz w:val="20"/>
                <w:szCs w:val="20"/>
              </w:rPr>
              <w:t xml:space="preserve">inal </w:t>
            </w:r>
            <w:r>
              <w:rPr>
                <w:rFonts w:asciiTheme="minorEastAsia" w:hAnsiTheme="minorEastAsia" w:hint="eastAsia"/>
                <w:w w:val="90"/>
                <w:sz w:val="20"/>
                <w:szCs w:val="20"/>
              </w:rPr>
              <w:t>Project</w:t>
            </w:r>
          </w:p>
          <w:p w14:paraId="38E12D81" w14:textId="4C2A9D7C" w:rsidR="009A65E1" w:rsidRPr="00183D0D" w:rsidRDefault="009A65E1" w:rsidP="009A65E1">
            <w:pPr>
              <w:rPr>
                <w:rFonts w:asciiTheme="majorEastAsia" w:eastAsiaTheme="majorEastAsia" w:hAnsiTheme="majorEastAsia" w:cs="Times New Roman"/>
                <w:b/>
                <w:bCs/>
                <w:i/>
                <w:iCs/>
                <w:color w:val="FF0000"/>
                <w:sz w:val="20"/>
                <w:szCs w:val="20"/>
              </w:rPr>
            </w:pPr>
            <w:r w:rsidRPr="00292286">
              <w:rPr>
                <w:rFonts w:asciiTheme="minorEastAsia" w:hAnsiTheme="minorEastAsia" w:hint="eastAsia"/>
                <w:w w:val="90"/>
                <w:sz w:val="20"/>
                <w:szCs w:val="20"/>
              </w:rPr>
              <w:t>기말</w:t>
            </w:r>
            <w:r>
              <w:rPr>
                <w:rFonts w:asciiTheme="minorEastAsia" w:hAnsiTheme="minorEastAsia" w:hint="eastAsia"/>
                <w:w w:val="90"/>
                <w:sz w:val="20"/>
                <w:szCs w:val="20"/>
              </w:rPr>
              <w:t xml:space="preserve"> </w:t>
            </w:r>
            <w:r>
              <w:rPr>
                <w:rFonts w:asciiTheme="minorEastAsia" w:hAnsiTheme="minorEastAsia"/>
                <w:w w:val="90"/>
                <w:sz w:val="20"/>
                <w:szCs w:val="20"/>
              </w:rPr>
              <w:t>프로젝트</w:t>
            </w:r>
          </w:p>
        </w:tc>
        <w:tc>
          <w:tcPr>
            <w:tcW w:w="1980" w:type="dxa"/>
            <w:vAlign w:val="center"/>
          </w:tcPr>
          <w:p w14:paraId="319B92B8" w14:textId="77777777" w:rsidR="009A65E1" w:rsidRPr="00183D0D" w:rsidRDefault="009A65E1" w:rsidP="009A65E1">
            <w:pPr>
              <w:rPr>
                <w:rFonts w:asciiTheme="majorEastAsia" w:eastAsiaTheme="majorEastAsia" w:hAnsiTheme="majorEastAsia" w:cs="Times New Roman"/>
                <w:b/>
                <w:bCs/>
                <w:color w:val="FF0000"/>
                <w:sz w:val="20"/>
                <w:szCs w:val="20"/>
              </w:rPr>
            </w:pPr>
          </w:p>
        </w:tc>
        <w:tc>
          <w:tcPr>
            <w:tcW w:w="1890" w:type="dxa"/>
            <w:vAlign w:val="center"/>
          </w:tcPr>
          <w:p w14:paraId="3858630D" w14:textId="19E8890C" w:rsidR="009A65E1" w:rsidRPr="00183D0D" w:rsidRDefault="009A65E1" w:rsidP="009A65E1">
            <w:pPr>
              <w:rPr>
                <w:rFonts w:asciiTheme="majorEastAsia" w:eastAsiaTheme="majorEastAsia" w:hAnsiTheme="majorEastAsia" w:cs="Times New Roman"/>
                <w:b/>
                <w:bCs/>
                <w:color w:val="FF0000"/>
                <w:sz w:val="20"/>
                <w:szCs w:val="20"/>
              </w:rPr>
            </w:pPr>
            <w:r>
              <w:rPr>
                <w:rFonts w:ascii="Calibri" w:eastAsia="Malgun Gothic" w:hAnsi="Calibri" w:cs="Times New Roman" w:hint="eastAsia"/>
                <w:b/>
                <w:sz w:val="20"/>
                <w:szCs w:val="20"/>
              </w:rPr>
              <w:t xml:space="preserve">5. </w:t>
            </w:r>
            <w:r w:rsidRPr="00AB6DA8">
              <w:rPr>
                <w:rFonts w:ascii="Calibri" w:eastAsia="Malgun Gothic" w:hAnsi="Calibri" w:cs="Times New Roman" w:hint="eastAsia"/>
                <w:b/>
                <w:sz w:val="20"/>
                <w:szCs w:val="20"/>
              </w:rPr>
              <w:t>Research Project</w:t>
            </w:r>
          </w:p>
        </w:tc>
      </w:tr>
    </w:tbl>
    <w:p w14:paraId="08C1E11A" w14:textId="6F6AF9E6" w:rsidR="002F66C5" w:rsidRDefault="002F66C5"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8AEDF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lastRenderedPageBreak/>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71E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950A5F" w:rsidRDefault="00D55267" w:rsidP="00B26E79">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Check for prior approval and guidelines</w:t>
            </w:r>
          </w:p>
          <w:p w14:paraId="3DF56171" w14:textId="77777777" w:rsidR="00D55267" w:rsidRDefault="00D55267" w:rsidP="00B26E79">
            <w:pPr>
              <w:rPr>
                <w:rFonts w:ascii="Malgun Gothic" w:eastAsia="Malgun Gothic" w:hAnsi="Malgun Gothic" w:cs="Malgun Gothic"/>
                <w:color w:val="00B050"/>
                <w:sz w:val="18"/>
                <w:szCs w:val="18"/>
              </w:rPr>
            </w:pPr>
            <w:r w:rsidRPr="00950A5F">
              <w:rPr>
                <w:rFonts w:ascii="Malgun Gothic" w:eastAsia="Malgun Gothic" w:hAnsi="Malgun Gothic" w:cs="Malgun Gothic"/>
                <w:color w:val="7030A0"/>
                <w:sz w:val="18"/>
                <w:szCs w:val="18"/>
              </w:rPr>
              <w:t xml:space="preserve">First, confirm whether the use of advanced automated tools (artificial intelligence or machine learning tools such as </w:t>
            </w:r>
            <w:proofErr w:type="spellStart"/>
            <w:r w:rsidRPr="00950A5F">
              <w:rPr>
                <w:rFonts w:ascii="Malgun Gothic" w:eastAsia="Malgun Gothic" w:hAnsi="Malgun Gothic" w:cs="Malgun Gothic"/>
                <w:color w:val="7030A0"/>
                <w:sz w:val="18"/>
                <w:szCs w:val="18"/>
              </w:rPr>
              <w:t>GhatGPT</w:t>
            </w:r>
            <w:proofErr w:type="spellEnd"/>
            <w:r w:rsidRPr="00950A5F">
              <w:rPr>
                <w:rFonts w:ascii="Malgun Gothic" w:eastAsia="Malgun Gothic" w:hAnsi="Malgun Gothic" w:cs="Malgun Gothic"/>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6" w:anchor=":~:text=A,dough%20was%20generated%20by%20ChatGPT%E2%80%9D">
              <w:r w:rsidRPr="00950A5F">
                <w:rPr>
                  <w:rFonts w:ascii="Malgun Gothic" w:eastAsia="Malgun Gothic" w:hAnsi="Malgun Gothic" w:cs="Malgun Gothic"/>
                  <w:color w:val="1155CC"/>
                  <w:sz w:val="18"/>
                  <w:szCs w:val="18"/>
                  <w:u w:val="single"/>
                </w:rPr>
                <w:t>this page</w:t>
              </w:r>
            </w:hyperlink>
            <w:r w:rsidRPr="00950A5F">
              <w:rPr>
                <w:rFonts w:ascii="Malgun Gothic" w:eastAsia="Malgun Gothic" w:hAnsi="Malgun Gothic" w:cs="Malgun Gothic"/>
                <w:color w:val="7030A0"/>
                <w:sz w:val="18"/>
                <w:szCs w:val="18"/>
              </w:rPr>
              <w:t xml:space="preserve">). When using APA Style, please refer to </w:t>
            </w:r>
            <w:hyperlink r:id="rId17">
              <w:r>
                <w:rPr>
                  <w:rFonts w:ascii="Malgun Gothic" w:eastAsia="Malgun Gothic" w:hAnsi="Malgun Gothic" w:cs="Malgun Gothic"/>
                  <w:color w:val="1155CC"/>
                  <w:sz w:val="18"/>
                  <w:szCs w:val="18"/>
                  <w:u w:val="single"/>
                </w:rPr>
                <w:t>this page</w:t>
              </w:r>
            </w:hyperlink>
            <w:r>
              <w:rPr>
                <w:rFonts w:ascii="Malgun Gothic" w:eastAsia="Malgun Gothic" w:hAnsi="Malgun Gothic" w:cs="Malgun Gothic"/>
                <w:color w:val="00B050"/>
                <w:sz w:val="18"/>
                <w:szCs w:val="18"/>
              </w:rPr>
              <w:t xml:space="preserve">. </w:t>
            </w:r>
          </w:p>
          <w:p w14:paraId="09A7F21D" w14:textId="77777777" w:rsidR="00D55267" w:rsidRDefault="00D55267" w:rsidP="00B26E79">
            <w:pPr>
              <w:rPr>
                <w:rFonts w:ascii="Malgun Gothic" w:eastAsia="Malgun Gothic" w:hAnsi="Malgun Gothic" w:cs="Malgun Gothic"/>
                <w:color w:val="00B050"/>
                <w:sz w:val="18"/>
                <w:szCs w:val="18"/>
              </w:rPr>
            </w:pPr>
          </w:p>
          <w:p w14:paraId="0AFFEFA5" w14:textId="77777777" w:rsidR="00D55267" w:rsidRPr="00950A5F" w:rsidRDefault="00D55267" w:rsidP="00B26E79">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950A5F">
              <w:rPr>
                <w:rFonts w:ascii="Malgun Gothic" w:eastAsia="Malgun Gothic" w:hAnsi="Malgun Gothic" w:cs="Malgun Gothic"/>
                <w:color w:val="7030A0"/>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합니다. 각주를 사용하는 시카고 스타일로 인용할 때는 </w:t>
            </w:r>
            <w:hyperlink r:id="rId18">
              <w:r>
                <w:rPr>
                  <w:rFonts w:ascii="Malgun Gothic" w:eastAsia="Malgun Gothic" w:hAnsi="Malgun Gothic" w:cs="Malgun Gothic"/>
                  <w:color w:val="1155CC"/>
                  <w:sz w:val="18"/>
                  <w:szCs w:val="18"/>
                  <w:u w:val="single"/>
                </w:rPr>
                <w:t>월드미션대학교 생성형 AI 활용 가이드</w:t>
              </w:r>
            </w:hyperlink>
            <w:r w:rsidRPr="00950A5F">
              <w:rPr>
                <w:rFonts w:ascii="Malgun Gothic" w:eastAsia="Malgun Gothic" w:hAnsi="Malgun Gothic" w:cs="Malgun Gothic"/>
                <w:color w:val="7030A0"/>
                <w:sz w:val="18"/>
                <w:szCs w:val="18"/>
              </w:rPr>
              <w:t>의</w:t>
            </w:r>
            <w:r>
              <w:rPr>
                <w:rFonts w:ascii="Malgun Gothic" w:eastAsia="Malgun Gothic" w:hAnsi="Malgun Gothic" w:cs="Malgun Gothic"/>
                <w:color w:val="00B050"/>
                <w:sz w:val="18"/>
                <w:szCs w:val="18"/>
              </w:rPr>
              <w:t xml:space="preserve"> </w:t>
            </w:r>
            <w:r w:rsidRPr="00950A5F">
              <w:rPr>
                <w:rFonts w:ascii="Malgun Gothic" w:eastAsia="Malgun Gothic" w:hAnsi="Malgun Gothic" w:cs="Malgun Gothic"/>
                <w:b/>
                <w:color w:val="7030A0"/>
                <w:sz w:val="18"/>
                <w:szCs w:val="18"/>
              </w:rPr>
              <w:t>제5장</w:t>
            </w:r>
            <w:r w:rsidRPr="00950A5F">
              <w:rPr>
                <w:rFonts w:ascii="Malgun Gothic" w:eastAsia="Malgun Gothic" w:hAnsi="Malgun Gothic" w:cs="Malgun Gothic"/>
                <w:color w:val="7030A0"/>
                <w:sz w:val="18"/>
                <w:szCs w:val="18"/>
              </w:rPr>
              <w:t xml:space="preserve">을 참고하십시오. APA Style로 인용할 때는 </w:t>
            </w:r>
            <w:hyperlink r:id="rId19">
              <w:r>
                <w:rPr>
                  <w:rFonts w:ascii="Malgun Gothic" w:eastAsia="Malgun Gothic" w:hAnsi="Malgun Gothic" w:cs="Malgun Gothic"/>
                  <w:color w:val="1155CC"/>
                  <w:sz w:val="18"/>
                  <w:szCs w:val="18"/>
                  <w:u w:val="single"/>
                </w:rPr>
                <w:t>APA Style blog</w:t>
              </w:r>
            </w:hyperlink>
            <w:r w:rsidRPr="00950A5F">
              <w:rPr>
                <w:rFonts w:ascii="Malgun Gothic" w:eastAsia="Malgun Gothic" w:hAnsi="Malgun Gothic" w:cs="Malgun Gothic"/>
                <w:color w:val="7030A0"/>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Malgun Gothic"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EA5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w:t>
            </w:r>
            <w:r w:rsidRPr="005D797E">
              <w:rPr>
                <w:rFonts w:asciiTheme="minorEastAsia" w:hAnsiTheme="minorEastAsia" w:hint="eastAsia"/>
                <w:color w:val="000000"/>
                <w:sz w:val="18"/>
                <w:szCs w:val="18"/>
                <w:shd w:val="clear" w:color="auto" w:fill="FFFFFF"/>
              </w:rPr>
              <w:lastRenderedPageBreak/>
              <w:t xml:space="preserve">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FB08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0"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1"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6E39AE1E" w14:textId="368DB85B" w:rsidR="00970625" w:rsidRPr="005D797E" w:rsidRDefault="00970625" w:rsidP="00635308">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5D894D44" w14:textId="77777777" w:rsidR="00635308" w:rsidRDefault="00635308" w:rsidP="00635308">
      <w:pPr>
        <w:spacing w:after="0"/>
        <w:rPr>
          <w:rFonts w:asciiTheme="minorEastAsia" w:hAnsiTheme="minorEastAsia" w:cs="Times New Roman"/>
          <w:b/>
          <w:bCs/>
          <w:sz w:val="24"/>
          <w:szCs w:val="24"/>
        </w:rPr>
      </w:pPr>
      <w:r w:rsidRPr="00AE78FC">
        <w:rPr>
          <w:rFonts w:asciiTheme="minorEastAsia" w:hAnsiTheme="minorEastAsia" w:cs="Times New Roman" w:hint="eastAsia"/>
          <w:b/>
          <w:bCs/>
          <w:sz w:val="24"/>
          <w:szCs w:val="24"/>
        </w:rPr>
        <w:lastRenderedPageBreak/>
        <w:t>Structure of Class Session 수업 진행 방식</w:t>
      </w:r>
    </w:p>
    <w:p w14:paraId="77662435" w14:textId="77777777" w:rsidR="00635308" w:rsidRDefault="00635308" w:rsidP="0063530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730BDF1" wp14:editId="53F3A842">
                <wp:extent cx="5943600" cy="0"/>
                <wp:effectExtent l="0" t="19050" r="19050" b="19050"/>
                <wp:docPr id="18237330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FE4235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248804C9" w14:textId="77777777" w:rsidR="00635308" w:rsidRPr="00FC5A75" w:rsidRDefault="00635308" w:rsidP="00635308">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강좌는</w:t>
      </w:r>
      <w:r w:rsidRPr="00FC5A75">
        <w:rPr>
          <w:rFonts w:asciiTheme="minorEastAsia" w:hAnsiTheme="minorEastAsia" w:cs="Times New Roman"/>
          <w:color w:val="222222"/>
          <w:sz w:val="20"/>
          <w:szCs w:val="20"/>
        </w:rPr>
        <w:t> Zoom</w:t>
      </w:r>
      <w:r w:rsidRPr="00FC5A75">
        <w:rPr>
          <w:rFonts w:asciiTheme="minorEastAsia" w:hAnsiTheme="minorEastAsia" w:cs="Calibri" w:hint="eastAsia"/>
          <w:color w:val="222222"/>
          <w:sz w:val="20"/>
          <w:szCs w:val="20"/>
        </w:rPr>
        <w:t>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활용한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온라인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방식으로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진행</w:t>
      </w:r>
      <w:r>
        <w:rPr>
          <w:rFonts w:asciiTheme="minorEastAsia" w:hAnsiTheme="minorEastAsia" w:cs="Calibri" w:hint="eastAsia"/>
          <w:color w:val="222222"/>
          <w:sz w:val="20"/>
          <w:szCs w:val="20"/>
        </w:rPr>
        <w:t xml:space="preserve">된다. </w:t>
      </w:r>
    </w:p>
    <w:p w14:paraId="112C4C7E" w14:textId="77777777" w:rsidR="00635308" w:rsidRPr="00FC5A75" w:rsidRDefault="00635308" w:rsidP="00635308">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박사</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과정의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단순한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지식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전달이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아니라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교수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간의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토론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발표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현장</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실습</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등을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통해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다차원적인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학습을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하도록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구성되었으므로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가능한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참여하기를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권</w:t>
      </w:r>
      <w:r>
        <w:rPr>
          <w:rFonts w:asciiTheme="minorEastAsia" w:hAnsiTheme="minorEastAsia" w:cs="Calibri" w:hint="eastAsia"/>
          <w:color w:val="222222"/>
          <w:sz w:val="20"/>
          <w:szCs w:val="20"/>
        </w:rPr>
        <w:t xml:space="preserve">장한다. </w:t>
      </w:r>
    </w:p>
    <w:p w14:paraId="6B7F3D76" w14:textId="77777777" w:rsidR="00635308" w:rsidRPr="00FC5A75" w:rsidRDefault="00635308" w:rsidP="00635308">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하지만</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부득이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참여가</w:t>
      </w:r>
      <w:r w:rsidRPr="00FC5A75">
        <w:rPr>
          <w:rFonts w:asciiTheme="minorEastAsia" w:hAnsiTheme="minorEastAsia" w:cs="Times New Roman"/>
          <w:color w:val="222222"/>
          <w:sz w:val="20"/>
          <w:szCs w:val="20"/>
        </w:rPr>
        <w:t> </w:t>
      </w:r>
      <w:r w:rsidRPr="00FC5A75">
        <w:rPr>
          <w:rFonts w:asciiTheme="minorEastAsia" w:hAnsiTheme="minorEastAsia" w:cs="Batang" w:hint="eastAsia"/>
          <w:color w:val="222222"/>
          <w:sz w:val="20"/>
          <w:szCs w:val="20"/>
        </w:rPr>
        <w:t xml:space="preserve">어려운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되어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있는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줌수업을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들어야</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p>
    <w:p w14:paraId="0B65C0D8" w14:textId="77777777" w:rsidR="00635308" w:rsidRDefault="00635308" w:rsidP="00635308">
      <w:pPr>
        <w:shd w:val="clear" w:color="auto" w:fill="FFFFFF"/>
        <w:spacing w:after="0" w:line="235" w:lineRule="atLeast"/>
        <w:rPr>
          <w:rFonts w:asciiTheme="minorEastAsia" w:hAnsiTheme="minorEastAsia" w:cs="Times New Roman"/>
          <w:b/>
          <w:bCs/>
          <w:color w:val="222222"/>
          <w:sz w:val="20"/>
          <w:szCs w:val="20"/>
        </w:rPr>
      </w:pPr>
    </w:p>
    <w:p w14:paraId="59A3E460" w14:textId="77777777" w:rsidR="00635308" w:rsidRPr="00FC5A75" w:rsidRDefault="00635308" w:rsidP="00635308">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b/>
          <w:bCs/>
          <w:color w:val="222222"/>
          <w:sz w:val="20"/>
          <w:szCs w:val="20"/>
        </w:rPr>
        <w:t>녹화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영상으로</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수업에</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참여하는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학생은</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출석</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인정을</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위해</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다음</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사항을</w:t>
      </w:r>
      <w:r w:rsidRPr="00FC5A75">
        <w:rPr>
          <w:rFonts w:asciiTheme="minorEastAsia" w:hAnsiTheme="minorEastAsia" w:cs="Times New Roman"/>
          <w:b/>
          <w:bCs/>
          <w:color w:val="222222"/>
          <w:sz w:val="20"/>
          <w:szCs w:val="20"/>
        </w:rPr>
        <w:t> </w:t>
      </w:r>
      <w:r>
        <w:rPr>
          <w:rFonts w:asciiTheme="minorEastAsia" w:hAnsiTheme="minorEastAsia" w:cs="Calibri" w:hint="eastAsia"/>
          <w:b/>
          <w:bCs/>
          <w:color w:val="222222"/>
          <w:sz w:val="20"/>
          <w:szCs w:val="20"/>
        </w:rPr>
        <w:t xml:space="preserve">준수해야 한다. </w:t>
      </w:r>
    </w:p>
    <w:p w14:paraId="7F7D22C5" w14:textId="77777777" w:rsidR="00635308" w:rsidRPr="00FC5A75" w:rsidRDefault="00635308" w:rsidP="00635308">
      <w:pPr>
        <w:pStyle w:val="ListParagraph"/>
        <w:numPr>
          <w:ilvl w:val="2"/>
          <w:numId w:val="6"/>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직후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된다. </w:t>
      </w:r>
    </w:p>
    <w:p w14:paraId="7EABCEFB" w14:textId="77777777" w:rsidR="00635308" w:rsidRPr="00FC5A75" w:rsidRDefault="00635308" w:rsidP="00635308">
      <w:pPr>
        <w:pStyle w:val="ListParagraph"/>
        <w:numPr>
          <w:ilvl w:val="2"/>
          <w:numId w:val="6"/>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Times New Roman"/>
          <w:color w:val="222222"/>
          <w:sz w:val="20"/>
          <w:szCs w:val="20"/>
        </w:rPr>
        <w:t>Zoom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강의에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못한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반드시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안에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영상을시청해야</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r w:rsidRPr="00FC5A75">
        <w:rPr>
          <w:rFonts w:asciiTheme="minorEastAsia" w:hAnsiTheme="minorEastAsia" w:cs="Times New Roman"/>
          <w:color w:val="222222"/>
          <w:sz w:val="20"/>
          <w:szCs w:val="20"/>
        </w:rPr>
        <w:t>(</w:t>
      </w:r>
      <w:r w:rsidRPr="00FC5A75">
        <w:rPr>
          <w:rFonts w:asciiTheme="minorEastAsia" w:hAnsiTheme="minorEastAsia" w:cs="Calibri" w:hint="eastAsia"/>
          <w:color w:val="222222"/>
          <w:sz w:val="20"/>
          <w:szCs w:val="20"/>
        </w:rPr>
        <w:t>해당</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파일은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삭제될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있음) </w:t>
      </w:r>
    </w:p>
    <w:p w14:paraId="20307749" w14:textId="77777777" w:rsidR="00635308" w:rsidRPr="00FC5A75" w:rsidRDefault="00635308" w:rsidP="00635308">
      <w:pPr>
        <w:pStyle w:val="ListParagraph"/>
        <w:numPr>
          <w:ilvl w:val="2"/>
          <w:numId w:val="6"/>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영상시청을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출석으로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인정받기</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위해서는</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강의노트를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업로드해야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7E5CE7FC" w14:textId="77777777" w:rsidR="00635308" w:rsidRPr="00FC5A75" w:rsidRDefault="00635308" w:rsidP="00635308">
      <w:pPr>
        <w:pStyle w:val="ListParagraph"/>
        <w:numPr>
          <w:ilvl w:val="2"/>
          <w:numId w:val="6"/>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내에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제출해야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4D3C9ECA" w14:textId="77777777" w:rsidR="00635308" w:rsidRPr="00FC5A75" w:rsidRDefault="00635308" w:rsidP="00635308">
      <w:pPr>
        <w:pStyle w:val="ListParagraph"/>
        <w:numPr>
          <w:ilvl w:val="2"/>
          <w:numId w:val="6"/>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강의노트는</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최소</w:t>
      </w:r>
      <w:r>
        <w:rPr>
          <w:rFonts w:asciiTheme="minorEastAsia" w:hAnsiTheme="minorEastAsia" w:cs="Arial" w:hint="eastAsia"/>
          <w:color w:val="222222"/>
          <w:sz w:val="20"/>
          <w:szCs w:val="20"/>
        </w:rPr>
        <w:t xml:space="preserve"> 5페이지 (폰트 11) 이상이어야 하며, PPT를 그대로 복사하여 붙이는 것은 인정되지 않는다. </w:t>
      </w:r>
      <w:r w:rsidRPr="00FC5A75">
        <w:rPr>
          <w:rFonts w:asciiTheme="minorEastAsia" w:hAnsiTheme="minorEastAsia" w:cs="Arial"/>
          <w:color w:val="222222"/>
          <w:sz w:val="20"/>
          <w:szCs w:val="20"/>
        </w:rPr>
        <w:t>​</w:t>
      </w:r>
    </w:p>
    <w:p w14:paraId="29A4891F" w14:textId="77777777" w:rsidR="00635308" w:rsidRPr="00C51B83" w:rsidRDefault="00635308" w:rsidP="00635308">
      <w:pPr>
        <w:pStyle w:val="ListParagraph"/>
        <w:numPr>
          <w:ilvl w:val="2"/>
          <w:numId w:val="6"/>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강의</w:t>
      </w:r>
      <w:r>
        <w:rPr>
          <w:rFonts w:asciiTheme="minorEastAsia" w:hAnsiTheme="minorEastAsia" w:cs="Calibri" w:hint="eastAsia"/>
          <w:color w:val="222222"/>
          <w:sz w:val="20"/>
          <w:szCs w:val="20"/>
        </w:rPr>
        <w:t>노트</w:t>
      </w:r>
      <w:r w:rsidRPr="00FC5A75">
        <w:rPr>
          <w:rFonts w:asciiTheme="minorEastAsia" w:hAnsiTheme="minorEastAsia" w:cs="Calibri" w:hint="eastAsia"/>
          <w:color w:val="222222"/>
          <w:sz w:val="20"/>
          <w:szCs w:val="20"/>
        </w:rPr>
        <w:t>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내용</w:t>
      </w:r>
      <w:r>
        <w:rPr>
          <w:rFonts w:asciiTheme="minorEastAsia" w:hAnsiTheme="minorEastAsia" w:cs="Times New Roman" w:hint="eastAsia"/>
          <w:color w:val="222222"/>
          <w:sz w:val="20"/>
          <w:szCs w:val="20"/>
        </w:rPr>
        <w:t xml:space="preserve">에는 강의 내용 요약, 강의 시간에 이루어진 학우들의 질문과 토론 내용, 강의 내용에 대한 질문 등이 포함되어야 한다. </w:t>
      </w:r>
    </w:p>
    <w:p w14:paraId="282D26A8" w14:textId="77777777" w:rsidR="00635308" w:rsidRPr="00FC5A75" w:rsidRDefault="00635308" w:rsidP="00635308">
      <w:pPr>
        <w:pStyle w:val="ListParagraph"/>
        <w:numPr>
          <w:ilvl w:val="2"/>
          <w:numId w:val="6"/>
        </w:numPr>
        <w:shd w:val="clear" w:color="auto" w:fill="FFFFFF"/>
        <w:spacing w:after="0" w:line="240" w:lineRule="auto"/>
        <w:ind w:left="1080"/>
        <w:jc w:val="both"/>
        <w:textAlignment w:val="baseline"/>
        <w:rPr>
          <w:rFonts w:asciiTheme="minorEastAsia" w:hAnsiTheme="minorEastAsia" w:cs="Times New Roman"/>
          <w:color w:val="222222"/>
        </w:rPr>
      </w:pPr>
      <w:r w:rsidRPr="00FC5A75">
        <w:rPr>
          <w:rFonts w:asciiTheme="minorEastAsia" w:hAnsiTheme="minorEastAsia" w:cs="Times New Roman" w:hint="eastAsia"/>
          <w:color w:val="000000"/>
          <w:sz w:val="20"/>
          <w:szCs w:val="20"/>
        </w:rPr>
        <w:t>PhD 학생은 추가로 Book Review</w:t>
      </w:r>
      <w:r>
        <w:rPr>
          <w:rFonts w:asciiTheme="minorEastAsia" w:hAnsiTheme="minorEastAsia" w:cs="Times New Roman" w:hint="eastAsia"/>
          <w:color w:val="000000"/>
          <w:sz w:val="20"/>
          <w:szCs w:val="20"/>
        </w:rPr>
        <w:t xml:space="preserve"> </w:t>
      </w:r>
      <w:r w:rsidRPr="00FC5A75">
        <w:rPr>
          <w:rFonts w:asciiTheme="minorEastAsia" w:hAnsiTheme="minorEastAsia" w:cs="Times New Roman" w:hint="eastAsia"/>
          <w:color w:val="000000"/>
          <w:sz w:val="20"/>
          <w:szCs w:val="20"/>
        </w:rPr>
        <w:t xml:space="preserve">과제를 지정 양식에 따라 제출해야 </w:t>
      </w:r>
      <w:r>
        <w:rPr>
          <w:rFonts w:asciiTheme="minorEastAsia" w:hAnsiTheme="minorEastAsia" w:cs="Times New Roman" w:hint="eastAsia"/>
          <w:color w:val="000000"/>
          <w:sz w:val="20"/>
          <w:szCs w:val="20"/>
        </w:rPr>
        <w:t xml:space="preserve">한다.  </w:t>
      </w:r>
    </w:p>
    <w:p w14:paraId="70829B36" w14:textId="77777777" w:rsidR="00635308" w:rsidRDefault="00635308"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2"/>
          <w:pgSz w:w="12240" w:h="15840"/>
          <w:pgMar w:top="1440" w:right="1440" w:bottom="1440" w:left="1440" w:header="720" w:footer="720" w:gutter="0"/>
          <w:cols w:space="720"/>
          <w:docGrid w:linePitch="360"/>
        </w:sectPr>
      </w:pPr>
    </w:p>
    <w:p w14:paraId="025A2C44" w14:textId="41CB7E10"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6DCA71"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55" w:type="dxa"/>
        <w:jc w:val="center"/>
        <w:tblLayout w:type="fixed"/>
        <w:tblLook w:val="04A0" w:firstRow="1" w:lastRow="0" w:firstColumn="1" w:lastColumn="0" w:noHBand="0" w:noVBand="1"/>
      </w:tblPr>
      <w:tblGrid>
        <w:gridCol w:w="1525"/>
        <w:gridCol w:w="9540"/>
        <w:gridCol w:w="720"/>
        <w:gridCol w:w="1170"/>
      </w:tblGrid>
      <w:tr w:rsidR="000C55F2" w14:paraId="7A951527" w14:textId="0084CEC6" w:rsidTr="000C55F2">
        <w:trPr>
          <w:jc w:val="center"/>
        </w:trPr>
        <w:tc>
          <w:tcPr>
            <w:tcW w:w="1525" w:type="dxa"/>
            <w:shd w:val="clear" w:color="auto" w:fill="7030A0"/>
          </w:tcPr>
          <w:p w14:paraId="46C4D7B5" w14:textId="77777777" w:rsidR="005639CF" w:rsidRDefault="005639CF" w:rsidP="00310BBF">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01648680" w14:textId="5F39C845" w:rsidR="005639CF" w:rsidRPr="005639CF" w:rsidRDefault="005639CF" w:rsidP="00310BBF">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333784C8"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88893A7" w14:textId="08941007"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3B0B552C"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93D79DB" w14:textId="70BDC3BE"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714A05BC" w14:textId="77777777" w:rsidR="005639CF" w:rsidRDefault="005639CF" w:rsidP="00823CB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1FD24DA" w14:textId="04FEA4BC"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0C55F2" w14:paraId="5A029708" w14:textId="677B6508" w:rsidTr="00724532">
        <w:trPr>
          <w:jc w:val="center"/>
        </w:trPr>
        <w:tc>
          <w:tcPr>
            <w:tcW w:w="1525" w:type="dxa"/>
            <w:shd w:val="clear" w:color="auto" w:fill="7030A0"/>
            <w:vAlign w:val="center"/>
          </w:tcPr>
          <w:p w14:paraId="1AA88E2E" w14:textId="01FDE68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4597A4F" w14:textId="355FCA55"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43E7D1" w14:textId="77777777" w:rsidR="005639CF" w:rsidRDefault="005639CF" w:rsidP="00823CB0">
            <w:pPr>
              <w:rPr>
                <w:rFonts w:asciiTheme="minorEastAsia" w:hAnsiTheme="minorEastAsia" w:cs="Times New Roman"/>
                <w:sz w:val="20"/>
                <w:szCs w:val="20"/>
              </w:rPr>
            </w:pPr>
          </w:p>
          <w:p w14:paraId="3DFA9FD1" w14:textId="77777777" w:rsidR="00724532" w:rsidRDefault="00724532" w:rsidP="00823CB0">
            <w:pPr>
              <w:rPr>
                <w:rFonts w:asciiTheme="minorEastAsia" w:hAnsiTheme="minorEastAsia" w:cs="Times New Roman"/>
                <w:sz w:val="20"/>
                <w:szCs w:val="20"/>
              </w:rPr>
            </w:pPr>
          </w:p>
          <w:p w14:paraId="5B1DA2BC" w14:textId="77777777" w:rsidR="00724532" w:rsidRDefault="00724532" w:rsidP="00823CB0">
            <w:pPr>
              <w:rPr>
                <w:rFonts w:asciiTheme="minorEastAsia" w:hAnsiTheme="minorEastAsia" w:cs="Times New Roman"/>
                <w:sz w:val="20"/>
                <w:szCs w:val="20"/>
              </w:rPr>
            </w:pPr>
          </w:p>
          <w:p w14:paraId="5BE60BEA" w14:textId="77777777" w:rsidR="00724532" w:rsidRDefault="00724532" w:rsidP="00823CB0">
            <w:pPr>
              <w:rPr>
                <w:rFonts w:asciiTheme="minorEastAsia" w:hAnsiTheme="minorEastAsia" w:cs="Times New Roman"/>
                <w:sz w:val="20"/>
                <w:szCs w:val="20"/>
              </w:rPr>
            </w:pPr>
          </w:p>
          <w:p w14:paraId="37B5F19B" w14:textId="1AF8F545" w:rsidR="00724532" w:rsidRPr="00A16B5E" w:rsidRDefault="00724532" w:rsidP="00823CB0">
            <w:pPr>
              <w:rPr>
                <w:rFonts w:asciiTheme="minorEastAsia" w:hAnsiTheme="minorEastAsia" w:cs="Times New Roman"/>
                <w:sz w:val="20"/>
                <w:szCs w:val="20"/>
              </w:rPr>
            </w:pPr>
          </w:p>
        </w:tc>
        <w:tc>
          <w:tcPr>
            <w:tcW w:w="720" w:type="dxa"/>
            <w:vAlign w:val="center"/>
          </w:tcPr>
          <w:p w14:paraId="6C917C04" w14:textId="77777777" w:rsidR="005639CF" w:rsidRPr="00BA15DE" w:rsidRDefault="005639CF" w:rsidP="00BA15DE">
            <w:pPr>
              <w:jc w:val="center"/>
              <w:rPr>
                <w:rFonts w:ascii="Times New Roman" w:hAnsi="Times New Roman" w:cs="Times New Roman"/>
                <w:sz w:val="20"/>
                <w:szCs w:val="20"/>
              </w:rPr>
            </w:pPr>
          </w:p>
        </w:tc>
        <w:tc>
          <w:tcPr>
            <w:tcW w:w="1170" w:type="dxa"/>
            <w:vAlign w:val="center"/>
          </w:tcPr>
          <w:p w14:paraId="03DFE532" w14:textId="77777777" w:rsidR="005639CF" w:rsidRPr="00BA15DE" w:rsidRDefault="005639CF" w:rsidP="00BA15DE">
            <w:pPr>
              <w:jc w:val="center"/>
              <w:rPr>
                <w:rFonts w:ascii="Times New Roman" w:hAnsi="Times New Roman" w:cs="Times New Roman"/>
                <w:sz w:val="20"/>
                <w:szCs w:val="20"/>
              </w:rPr>
            </w:pPr>
          </w:p>
        </w:tc>
      </w:tr>
      <w:tr w:rsidR="000C55F2" w14:paraId="0333C5F9" w14:textId="3F686F01" w:rsidTr="00724532">
        <w:trPr>
          <w:jc w:val="center"/>
        </w:trPr>
        <w:tc>
          <w:tcPr>
            <w:tcW w:w="1525" w:type="dxa"/>
            <w:shd w:val="clear" w:color="auto" w:fill="7030A0"/>
            <w:vAlign w:val="center"/>
          </w:tcPr>
          <w:p w14:paraId="14F1C659" w14:textId="65081F1E"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068F1F0" w14:textId="523962A6"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0E4D77" w14:textId="77777777" w:rsidR="005639CF" w:rsidRDefault="005639CF" w:rsidP="00823CB0">
            <w:pPr>
              <w:rPr>
                <w:rFonts w:asciiTheme="minorEastAsia" w:hAnsiTheme="minorEastAsia" w:cs="Times New Roman"/>
                <w:sz w:val="20"/>
                <w:szCs w:val="20"/>
              </w:rPr>
            </w:pPr>
          </w:p>
          <w:p w14:paraId="15CCDD07" w14:textId="77777777" w:rsidR="00724532" w:rsidRDefault="00724532" w:rsidP="00823CB0">
            <w:pPr>
              <w:rPr>
                <w:rFonts w:asciiTheme="minorEastAsia" w:hAnsiTheme="minorEastAsia" w:cs="Times New Roman"/>
                <w:sz w:val="20"/>
                <w:szCs w:val="20"/>
              </w:rPr>
            </w:pPr>
          </w:p>
          <w:p w14:paraId="3949D998" w14:textId="77777777" w:rsidR="00724532" w:rsidRDefault="00724532" w:rsidP="00823CB0">
            <w:pPr>
              <w:rPr>
                <w:rFonts w:asciiTheme="minorEastAsia" w:hAnsiTheme="minorEastAsia" w:cs="Times New Roman"/>
                <w:sz w:val="20"/>
                <w:szCs w:val="20"/>
              </w:rPr>
            </w:pPr>
          </w:p>
          <w:p w14:paraId="259E8B93" w14:textId="77777777" w:rsidR="00724532" w:rsidRDefault="00724532" w:rsidP="00823CB0">
            <w:pPr>
              <w:rPr>
                <w:rFonts w:asciiTheme="minorEastAsia" w:hAnsiTheme="minorEastAsia" w:cs="Times New Roman"/>
                <w:sz w:val="20"/>
                <w:szCs w:val="20"/>
              </w:rPr>
            </w:pPr>
          </w:p>
          <w:p w14:paraId="45164A78" w14:textId="612D6592" w:rsidR="00724532" w:rsidRPr="00A16B5E" w:rsidRDefault="00724532" w:rsidP="00823CB0">
            <w:pPr>
              <w:rPr>
                <w:rFonts w:asciiTheme="minorEastAsia" w:hAnsiTheme="minorEastAsia" w:cs="Times New Roman"/>
                <w:sz w:val="20"/>
                <w:szCs w:val="20"/>
              </w:rPr>
            </w:pPr>
          </w:p>
        </w:tc>
        <w:tc>
          <w:tcPr>
            <w:tcW w:w="720" w:type="dxa"/>
            <w:vAlign w:val="center"/>
          </w:tcPr>
          <w:p w14:paraId="1EEEEBA4" w14:textId="77777777" w:rsidR="005639CF" w:rsidRPr="00BA15DE" w:rsidRDefault="005639CF" w:rsidP="00BA15DE">
            <w:pPr>
              <w:jc w:val="center"/>
              <w:rPr>
                <w:rFonts w:ascii="Times New Roman" w:hAnsi="Times New Roman" w:cs="Times New Roman"/>
                <w:sz w:val="20"/>
                <w:szCs w:val="20"/>
              </w:rPr>
            </w:pPr>
          </w:p>
        </w:tc>
        <w:tc>
          <w:tcPr>
            <w:tcW w:w="1170" w:type="dxa"/>
            <w:vAlign w:val="center"/>
          </w:tcPr>
          <w:p w14:paraId="247749EA" w14:textId="77777777" w:rsidR="005639CF" w:rsidRPr="00BA15DE" w:rsidRDefault="005639CF" w:rsidP="00BA15DE">
            <w:pPr>
              <w:jc w:val="center"/>
              <w:rPr>
                <w:rFonts w:ascii="Times New Roman" w:hAnsi="Times New Roman" w:cs="Times New Roman"/>
                <w:sz w:val="20"/>
                <w:szCs w:val="20"/>
              </w:rPr>
            </w:pPr>
          </w:p>
        </w:tc>
      </w:tr>
      <w:tr w:rsidR="00527ABF" w14:paraId="62182A0E" w14:textId="77777777" w:rsidTr="00724532">
        <w:trPr>
          <w:jc w:val="center"/>
        </w:trPr>
        <w:tc>
          <w:tcPr>
            <w:tcW w:w="1525" w:type="dxa"/>
            <w:vMerge w:val="restart"/>
            <w:shd w:val="clear" w:color="auto" w:fill="7030A0"/>
            <w:vAlign w:val="center"/>
          </w:tcPr>
          <w:p w14:paraId="749A355E" w14:textId="77777777" w:rsidR="00527ABF" w:rsidRPr="005639CF" w:rsidRDefault="00527ABF" w:rsidP="00527ABF">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2AA32246" w14:textId="5AFE5673" w:rsidR="00527ABF" w:rsidRPr="005639CF" w:rsidRDefault="00527ABF" w:rsidP="00527ABF">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7EB958A6" w14:textId="77777777" w:rsidR="00527ABF" w:rsidRPr="003F7B02" w:rsidRDefault="00527ABF" w:rsidP="00527ABF">
            <w:pPr>
              <w:pStyle w:val="ListParagraph"/>
              <w:numPr>
                <w:ilvl w:val="0"/>
                <w:numId w:val="9"/>
              </w:numPr>
              <w:spacing w:after="0" w:line="240" w:lineRule="auto"/>
              <w:rPr>
                <w:rFonts w:asciiTheme="minorEastAsia" w:hAnsiTheme="minorEastAsia" w:cs="Times New Roman"/>
                <w:sz w:val="20"/>
                <w:szCs w:val="20"/>
              </w:rPr>
            </w:pPr>
            <w:r w:rsidRPr="003F7B02">
              <w:rPr>
                <w:rFonts w:asciiTheme="minorEastAsia" w:hAnsiTheme="minorEastAsia" w:cs="Times New Roman" w:hint="eastAsia"/>
                <w:b/>
                <w:bCs/>
                <w:sz w:val="20"/>
                <w:szCs w:val="20"/>
              </w:rPr>
              <w:t>Discussion Response</w:t>
            </w:r>
            <w:r w:rsidRPr="003F7B02">
              <w:rPr>
                <w:rFonts w:asciiTheme="minorEastAsia" w:hAnsiTheme="minorEastAsia" w:cs="Times New Roman" w:hint="eastAsia"/>
                <w:sz w:val="20"/>
                <w:szCs w:val="20"/>
              </w:rPr>
              <w:t xml:space="preserve">: </w:t>
            </w:r>
            <w:r w:rsidRPr="003A2C23">
              <w:rPr>
                <w:rFonts w:asciiTheme="minorEastAsia" w:hAnsiTheme="minorEastAsia" w:cs="Times New Roman" w:hint="eastAsia"/>
                <w:b/>
                <w:bCs/>
                <w:sz w:val="20"/>
                <w:szCs w:val="20"/>
              </w:rPr>
              <w:t>1</w:t>
            </w:r>
            <w:r>
              <w:rPr>
                <w:rFonts w:asciiTheme="minorEastAsia" w:hAnsiTheme="minorEastAsia" w:cs="Times New Roman" w:hint="eastAsia"/>
                <w:b/>
                <w:bCs/>
                <w:sz w:val="20"/>
                <w:szCs w:val="20"/>
              </w:rPr>
              <w:t>2</w:t>
            </w:r>
            <w:r w:rsidRPr="003A2C23">
              <w:rPr>
                <w:rFonts w:asciiTheme="minorEastAsia" w:hAnsiTheme="minorEastAsia" w:cs="Times New Roman" w:hint="eastAsia"/>
                <w:b/>
                <w:bCs/>
                <w:sz w:val="20"/>
                <w:szCs w:val="20"/>
              </w:rPr>
              <w:t xml:space="preserve"> responses from </w:t>
            </w:r>
            <w:r>
              <w:rPr>
                <w:rFonts w:asciiTheme="minorEastAsia" w:hAnsiTheme="minorEastAsia" w:cs="Times New Roman" w:hint="eastAsia"/>
                <w:b/>
                <w:bCs/>
                <w:sz w:val="20"/>
                <w:szCs w:val="20"/>
              </w:rPr>
              <w:t>2</w:t>
            </w:r>
            <w:r w:rsidRPr="003A2C23">
              <w:rPr>
                <w:rFonts w:asciiTheme="minorEastAsia" w:hAnsiTheme="minorEastAsia" w:cs="Times New Roman" w:hint="eastAsia"/>
                <w:b/>
                <w:bCs/>
                <w:sz w:val="20"/>
                <w:szCs w:val="20"/>
              </w:rPr>
              <w:t>/</w:t>
            </w:r>
            <w:r>
              <w:rPr>
                <w:rFonts w:asciiTheme="minorEastAsia" w:hAnsiTheme="minorEastAsia" w:cs="Times New Roman" w:hint="eastAsia"/>
                <w:b/>
                <w:bCs/>
                <w:sz w:val="20"/>
                <w:szCs w:val="20"/>
              </w:rPr>
              <w:t>4</w:t>
            </w:r>
            <w:r w:rsidRPr="003A2C23">
              <w:rPr>
                <w:rFonts w:asciiTheme="minorEastAsia" w:hAnsiTheme="minorEastAsia" w:cs="Times New Roman" w:hint="eastAsia"/>
                <w:b/>
                <w:bCs/>
                <w:sz w:val="20"/>
                <w:szCs w:val="20"/>
              </w:rPr>
              <w:t>~</w:t>
            </w:r>
            <w:r>
              <w:rPr>
                <w:rFonts w:asciiTheme="minorEastAsia" w:hAnsiTheme="minorEastAsia" w:cs="Times New Roman" w:hint="eastAsia"/>
                <w:b/>
                <w:bCs/>
                <w:sz w:val="20"/>
                <w:szCs w:val="20"/>
              </w:rPr>
              <w:t>4</w:t>
            </w:r>
            <w:r w:rsidRPr="003A2C23">
              <w:rPr>
                <w:rFonts w:asciiTheme="minorEastAsia" w:hAnsiTheme="minorEastAsia" w:cs="Times New Roman" w:hint="eastAsia"/>
                <w:b/>
                <w:bCs/>
                <w:sz w:val="20"/>
                <w:szCs w:val="20"/>
              </w:rPr>
              <w:t>/</w:t>
            </w:r>
            <w:r>
              <w:rPr>
                <w:rFonts w:asciiTheme="minorEastAsia" w:hAnsiTheme="minorEastAsia" w:cs="Times New Roman" w:hint="eastAsia"/>
                <w:b/>
                <w:bCs/>
                <w:sz w:val="20"/>
                <w:szCs w:val="20"/>
              </w:rPr>
              <w:t>22</w:t>
            </w:r>
            <w:r w:rsidRPr="003A2C23">
              <w:rPr>
                <w:rFonts w:asciiTheme="minorEastAsia" w:hAnsiTheme="minorEastAsia" w:cs="Times New Roman" w:hint="eastAsia"/>
                <w:b/>
                <w:bCs/>
                <w:sz w:val="20"/>
                <w:szCs w:val="20"/>
              </w:rPr>
              <w:t>/202</w:t>
            </w:r>
            <w:r>
              <w:rPr>
                <w:rFonts w:asciiTheme="minorEastAsia" w:hAnsiTheme="minorEastAsia" w:cs="Times New Roman" w:hint="eastAsia"/>
                <w:b/>
                <w:bCs/>
                <w:sz w:val="20"/>
                <w:szCs w:val="20"/>
              </w:rPr>
              <w:t>6</w:t>
            </w:r>
            <w:r>
              <w:rPr>
                <w:rFonts w:asciiTheme="minorEastAsia" w:hAnsiTheme="minorEastAsia" w:cs="Times New Roman" w:hint="eastAsia"/>
                <w:sz w:val="20"/>
                <w:szCs w:val="20"/>
              </w:rPr>
              <w:t xml:space="preserve"> </w:t>
            </w:r>
          </w:p>
          <w:p w14:paraId="278AC5A0" w14:textId="77777777" w:rsidR="00527ABF" w:rsidRPr="003F7B02" w:rsidRDefault="00527ABF" w:rsidP="00527ABF">
            <w:pPr>
              <w:rPr>
                <w:rFonts w:asciiTheme="minorEastAsia" w:hAnsiTheme="minorEastAsia" w:cs="Times New Roman"/>
                <w:sz w:val="20"/>
                <w:szCs w:val="20"/>
              </w:rPr>
            </w:pPr>
            <w:r w:rsidRPr="003F7B02">
              <w:rPr>
                <w:rFonts w:asciiTheme="minorEastAsia" w:hAnsiTheme="minorEastAsia" w:cs="Times New Roman"/>
                <w:sz w:val="20"/>
                <w:szCs w:val="20"/>
              </w:rPr>
              <w:t xml:space="preserve">Read ‘Innovation of the </w:t>
            </w:r>
            <w:r>
              <w:rPr>
                <w:rFonts w:asciiTheme="minorEastAsia" w:hAnsiTheme="minorEastAsia" w:cs="Times New Roman" w:hint="eastAsia"/>
                <w:sz w:val="20"/>
                <w:szCs w:val="20"/>
              </w:rPr>
              <w:t>Heart</w:t>
            </w:r>
            <w:r w:rsidRPr="003F7B02">
              <w:rPr>
                <w:rFonts w:asciiTheme="minorEastAsia" w:hAnsiTheme="minorEastAsia" w:cs="Times New Roman"/>
                <w:sz w:val="20"/>
                <w:szCs w:val="20"/>
              </w:rPr>
              <w:t>’ assigned every week, organize your answers to the discussion questions (provided by the professor) on one page, and post them on Moodle before Wednesday</w:t>
            </w:r>
            <w:r>
              <w:rPr>
                <w:rFonts w:asciiTheme="minorEastAsia" w:hAnsiTheme="minorEastAsia" w:cs="Times New Roman"/>
                <w:sz w:val="20"/>
                <w:szCs w:val="20"/>
              </w:rPr>
              <w:t>'s</w:t>
            </w:r>
            <w:r w:rsidRPr="003F7B02">
              <w:rPr>
                <w:rFonts w:asciiTheme="minorEastAsia" w:hAnsiTheme="minorEastAsia" w:cs="Times New Roman"/>
                <w:sz w:val="20"/>
                <w:szCs w:val="20"/>
              </w:rPr>
              <w:t xml:space="preserve"> class (5:00</w:t>
            </w:r>
            <w:r>
              <w:rPr>
                <w:rFonts w:asciiTheme="minorEastAsia" w:hAnsiTheme="minorEastAsia" w:cs="Times New Roman"/>
                <w:sz w:val="20"/>
                <w:szCs w:val="20"/>
              </w:rPr>
              <w:t xml:space="preserve"> </w:t>
            </w:r>
            <w:r w:rsidRPr="003F7B02">
              <w:rPr>
                <w:rFonts w:asciiTheme="minorEastAsia" w:hAnsiTheme="minorEastAsia" w:cs="Times New Roman"/>
                <w:sz w:val="20"/>
                <w:szCs w:val="20"/>
              </w:rPr>
              <w:t>pm). The purpose is to provide an opportunity to explore the reality of spiritual formation as a preparatory process for effective discussion of the class process.</w:t>
            </w:r>
          </w:p>
          <w:p w14:paraId="11CC6591" w14:textId="77777777" w:rsidR="00527ABF" w:rsidRPr="003F7B02" w:rsidRDefault="00527ABF" w:rsidP="00527ABF">
            <w:pPr>
              <w:pStyle w:val="ListParagraph"/>
              <w:numPr>
                <w:ilvl w:val="0"/>
                <w:numId w:val="10"/>
              </w:numPr>
              <w:spacing w:after="0" w:line="240" w:lineRule="auto"/>
              <w:rPr>
                <w:rFonts w:asciiTheme="minorEastAsia" w:hAnsiTheme="minorEastAsia" w:cs="Times New Roman"/>
                <w:b/>
                <w:bCs/>
                <w:sz w:val="20"/>
                <w:szCs w:val="20"/>
              </w:rPr>
            </w:pPr>
            <w:r w:rsidRPr="003F7B02">
              <w:rPr>
                <w:rFonts w:asciiTheme="minorEastAsia" w:hAnsiTheme="minorEastAsia" w:cs="Times New Roman" w:hint="eastAsia"/>
                <w:b/>
                <w:bCs/>
                <w:sz w:val="20"/>
                <w:szCs w:val="20"/>
              </w:rPr>
              <w:t xml:space="preserve">토론 응답: </w:t>
            </w:r>
            <w:r>
              <w:rPr>
                <w:rFonts w:asciiTheme="minorEastAsia" w:hAnsiTheme="minorEastAsia" w:cs="Times New Roman" w:hint="eastAsia"/>
                <w:b/>
                <w:bCs/>
                <w:sz w:val="20"/>
                <w:szCs w:val="20"/>
              </w:rPr>
              <w:t xml:space="preserve">12 응답지; 2/4~4/22/2026 </w:t>
            </w:r>
          </w:p>
          <w:p w14:paraId="4F6693BF" w14:textId="6961285E" w:rsidR="00527ABF" w:rsidRPr="00CB3808" w:rsidRDefault="00527ABF" w:rsidP="00527ABF">
            <w:pPr>
              <w:rPr>
                <w:rFonts w:asciiTheme="minorEastAsia" w:hAnsiTheme="minorEastAsia" w:cs="Times New Roman"/>
                <w:b/>
                <w:bCs/>
                <w:color w:val="FF0000"/>
                <w:sz w:val="20"/>
                <w:szCs w:val="20"/>
              </w:rPr>
            </w:pPr>
            <w:r w:rsidRPr="003F7B02">
              <w:rPr>
                <w:rFonts w:asciiTheme="minorEastAsia" w:hAnsiTheme="minorEastAsia" w:cs="Times New Roman" w:hint="eastAsia"/>
                <w:sz w:val="20"/>
                <w:szCs w:val="20"/>
              </w:rPr>
              <w:t xml:space="preserve">매주 배당된 </w:t>
            </w:r>
            <w:r w:rsidRPr="003F7B02">
              <w:rPr>
                <w:rFonts w:asciiTheme="minorEastAsia" w:hAnsiTheme="minorEastAsia" w:cs="Times New Roman"/>
                <w:sz w:val="20"/>
                <w:szCs w:val="20"/>
              </w:rPr>
              <w:t>‘</w:t>
            </w:r>
            <w:r w:rsidRPr="003F7B02">
              <w:rPr>
                <w:rFonts w:asciiTheme="minorEastAsia" w:hAnsiTheme="minorEastAsia" w:cs="Times New Roman" w:hint="eastAsia"/>
                <w:sz w:val="20"/>
                <w:szCs w:val="20"/>
              </w:rPr>
              <w:t>마음의 혁신</w:t>
            </w:r>
            <w:r w:rsidRPr="003F7B02">
              <w:rPr>
                <w:rFonts w:asciiTheme="minorEastAsia" w:hAnsiTheme="minorEastAsia" w:cs="Times New Roman"/>
                <w:sz w:val="20"/>
                <w:szCs w:val="20"/>
              </w:rPr>
              <w:t>’</w:t>
            </w:r>
            <w:r>
              <w:rPr>
                <w:rFonts w:asciiTheme="minorEastAsia" w:hAnsiTheme="minorEastAsia" w:cs="Times New Roman" w:hint="eastAsia"/>
                <w:sz w:val="20"/>
                <w:szCs w:val="20"/>
              </w:rPr>
              <w:t>&amp;</w:t>
            </w:r>
            <w:r>
              <w:rPr>
                <w:rFonts w:asciiTheme="minorEastAsia" w:hAnsiTheme="minorEastAsia" w:cs="Times New Roman"/>
                <w:sz w:val="20"/>
                <w:szCs w:val="20"/>
              </w:rPr>
              <w:t>’</w:t>
            </w:r>
            <w:r>
              <w:rPr>
                <w:rFonts w:asciiTheme="minorEastAsia" w:hAnsiTheme="minorEastAsia" w:cs="Times New Roman" w:hint="eastAsia"/>
                <w:sz w:val="20"/>
                <w:szCs w:val="20"/>
              </w:rPr>
              <w:t>거룩한 독서</w:t>
            </w:r>
            <w:r>
              <w:rPr>
                <w:rFonts w:asciiTheme="minorEastAsia" w:hAnsiTheme="minorEastAsia" w:cs="Times New Roman"/>
                <w:sz w:val="20"/>
                <w:szCs w:val="20"/>
              </w:rPr>
              <w:t>’</w:t>
            </w:r>
            <w:r>
              <w:rPr>
                <w:rFonts w:asciiTheme="minorEastAsia" w:hAnsiTheme="minorEastAsia" w:cs="Times New Roman" w:hint="eastAsia"/>
                <w:sz w:val="20"/>
                <w:szCs w:val="20"/>
              </w:rPr>
              <w:t xml:space="preserve">를 </w:t>
            </w:r>
            <w:r w:rsidRPr="003F7B02">
              <w:rPr>
                <w:rFonts w:asciiTheme="minorEastAsia" w:hAnsiTheme="minorEastAsia" w:cs="Times New Roman" w:hint="eastAsia"/>
                <w:sz w:val="20"/>
                <w:szCs w:val="20"/>
              </w:rPr>
              <w:t>읽고 논의 질문(교수 제공)에 대한 자신의 답을 한 페이지로 정리해서 수요일 수업 (5:00</w:t>
            </w:r>
            <w:r>
              <w:rPr>
                <w:rFonts w:asciiTheme="minorEastAsia" w:hAnsiTheme="minorEastAsia" w:cs="Times New Roman" w:hint="eastAsia"/>
                <w:sz w:val="20"/>
                <w:szCs w:val="20"/>
              </w:rPr>
              <w:t xml:space="preserve"> </w:t>
            </w:r>
            <w:r w:rsidRPr="003F7B02">
              <w:rPr>
                <w:rFonts w:asciiTheme="minorEastAsia" w:hAnsiTheme="minorEastAsia" w:cs="Times New Roman" w:hint="eastAsia"/>
                <w:sz w:val="20"/>
                <w:szCs w:val="20"/>
              </w:rPr>
              <w:t>pm)</w:t>
            </w:r>
            <w:r>
              <w:rPr>
                <w:rFonts w:asciiTheme="minorEastAsia" w:hAnsiTheme="minorEastAsia" w:cs="Times New Roman" w:hint="eastAsia"/>
                <w:sz w:val="20"/>
                <w:szCs w:val="20"/>
              </w:rPr>
              <w:t xml:space="preserve"> </w:t>
            </w:r>
            <w:r w:rsidRPr="003F7B02">
              <w:rPr>
                <w:rFonts w:asciiTheme="minorEastAsia" w:hAnsiTheme="minorEastAsia" w:cs="Times New Roman" w:hint="eastAsia"/>
                <w:sz w:val="20"/>
                <w:szCs w:val="20"/>
              </w:rPr>
              <w:t>전까지 무들에 올린다. 수업</w:t>
            </w:r>
            <w:r>
              <w:rPr>
                <w:rFonts w:asciiTheme="minorEastAsia" w:hAnsiTheme="minorEastAsia" w:cs="Times New Roman" w:hint="eastAsia"/>
                <w:sz w:val="20"/>
                <w:szCs w:val="20"/>
              </w:rPr>
              <w:t xml:space="preserve"> 시, </w:t>
            </w:r>
            <w:r w:rsidRPr="003F7B02">
              <w:rPr>
                <w:rFonts w:asciiTheme="minorEastAsia" w:hAnsiTheme="minorEastAsia" w:cs="Times New Roman" w:hint="eastAsia"/>
                <w:sz w:val="20"/>
                <w:szCs w:val="20"/>
              </w:rPr>
              <w:t>효율적인 논의가 이루어지기 위한 준비</w:t>
            </w:r>
            <w:r>
              <w:rPr>
                <w:rFonts w:asciiTheme="minorEastAsia" w:hAnsiTheme="minorEastAsia" w:cs="Times New Roman" w:hint="eastAsia"/>
                <w:sz w:val="20"/>
                <w:szCs w:val="20"/>
              </w:rPr>
              <w:t>과정으</w:t>
            </w:r>
            <w:r w:rsidRPr="003F7B02">
              <w:rPr>
                <w:rFonts w:asciiTheme="minorEastAsia" w:hAnsiTheme="minorEastAsia" w:cs="Times New Roman" w:hint="eastAsia"/>
                <w:sz w:val="20"/>
                <w:szCs w:val="20"/>
              </w:rPr>
              <w:t>로 영성형성의 실제에 대한 탐구의 기회를 제공하고자</w:t>
            </w:r>
            <w:r>
              <w:rPr>
                <w:rFonts w:asciiTheme="minorEastAsia" w:hAnsiTheme="minorEastAsia" w:cs="Times New Roman" w:hint="eastAsia"/>
                <w:sz w:val="20"/>
                <w:szCs w:val="20"/>
              </w:rPr>
              <w:t xml:space="preserve"> </w:t>
            </w:r>
            <w:r w:rsidRPr="003F7B02">
              <w:rPr>
                <w:rFonts w:asciiTheme="minorEastAsia" w:hAnsiTheme="minorEastAsia" w:cs="Times New Roman" w:hint="eastAsia"/>
                <w:sz w:val="20"/>
                <w:szCs w:val="20"/>
              </w:rPr>
              <w:t xml:space="preserve">하는 목적이다. </w:t>
            </w:r>
          </w:p>
        </w:tc>
        <w:tc>
          <w:tcPr>
            <w:tcW w:w="720" w:type="dxa"/>
            <w:vAlign w:val="center"/>
          </w:tcPr>
          <w:p w14:paraId="2D3EE8B2" w14:textId="4F567CEF" w:rsidR="00527ABF" w:rsidRPr="00CB3808" w:rsidRDefault="00527ABF" w:rsidP="00527ABF">
            <w:pPr>
              <w:jc w:val="center"/>
              <w:rPr>
                <w:rFonts w:asciiTheme="majorEastAsia" w:eastAsiaTheme="majorEastAsia" w:hAnsiTheme="majorEastAsia" w:cs="Times New Roman"/>
                <w:color w:val="FF0000"/>
                <w:sz w:val="20"/>
                <w:szCs w:val="20"/>
              </w:rPr>
            </w:pPr>
            <w:r w:rsidRPr="00AB3B79">
              <w:rPr>
                <w:rFonts w:asciiTheme="majorEastAsia" w:eastAsiaTheme="majorEastAsia" w:hAnsiTheme="majorEastAsia" w:cs="Times New Roman" w:hint="eastAsia"/>
                <w:sz w:val="20"/>
                <w:szCs w:val="20"/>
              </w:rPr>
              <w:t xml:space="preserve">10 </w:t>
            </w:r>
          </w:p>
        </w:tc>
        <w:tc>
          <w:tcPr>
            <w:tcW w:w="1170" w:type="dxa"/>
            <w:vAlign w:val="center"/>
          </w:tcPr>
          <w:p w14:paraId="6171B420" w14:textId="77777777" w:rsidR="00527ABF" w:rsidRPr="00CB3808" w:rsidRDefault="00527ABF" w:rsidP="00527ABF">
            <w:pPr>
              <w:jc w:val="center"/>
              <w:rPr>
                <w:rFonts w:asciiTheme="majorEastAsia" w:eastAsiaTheme="majorEastAsia" w:hAnsiTheme="majorEastAsia" w:cs="Times New Roman"/>
                <w:color w:val="FF0000"/>
                <w:sz w:val="20"/>
                <w:szCs w:val="20"/>
              </w:rPr>
            </w:pPr>
          </w:p>
        </w:tc>
      </w:tr>
      <w:tr w:rsidR="00527ABF" w14:paraId="4A7AF5C1" w14:textId="77777777" w:rsidTr="00724532">
        <w:trPr>
          <w:jc w:val="center"/>
        </w:trPr>
        <w:tc>
          <w:tcPr>
            <w:tcW w:w="1525" w:type="dxa"/>
            <w:vMerge/>
            <w:shd w:val="clear" w:color="auto" w:fill="7030A0"/>
            <w:vAlign w:val="center"/>
          </w:tcPr>
          <w:p w14:paraId="0035CC7B" w14:textId="19B94BB6" w:rsidR="00527ABF" w:rsidRPr="005639CF" w:rsidRDefault="00527ABF" w:rsidP="00527ABF">
            <w:pPr>
              <w:rPr>
                <w:rFonts w:ascii="Times New Roman" w:hAnsi="Times New Roman" w:cs="Times New Roman"/>
                <w:b/>
                <w:bCs/>
                <w:color w:val="FFFFFF" w:themeColor="background1"/>
                <w:sz w:val="20"/>
                <w:szCs w:val="20"/>
              </w:rPr>
            </w:pPr>
          </w:p>
        </w:tc>
        <w:tc>
          <w:tcPr>
            <w:tcW w:w="9540" w:type="dxa"/>
          </w:tcPr>
          <w:p w14:paraId="4403AE0C" w14:textId="77777777" w:rsidR="00527ABF" w:rsidRPr="0085239C" w:rsidRDefault="00527ABF" w:rsidP="00527ABF">
            <w:pPr>
              <w:pStyle w:val="ListParagraph"/>
              <w:numPr>
                <w:ilvl w:val="0"/>
                <w:numId w:val="10"/>
              </w:numPr>
              <w:spacing w:after="0" w:line="240" w:lineRule="auto"/>
              <w:rPr>
                <w:rFonts w:asciiTheme="minorEastAsia" w:hAnsiTheme="minorEastAsia" w:cs="Times New Roman"/>
                <w:b/>
                <w:bCs/>
                <w:sz w:val="20"/>
                <w:szCs w:val="20"/>
              </w:rPr>
            </w:pPr>
            <w:r w:rsidRPr="0085239C">
              <w:rPr>
                <w:rFonts w:asciiTheme="minorEastAsia" w:hAnsiTheme="minorEastAsia" w:cs="Times New Roman" w:hint="eastAsia"/>
                <w:b/>
                <w:bCs/>
                <w:sz w:val="20"/>
                <w:szCs w:val="20"/>
              </w:rPr>
              <w:t xml:space="preserve">Reading Reflection on Benner: </w:t>
            </w:r>
            <w:r>
              <w:rPr>
                <w:rFonts w:asciiTheme="minorEastAsia" w:hAnsiTheme="minorEastAsia" w:cs="Times New Roman" w:hint="eastAsia"/>
                <w:b/>
                <w:bCs/>
                <w:sz w:val="20"/>
                <w:szCs w:val="20"/>
              </w:rPr>
              <w:t>4~5</w:t>
            </w:r>
            <w:r w:rsidRPr="0085239C">
              <w:rPr>
                <w:rFonts w:asciiTheme="minorEastAsia" w:hAnsiTheme="minorEastAsia" w:cs="Times New Roman" w:hint="eastAsia"/>
                <w:b/>
                <w:bCs/>
                <w:sz w:val="20"/>
                <w:szCs w:val="20"/>
              </w:rPr>
              <w:t xml:space="preserve"> pages, </w:t>
            </w:r>
            <w:r>
              <w:rPr>
                <w:rFonts w:asciiTheme="minorEastAsia" w:hAnsiTheme="minorEastAsia" w:cs="Times New Roman" w:hint="eastAsia"/>
                <w:b/>
                <w:bCs/>
                <w:sz w:val="20"/>
                <w:szCs w:val="20"/>
              </w:rPr>
              <w:t>3</w:t>
            </w:r>
            <w:r w:rsidRPr="0085239C">
              <w:rPr>
                <w:rFonts w:asciiTheme="minorEastAsia" w:hAnsiTheme="minorEastAsia" w:cs="Times New Roman" w:hint="eastAsia"/>
                <w:b/>
                <w:bCs/>
                <w:sz w:val="20"/>
                <w:szCs w:val="20"/>
              </w:rPr>
              <w:t>/</w:t>
            </w:r>
            <w:r>
              <w:rPr>
                <w:rFonts w:asciiTheme="minorEastAsia" w:hAnsiTheme="minorEastAsia" w:cs="Times New Roman" w:hint="eastAsia"/>
                <w:b/>
                <w:bCs/>
                <w:sz w:val="20"/>
                <w:szCs w:val="20"/>
              </w:rPr>
              <w:t>4</w:t>
            </w:r>
            <w:r w:rsidRPr="0085239C">
              <w:rPr>
                <w:rFonts w:asciiTheme="minorEastAsia" w:hAnsiTheme="minorEastAsia" w:cs="Times New Roman" w:hint="eastAsia"/>
                <w:b/>
                <w:bCs/>
                <w:sz w:val="20"/>
                <w:szCs w:val="20"/>
              </w:rPr>
              <w:t>/202</w:t>
            </w:r>
            <w:r>
              <w:rPr>
                <w:rFonts w:asciiTheme="minorEastAsia" w:hAnsiTheme="minorEastAsia" w:cs="Times New Roman" w:hint="eastAsia"/>
                <w:b/>
                <w:bCs/>
                <w:sz w:val="20"/>
                <w:szCs w:val="20"/>
              </w:rPr>
              <w:t>6</w:t>
            </w:r>
            <w:r w:rsidRPr="0085239C">
              <w:rPr>
                <w:rFonts w:asciiTheme="minorEastAsia" w:hAnsiTheme="minorEastAsia" w:cs="Times New Roman" w:hint="eastAsia"/>
                <w:b/>
                <w:bCs/>
                <w:sz w:val="20"/>
                <w:szCs w:val="20"/>
              </w:rPr>
              <w:t xml:space="preserve"> </w:t>
            </w:r>
          </w:p>
          <w:p w14:paraId="5C38D84D" w14:textId="77777777" w:rsidR="00527ABF" w:rsidRDefault="00527ABF" w:rsidP="00527ABF">
            <w:pPr>
              <w:rPr>
                <w:rFonts w:asciiTheme="minorEastAsia" w:hAnsiTheme="minorEastAsia" w:cs="Times New Roman"/>
                <w:sz w:val="20"/>
                <w:szCs w:val="20"/>
              </w:rPr>
            </w:pPr>
            <w:r w:rsidRPr="007F00F8">
              <w:rPr>
                <w:rFonts w:asciiTheme="minorEastAsia" w:hAnsiTheme="minorEastAsia" w:cs="Times New Roman"/>
                <w:sz w:val="20"/>
                <w:szCs w:val="20"/>
              </w:rPr>
              <w:t>Present the core concepts of each chapter and organize your thoughts and meditations by referring to “Deeper Meditation” in each chapter.</w:t>
            </w:r>
          </w:p>
          <w:p w14:paraId="0BCEE8ED" w14:textId="77777777" w:rsidR="00527ABF" w:rsidRPr="0085239C" w:rsidRDefault="00527ABF" w:rsidP="00527ABF">
            <w:pPr>
              <w:pStyle w:val="ListParagraph"/>
              <w:numPr>
                <w:ilvl w:val="0"/>
                <w:numId w:val="11"/>
              </w:numPr>
              <w:spacing w:after="0" w:line="240" w:lineRule="auto"/>
              <w:rPr>
                <w:rFonts w:asciiTheme="minorEastAsia" w:hAnsiTheme="minorEastAsia" w:cs="Times New Roman"/>
                <w:b/>
                <w:bCs/>
                <w:sz w:val="20"/>
                <w:szCs w:val="20"/>
              </w:rPr>
            </w:pPr>
            <w:r w:rsidRPr="0085239C">
              <w:rPr>
                <w:rFonts w:asciiTheme="minorEastAsia" w:hAnsiTheme="minorEastAsia" w:cs="Times New Roman" w:hint="eastAsia"/>
                <w:b/>
                <w:bCs/>
                <w:sz w:val="20"/>
                <w:szCs w:val="20"/>
              </w:rPr>
              <w:lastRenderedPageBreak/>
              <w:t xml:space="preserve">독서 묵상: </w:t>
            </w:r>
            <w:r>
              <w:rPr>
                <w:rFonts w:asciiTheme="minorEastAsia" w:hAnsiTheme="minorEastAsia" w:cs="Times New Roman" w:hint="eastAsia"/>
                <w:b/>
                <w:bCs/>
                <w:sz w:val="20"/>
                <w:szCs w:val="20"/>
              </w:rPr>
              <w:t>4~5</w:t>
            </w:r>
            <w:r w:rsidRPr="0085239C">
              <w:rPr>
                <w:rFonts w:asciiTheme="minorEastAsia" w:hAnsiTheme="minorEastAsia" w:cs="Times New Roman" w:hint="eastAsia"/>
                <w:b/>
                <w:bCs/>
                <w:sz w:val="20"/>
                <w:szCs w:val="20"/>
              </w:rPr>
              <w:t xml:space="preserve"> </w:t>
            </w:r>
            <w:r>
              <w:rPr>
                <w:rFonts w:asciiTheme="minorEastAsia" w:hAnsiTheme="minorEastAsia" w:cs="Times New Roman" w:hint="eastAsia"/>
                <w:b/>
                <w:bCs/>
                <w:sz w:val="20"/>
                <w:szCs w:val="20"/>
              </w:rPr>
              <w:t>장</w:t>
            </w:r>
            <w:r w:rsidRPr="0085239C">
              <w:rPr>
                <w:rFonts w:asciiTheme="minorEastAsia" w:hAnsiTheme="minorEastAsia" w:cs="Times New Roman" w:hint="eastAsia"/>
                <w:b/>
                <w:bCs/>
                <w:sz w:val="20"/>
                <w:szCs w:val="20"/>
              </w:rPr>
              <w:t xml:space="preserve">, </w:t>
            </w:r>
            <w:r>
              <w:rPr>
                <w:rFonts w:asciiTheme="minorEastAsia" w:hAnsiTheme="minorEastAsia" w:cs="Times New Roman" w:hint="eastAsia"/>
                <w:b/>
                <w:bCs/>
                <w:sz w:val="20"/>
                <w:szCs w:val="20"/>
              </w:rPr>
              <w:t>3</w:t>
            </w:r>
            <w:r w:rsidRPr="0085239C">
              <w:rPr>
                <w:rFonts w:asciiTheme="minorEastAsia" w:hAnsiTheme="minorEastAsia" w:cs="Times New Roman" w:hint="eastAsia"/>
                <w:b/>
                <w:bCs/>
                <w:sz w:val="20"/>
                <w:szCs w:val="20"/>
              </w:rPr>
              <w:t>/</w:t>
            </w:r>
            <w:r>
              <w:rPr>
                <w:rFonts w:asciiTheme="minorEastAsia" w:hAnsiTheme="minorEastAsia" w:cs="Times New Roman" w:hint="eastAsia"/>
                <w:b/>
                <w:bCs/>
                <w:sz w:val="20"/>
                <w:szCs w:val="20"/>
              </w:rPr>
              <w:t>4</w:t>
            </w:r>
            <w:r w:rsidRPr="0085239C">
              <w:rPr>
                <w:rFonts w:asciiTheme="minorEastAsia" w:hAnsiTheme="minorEastAsia" w:cs="Times New Roman" w:hint="eastAsia"/>
                <w:b/>
                <w:bCs/>
                <w:sz w:val="20"/>
                <w:szCs w:val="20"/>
              </w:rPr>
              <w:t>/202</w:t>
            </w:r>
            <w:r>
              <w:rPr>
                <w:rFonts w:asciiTheme="minorEastAsia" w:hAnsiTheme="minorEastAsia" w:cs="Times New Roman" w:hint="eastAsia"/>
                <w:b/>
                <w:bCs/>
                <w:sz w:val="20"/>
                <w:szCs w:val="20"/>
              </w:rPr>
              <w:t>6</w:t>
            </w:r>
          </w:p>
          <w:p w14:paraId="2AF2280F" w14:textId="1BCA959B" w:rsidR="00527ABF" w:rsidRPr="00CB3808" w:rsidRDefault="00527ABF" w:rsidP="00527ABF">
            <w:pPr>
              <w:rPr>
                <w:rFonts w:asciiTheme="minorEastAsia" w:hAnsiTheme="minorEastAsia" w:cs="Times New Roman"/>
                <w:color w:val="FF0000"/>
                <w:sz w:val="20"/>
                <w:szCs w:val="20"/>
              </w:rPr>
            </w:pPr>
            <w:r w:rsidRPr="007F00F8">
              <w:rPr>
                <w:rFonts w:asciiTheme="minorEastAsia" w:hAnsiTheme="minorEastAsia" w:cs="Times New Roman" w:hint="eastAsia"/>
                <w:sz w:val="20"/>
                <w:szCs w:val="20"/>
              </w:rPr>
              <w:t xml:space="preserve">저자가 </w:t>
            </w:r>
            <w:r w:rsidRPr="007F00F8">
              <w:rPr>
                <w:rFonts w:asciiTheme="minorEastAsia" w:hAnsiTheme="minorEastAsia" w:cs="Times New Roman"/>
                <w:sz w:val="20"/>
                <w:szCs w:val="20"/>
              </w:rPr>
              <w:t>각</w:t>
            </w:r>
            <w:r w:rsidRPr="007F00F8">
              <w:rPr>
                <w:rFonts w:asciiTheme="minorEastAsia" w:hAnsiTheme="minorEastAsia" w:cs="Times New Roman" w:hint="eastAsia"/>
                <w:sz w:val="20"/>
                <w:szCs w:val="20"/>
              </w:rPr>
              <w:t xml:space="preserve"> 장에서 제안하는 핵심 개념들을 장 별로 제시</w:t>
            </w:r>
            <w:r>
              <w:rPr>
                <w:rFonts w:asciiTheme="minorEastAsia" w:hAnsiTheme="minorEastAsia" w:cs="Times New Roman"/>
                <w:sz w:val="20"/>
                <w:szCs w:val="20"/>
              </w:rPr>
              <w:t>한</w:t>
            </w:r>
            <w:r>
              <w:rPr>
                <w:rFonts w:asciiTheme="minorEastAsia" w:hAnsiTheme="minorEastAsia" w:cs="Times New Roman" w:hint="eastAsia"/>
                <w:sz w:val="20"/>
                <w:szCs w:val="20"/>
              </w:rPr>
              <w:t xml:space="preserve"> </w:t>
            </w:r>
            <w:r>
              <w:rPr>
                <w:rFonts w:asciiTheme="minorEastAsia" w:hAnsiTheme="minorEastAsia" w:cs="Times New Roman"/>
                <w:sz w:val="20"/>
                <w:szCs w:val="20"/>
              </w:rPr>
              <w:t>후</w:t>
            </w:r>
            <w:r>
              <w:rPr>
                <w:rFonts w:asciiTheme="minorEastAsia" w:hAnsiTheme="minorEastAsia" w:cs="Times New Roman" w:hint="eastAsia"/>
                <w:sz w:val="20"/>
                <w:szCs w:val="20"/>
              </w:rPr>
              <w:t xml:space="preserve">, </w:t>
            </w:r>
            <w:r w:rsidRPr="007F00F8">
              <w:rPr>
                <w:rFonts w:asciiTheme="minorEastAsia" w:hAnsiTheme="minorEastAsia" w:cs="Times New Roman" w:hint="eastAsia"/>
                <w:sz w:val="20"/>
                <w:szCs w:val="20"/>
              </w:rPr>
              <w:t xml:space="preserve">각 장의 </w:t>
            </w:r>
            <w:r w:rsidRPr="007F00F8">
              <w:rPr>
                <w:rFonts w:asciiTheme="minorEastAsia" w:hAnsiTheme="minorEastAsia" w:cs="Times New Roman"/>
                <w:sz w:val="20"/>
                <w:szCs w:val="20"/>
              </w:rPr>
              <w:t>“</w:t>
            </w:r>
            <w:r w:rsidRPr="007F00F8">
              <w:rPr>
                <w:rFonts w:asciiTheme="minorEastAsia" w:hAnsiTheme="minorEastAsia" w:cs="Times New Roman" w:hint="eastAsia"/>
                <w:sz w:val="20"/>
                <w:szCs w:val="20"/>
              </w:rPr>
              <w:t>더 깊은 묵상으로</w:t>
            </w:r>
            <w:r w:rsidRPr="007F00F8">
              <w:rPr>
                <w:rFonts w:asciiTheme="minorEastAsia" w:hAnsiTheme="minorEastAsia" w:cs="Times New Roman"/>
                <w:sz w:val="20"/>
                <w:szCs w:val="20"/>
              </w:rPr>
              <w:t>”</w:t>
            </w:r>
            <w:r w:rsidRPr="007F00F8">
              <w:rPr>
                <w:rFonts w:asciiTheme="minorEastAsia" w:hAnsiTheme="minorEastAsia" w:cs="Times New Roman" w:hint="eastAsia"/>
                <w:sz w:val="20"/>
                <w:szCs w:val="20"/>
              </w:rPr>
              <w:t>을 참고함으로 이에</w:t>
            </w:r>
            <w:r>
              <w:rPr>
                <w:rFonts w:asciiTheme="minorEastAsia" w:hAnsiTheme="minorEastAsia" w:cs="Times New Roman" w:hint="eastAsia"/>
                <w:sz w:val="20"/>
                <w:szCs w:val="20"/>
              </w:rPr>
              <w:t xml:space="preserve"> </w:t>
            </w:r>
            <w:r w:rsidRPr="007F00F8">
              <w:rPr>
                <w:rFonts w:asciiTheme="minorEastAsia" w:hAnsiTheme="minorEastAsia" w:cs="Times New Roman" w:hint="eastAsia"/>
                <w:sz w:val="20"/>
                <w:szCs w:val="20"/>
              </w:rPr>
              <w:t>대한 자신의 생각과 묵상을</w:t>
            </w:r>
            <w:r>
              <w:rPr>
                <w:rFonts w:asciiTheme="minorEastAsia" w:hAnsiTheme="minorEastAsia" w:cs="Times New Roman" w:hint="eastAsia"/>
                <w:sz w:val="20"/>
                <w:szCs w:val="20"/>
              </w:rPr>
              <w:t xml:space="preserve"> 정리한다 </w:t>
            </w:r>
            <w:r w:rsidRPr="007F00F8">
              <w:rPr>
                <w:rFonts w:asciiTheme="minorEastAsia" w:hAnsiTheme="minorEastAsia" w:cs="Times New Roman" w:hint="eastAsia"/>
                <w:color w:val="FF0000"/>
                <w:sz w:val="20"/>
                <w:szCs w:val="20"/>
              </w:rPr>
              <w:t xml:space="preserve"> </w:t>
            </w:r>
            <w:r>
              <w:rPr>
                <w:rFonts w:asciiTheme="minorEastAsia" w:hAnsiTheme="minorEastAsia" w:cs="Times New Roman" w:hint="eastAsia"/>
                <w:color w:val="FF0000"/>
                <w:sz w:val="20"/>
                <w:szCs w:val="20"/>
              </w:rPr>
              <w:t xml:space="preserve">                                                                                                                                                                                                                                                                                                                                                                                                                                                                                                                                                                                                                                                                                                                                                                                                                                                                                                                                                                                                                                                                                                                                                                                                                                                            </w:t>
            </w:r>
          </w:p>
        </w:tc>
        <w:tc>
          <w:tcPr>
            <w:tcW w:w="720" w:type="dxa"/>
            <w:vAlign w:val="center"/>
          </w:tcPr>
          <w:p w14:paraId="26F782B9" w14:textId="45DA160D" w:rsidR="00527ABF" w:rsidRPr="00CB3808" w:rsidRDefault="00527ABF" w:rsidP="00527ABF">
            <w:pPr>
              <w:jc w:val="center"/>
              <w:rPr>
                <w:rFonts w:asciiTheme="majorEastAsia" w:eastAsiaTheme="majorEastAsia" w:hAnsiTheme="majorEastAsia" w:cs="Times New Roman"/>
                <w:color w:val="FF0000"/>
                <w:sz w:val="20"/>
                <w:szCs w:val="20"/>
              </w:rPr>
            </w:pPr>
            <w:r w:rsidRPr="00AB3B79">
              <w:rPr>
                <w:rFonts w:asciiTheme="majorEastAsia" w:eastAsiaTheme="majorEastAsia" w:hAnsiTheme="majorEastAsia" w:cs="Times New Roman" w:hint="eastAsia"/>
                <w:sz w:val="20"/>
                <w:szCs w:val="20"/>
              </w:rPr>
              <w:lastRenderedPageBreak/>
              <w:t>2</w:t>
            </w:r>
            <w:r w:rsidRPr="00AB3B79">
              <w:rPr>
                <w:rFonts w:asciiTheme="majorEastAsia" w:eastAsiaTheme="majorEastAsia" w:hAnsiTheme="majorEastAsia" w:cs="Times New Roman"/>
                <w:sz w:val="20"/>
                <w:szCs w:val="20"/>
              </w:rPr>
              <w:t>0</w:t>
            </w:r>
          </w:p>
        </w:tc>
        <w:tc>
          <w:tcPr>
            <w:tcW w:w="1170" w:type="dxa"/>
            <w:vAlign w:val="center"/>
          </w:tcPr>
          <w:p w14:paraId="005EA8B6" w14:textId="77777777" w:rsidR="00527ABF" w:rsidRPr="00CB3808" w:rsidRDefault="00527ABF" w:rsidP="00527ABF">
            <w:pPr>
              <w:jc w:val="center"/>
              <w:rPr>
                <w:rFonts w:asciiTheme="majorEastAsia" w:eastAsiaTheme="majorEastAsia" w:hAnsiTheme="majorEastAsia" w:cs="Times New Roman"/>
                <w:color w:val="FF0000"/>
                <w:sz w:val="20"/>
                <w:szCs w:val="20"/>
              </w:rPr>
            </w:pPr>
          </w:p>
        </w:tc>
      </w:tr>
      <w:tr w:rsidR="00527ABF" w14:paraId="31D0671C" w14:textId="0F5B539A" w:rsidTr="00724532">
        <w:trPr>
          <w:jc w:val="center"/>
        </w:trPr>
        <w:tc>
          <w:tcPr>
            <w:tcW w:w="1525" w:type="dxa"/>
            <w:vMerge/>
            <w:shd w:val="clear" w:color="auto" w:fill="7030A0"/>
            <w:vAlign w:val="center"/>
          </w:tcPr>
          <w:p w14:paraId="743E95E7" w14:textId="088AAB11" w:rsidR="00527ABF" w:rsidRPr="005639CF" w:rsidRDefault="00527ABF" w:rsidP="00527ABF">
            <w:pPr>
              <w:rPr>
                <w:rFonts w:ascii="Times New Roman" w:hAnsi="Times New Roman" w:cs="Times New Roman"/>
                <w:b/>
                <w:bCs/>
                <w:color w:val="FFFFFF" w:themeColor="background1"/>
                <w:sz w:val="20"/>
                <w:szCs w:val="20"/>
              </w:rPr>
            </w:pPr>
          </w:p>
        </w:tc>
        <w:tc>
          <w:tcPr>
            <w:tcW w:w="9540" w:type="dxa"/>
          </w:tcPr>
          <w:p w14:paraId="5A8CDA25" w14:textId="77777777" w:rsidR="00527ABF" w:rsidRDefault="00527ABF" w:rsidP="00527ABF">
            <w:pPr>
              <w:pStyle w:val="ListParagraph"/>
              <w:numPr>
                <w:ilvl w:val="0"/>
                <w:numId w:val="10"/>
              </w:numPr>
              <w:spacing w:after="0" w:line="240" w:lineRule="auto"/>
              <w:rPr>
                <w:rFonts w:asciiTheme="minorEastAsia" w:hAnsiTheme="minorEastAsia" w:cs="Times New Roman"/>
                <w:b/>
                <w:bCs/>
                <w:sz w:val="20"/>
                <w:szCs w:val="20"/>
              </w:rPr>
            </w:pPr>
            <w:r w:rsidRPr="00F55F50">
              <w:rPr>
                <w:rFonts w:asciiTheme="minorEastAsia" w:hAnsiTheme="minorEastAsia" w:cs="Times New Roman" w:hint="eastAsia"/>
                <w:b/>
                <w:bCs/>
                <w:sz w:val="20"/>
                <w:szCs w:val="20"/>
              </w:rPr>
              <w:t xml:space="preserve">Prayer Project: </w:t>
            </w:r>
            <w:r>
              <w:rPr>
                <w:rFonts w:asciiTheme="minorEastAsia" w:hAnsiTheme="minorEastAsia" w:cs="Times New Roman" w:hint="eastAsia"/>
                <w:b/>
                <w:bCs/>
                <w:sz w:val="20"/>
                <w:szCs w:val="20"/>
              </w:rPr>
              <w:t>3~4 pages, 3</w:t>
            </w:r>
            <w:r w:rsidRPr="00F55F50">
              <w:rPr>
                <w:rFonts w:asciiTheme="minorEastAsia" w:hAnsiTheme="minorEastAsia" w:cs="Times New Roman" w:hint="eastAsia"/>
                <w:b/>
                <w:bCs/>
                <w:sz w:val="20"/>
                <w:szCs w:val="20"/>
              </w:rPr>
              <w:t>/</w:t>
            </w:r>
            <w:r>
              <w:rPr>
                <w:rFonts w:asciiTheme="minorEastAsia" w:hAnsiTheme="minorEastAsia" w:cs="Times New Roman" w:hint="eastAsia"/>
                <w:b/>
                <w:bCs/>
                <w:sz w:val="20"/>
                <w:szCs w:val="20"/>
              </w:rPr>
              <w:t>25</w:t>
            </w:r>
            <w:r w:rsidRPr="00F55F50">
              <w:rPr>
                <w:rFonts w:asciiTheme="minorEastAsia" w:hAnsiTheme="minorEastAsia" w:cs="Times New Roman" w:hint="eastAsia"/>
                <w:b/>
                <w:bCs/>
                <w:sz w:val="20"/>
                <w:szCs w:val="20"/>
              </w:rPr>
              <w:t>/202</w:t>
            </w:r>
            <w:r>
              <w:rPr>
                <w:rFonts w:asciiTheme="minorEastAsia" w:hAnsiTheme="minorEastAsia" w:cs="Times New Roman" w:hint="eastAsia"/>
                <w:b/>
                <w:bCs/>
                <w:sz w:val="20"/>
                <w:szCs w:val="20"/>
              </w:rPr>
              <w:t>6</w:t>
            </w:r>
            <w:r w:rsidRPr="00F55F50">
              <w:rPr>
                <w:rFonts w:asciiTheme="minorEastAsia" w:hAnsiTheme="minorEastAsia" w:cs="Times New Roman" w:hint="eastAsia"/>
                <w:b/>
                <w:bCs/>
                <w:sz w:val="20"/>
                <w:szCs w:val="20"/>
              </w:rPr>
              <w:t xml:space="preserve"> </w:t>
            </w:r>
          </w:p>
          <w:p w14:paraId="6899AD15" w14:textId="2D8E35EE" w:rsidR="00527ABF" w:rsidRDefault="00527ABF" w:rsidP="00527ABF">
            <w:pPr>
              <w:rPr>
                <w:rFonts w:asciiTheme="minorEastAsia" w:hAnsiTheme="minorEastAsia" w:cs="Times New Roman"/>
                <w:sz w:val="20"/>
                <w:szCs w:val="20"/>
              </w:rPr>
            </w:pPr>
            <w:r w:rsidRPr="00B75B23">
              <w:rPr>
                <w:rFonts w:asciiTheme="minorEastAsia" w:hAnsiTheme="minorEastAsia" w:cs="Times New Roman"/>
                <w:sz w:val="20"/>
                <w:szCs w:val="20"/>
              </w:rPr>
              <w:t>First, follow the suggestion of “Solitude-Silence-Praye</w:t>
            </w:r>
            <w:r w:rsidR="00AE08FB">
              <w:rPr>
                <w:rFonts w:asciiTheme="minorEastAsia" w:hAnsiTheme="minorEastAsia" w:cs="Times New Roman" w:hint="eastAsia"/>
                <w:sz w:val="20"/>
                <w:szCs w:val="20"/>
              </w:rPr>
              <w:t>r-Community</w:t>
            </w:r>
            <w:r w:rsidRPr="00B75B23">
              <w:rPr>
                <w:rFonts w:asciiTheme="minorEastAsia" w:hAnsiTheme="minorEastAsia" w:cs="Times New Roman"/>
                <w:sz w:val="20"/>
                <w:szCs w:val="20"/>
              </w:rPr>
              <w:t>” (N</w:t>
            </w:r>
            <w:r>
              <w:rPr>
                <w:rFonts w:asciiTheme="minorEastAsia" w:hAnsiTheme="minorEastAsia" w:cs="Times New Roman" w:hint="eastAsia"/>
                <w:sz w:val="20"/>
                <w:szCs w:val="20"/>
              </w:rPr>
              <w:t>ouwen</w:t>
            </w:r>
            <w:r w:rsidR="00AE08FB">
              <w:rPr>
                <w:rFonts w:asciiTheme="minorEastAsia" w:hAnsiTheme="minorEastAsia" w:cs="Times New Roman" w:hint="eastAsia"/>
                <w:sz w:val="20"/>
                <w:szCs w:val="20"/>
              </w:rPr>
              <w:t>)</w:t>
            </w:r>
            <w:r w:rsidRPr="00B75B23">
              <w:rPr>
                <w:rFonts w:asciiTheme="minorEastAsia" w:hAnsiTheme="minorEastAsia" w:cs="Times New Roman"/>
                <w:sz w:val="20"/>
                <w:szCs w:val="20"/>
              </w:rPr>
              <w:t xml:space="preserve"> and set a separate </w:t>
            </w:r>
            <w:r>
              <w:rPr>
                <w:rFonts w:asciiTheme="minorEastAsia" w:hAnsiTheme="minorEastAsia" w:cs="Times New Roman" w:hint="eastAsia"/>
                <w:sz w:val="20"/>
                <w:szCs w:val="20"/>
              </w:rPr>
              <w:t xml:space="preserve">time and </w:t>
            </w:r>
            <w:r w:rsidRPr="00B75B23">
              <w:rPr>
                <w:rFonts w:asciiTheme="minorEastAsia" w:hAnsiTheme="minorEastAsia" w:cs="Times New Roman"/>
                <w:sz w:val="20"/>
                <w:szCs w:val="20"/>
              </w:rPr>
              <w:t>place to have a time of solitude-silence-prayer. And while applying the concepts of ‘thought-emotion-will-body-social dimension-soul’</w:t>
            </w:r>
            <w:r w:rsidR="00CE001A">
              <w:rPr>
                <w:rFonts w:asciiTheme="minorEastAsia" w:hAnsiTheme="minorEastAsia" w:cs="Times New Roman" w:hint="eastAsia"/>
                <w:sz w:val="20"/>
                <w:szCs w:val="20"/>
              </w:rPr>
              <w:t xml:space="preserve"> along with the concept of </w:t>
            </w:r>
            <w:r w:rsidR="00CE001A">
              <w:rPr>
                <w:rFonts w:asciiTheme="minorEastAsia" w:hAnsiTheme="minorEastAsia" w:cs="Times New Roman"/>
                <w:sz w:val="20"/>
                <w:szCs w:val="20"/>
              </w:rPr>
              <w:t>“</w:t>
            </w:r>
            <w:r w:rsidR="00CE001A">
              <w:rPr>
                <w:rFonts w:asciiTheme="minorEastAsia" w:hAnsiTheme="minorEastAsia" w:cs="Times New Roman" w:hint="eastAsia"/>
                <w:sz w:val="20"/>
                <w:szCs w:val="20"/>
              </w:rPr>
              <w:t>relationship and community</w:t>
            </w:r>
            <w:r w:rsidR="00CE001A">
              <w:rPr>
                <w:rFonts w:asciiTheme="minorEastAsia" w:hAnsiTheme="minorEastAsia" w:cs="Times New Roman"/>
                <w:sz w:val="20"/>
                <w:szCs w:val="20"/>
              </w:rPr>
              <w:t>”</w:t>
            </w:r>
            <w:r w:rsidRPr="00B75B23">
              <w:rPr>
                <w:rFonts w:asciiTheme="minorEastAsia" w:hAnsiTheme="minorEastAsia" w:cs="Times New Roman"/>
                <w:sz w:val="20"/>
                <w:szCs w:val="20"/>
              </w:rPr>
              <w:t xml:space="preserve"> that we have covered over the past few weeks to ourselves, we seek the guidance and illumination of the Holy Spirit on areas that need to be challenged and restored. Write a report based on the various discoveries and perceptions experienced during this time.</w:t>
            </w:r>
          </w:p>
          <w:p w14:paraId="6A91F131" w14:textId="77777777" w:rsidR="00527ABF" w:rsidRPr="00AB3B79" w:rsidRDefault="00527ABF" w:rsidP="00527ABF">
            <w:pPr>
              <w:pStyle w:val="ListParagraph"/>
              <w:numPr>
                <w:ilvl w:val="0"/>
                <w:numId w:val="12"/>
              </w:numPr>
              <w:spacing w:after="0" w:line="240" w:lineRule="auto"/>
              <w:rPr>
                <w:rFonts w:asciiTheme="minorEastAsia" w:hAnsiTheme="minorEastAsia" w:cs="Times New Roman"/>
                <w:b/>
                <w:bCs/>
                <w:sz w:val="20"/>
                <w:szCs w:val="20"/>
              </w:rPr>
            </w:pPr>
            <w:r w:rsidRPr="00AB3B79">
              <w:rPr>
                <w:rFonts w:asciiTheme="minorEastAsia" w:hAnsiTheme="minorEastAsia" w:cs="Times New Roman"/>
                <w:b/>
                <w:bCs/>
                <w:sz w:val="20"/>
                <w:szCs w:val="20"/>
              </w:rPr>
              <w:t>기도</w:t>
            </w:r>
            <w:r w:rsidRPr="00AB3B79">
              <w:rPr>
                <w:rFonts w:asciiTheme="minorEastAsia" w:hAnsiTheme="minorEastAsia" w:cs="Times New Roman" w:hint="eastAsia"/>
                <w:b/>
                <w:bCs/>
                <w:sz w:val="20"/>
                <w:szCs w:val="20"/>
              </w:rPr>
              <w:t xml:space="preserve"> </w:t>
            </w:r>
            <w:r w:rsidRPr="00AB3B79">
              <w:rPr>
                <w:rFonts w:asciiTheme="minorEastAsia" w:hAnsiTheme="minorEastAsia" w:cs="Times New Roman"/>
                <w:b/>
                <w:bCs/>
                <w:sz w:val="20"/>
                <w:szCs w:val="20"/>
              </w:rPr>
              <w:t>프로젝트</w:t>
            </w:r>
            <w:r w:rsidRPr="00AB3B79">
              <w:rPr>
                <w:rFonts w:asciiTheme="minorEastAsia" w:hAnsiTheme="minorEastAsia" w:cs="Times New Roman" w:hint="eastAsia"/>
                <w:b/>
                <w:bCs/>
                <w:sz w:val="20"/>
                <w:szCs w:val="20"/>
              </w:rPr>
              <w:t xml:space="preserve">: </w:t>
            </w:r>
            <w:r>
              <w:rPr>
                <w:rFonts w:asciiTheme="minorEastAsia" w:hAnsiTheme="minorEastAsia" w:cs="Times New Roman" w:hint="eastAsia"/>
                <w:b/>
                <w:bCs/>
                <w:sz w:val="20"/>
                <w:szCs w:val="20"/>
              </w:rPr>
              <w:t>3~4장, 3</w:t>
            </w:r>
            <w:r w:rsidRPr="00AB3B79">
              <w:rPr>
                <w:rFonts w:asciiTheme="minorEastAsia" w:hAnsiTheme="minorEastAsia" w:cs="Times New Roman"/>
                <w:b/>
                <w:bCs/>
                <w:sz w:val="20"/>
                <w:szCs w:val="20"/>
              </w:rPr>
              <w:t>/</w:t>
            </w:r>
            <w:r>
              <w:rPr>
                <w:rFonts w:asciiTheme="minorEastAsia" w:hAnsiTheme="minorEastAsia" w:cs="Times New Roman" w:hint="eastAsia"/>
                <w:b/>
                <w:bCs/>
                <w:sz w:val="20"/>
                <w:szCs w:val="20"/>
              </w:rPr>
              <w:t>25</w:t>
            </w:r>
            <w:r w:rsidRPr="00AB3B79">
              <w:rPr>
                <w:rFonts w:asciiTheme="minorEastAsia" w:hAnsiTheme="minorEastAsia" w:cs="Times New Roman"/>
                <w:b/>
                <w:bCs/>
                <w:sz w:val="20"/>
                <w:szCs w:val="20"/>
              </w:rPr>
              <w:t>/202</w:t>
            </w:r>
            <w:r>
              <w:rPr>
                <w:rFonts w:asciiTheme="minorEastAsia" w:hAnsiTheme="minorEastAsia" w:cs="Times New Roman" w:hint="eastAsia"/>
                <w:b/>
                <w:bCs/>
                <w:sz w:val="20"/>
                <w:szCs w:val="20"/>
              </w:rPr>
              <w:t>6</w:t>
            </w:r>
            <w:r w:rsidRPr="00AB3B79">
              <w:rPr>
                <w:rFonts w:asciiTheme="minorEastAsia" w:hAnsiTheme="minorEastAsia" w:cs="Times New Roman"/>
                <w:b/>
                <w:bCs/>
                <w:sz w:val="20"/>
                <w:szCs w:val="20"/>
              </w:rPr>
              <w:t xml:space="preserve"> </w:t>
            </w:r>
          </w:p>
          <w:p w14:paraId="2009C4D2" w14:textId="0051CE7B" w:rsidR="00527ABF" w:rsidRPr="00CB3808" w:rsidRDefault="00527ABF" w:rsidP="00527ABF">
            <w:pPr>
              <w:rPr>
                <w:rFonts w:asciiTheme="minorEastAsia" w:hAnsiTheme="minorEastAsia" w:cs="Times New Roman"/>
                <w:color w:val="FF0000"/>
                <w:sz w:val="20"/>
                <w:szCs w:val="20"/>
              </w:rPr>
            </w:pPr>
            <w:r w:rsidRPr="00B75B23">
              <w:rPr>
                <w:rFonts w:asciiTheme="minorEastAsia" w:hAnsiTheme="minorEastAsia" w:cs="Times New Roman"/>
                <w:sz w:val="20"/>
                <w:szCs w:val="20"/>
              </w:rPr>
              <w:t>“</w:t>
            </w:r>
            <w:r w:rsidRPr="00B75B23">
              <w:rPr>
                <w:rFonts w:asciiTheme="minorEastAsia" w:hAnsiTheme="minorEastAsia" w:cs="Times New Roman" w:hint="eastAsia"/>
                <w:sz w:val="20"/>
                <w:szCs w:val="20"/>
              </w:rPr>
              <w:t>고독-침묵-기도</w:t>
            </w:r>
            <w:r w:rsidR="00CE001A">
              <w:rPr>
                <w:rFonts w:asciiTheme="minorEastAsia" w:hAnsiTheme="minorEastAsia" w:cs="Times New Roman" w:hint="eastAsia"/>
                <w:sz w:val="20"/>
                <w:szCs w:val="20"/>
              </w:rPr>
              <w:t>-</w:t>
            </w:r>
            <w:r w:rsidR="00CE001A">
              <w:rPr>
                <w:rFonts w:asciiTheme="minorEastAsia" w:hAnsiTheme="minorEastAsia" w:cs="Times New Roman"/>
                <w:sz w:val="20"/>
                <w:szCs w:val="20"/>
              </w:rPr>
              <w:t>공동체”</w:t>
            </w:r>
            <w:r w:rsidRPr="00B75B23">
              <w:rPr>
                <w:rFonts w:asciiTheme="minorEastAsia" w:hAnsiTheme="minorEastAsia" w:cs="Times New Roman" w:hint="eastAsia"/>
                <w:sz w:val="20"/>
                <w:szCs w:val="20"/>
              </w:rPr>
              <w:t>의 제안 (NOUWEN</w:t>
            </w:r>
            <w:r w:rsidR="00CE001A">
              <w:rPr>
                <w:rFonts w:asciiTheme="minorEastAsia" w:hAnsiTheme="minorEastAsia" w:cs="Times New Roman" w:hint="eastAsia"/>
                <w:sz w:val="20"/>
                <w:szCs w:val="20"/>
              </w:rPr>
              <w:t>)</w:t>
            </w:r>
            <w:r w:rsidRPr="00B75B23">
              <w:rPr>
                <w:rFonts w:asciiTheme="minorEastAsia" w:hAnsiTheme="minorEastAsia" w:cs="Times New Roman" w:hint="eastAsia"/>
                <w:sz w:val="20"/>
                <w:szCs w:val="20"/>
              </w:rPr>
              <w:t xml:space="preserve">을 따라 구분된 장소에서 </w:t>
            </w:r>
            <w:r w:rsidR="00CE001A">
              <w:rPr>
                <w:rFonts w:asciiTheme="minorEastAsia" w:hAnsiTheme="minorEastAsia" w:cs="Times New Roman"/>
                <w:sz w:val="20"/>
                <w:szCs w:val="20"/>
              </w:rPr>
              <w:t>묵상의</w:t>
            </w:r>
            <w:r w:rsidR="00CE001A">
              <w:rPr>
                <w:rFonts w:asciiTheme="minorEastAsia" w:hAnsiTheme="minorEastAsia" w:cs="Times New Roman" w:hint="eastAsia"/>
                <w:sz w:val="20"/>
                <w:szCs w:val="20"/>
              </w:rPr>
              <w:t xml:space="preserve"> </w:t>
            </w:r>
            <w:r w:rsidR="00CE001A">
              <w:rPr>
                <w:rFonts w:asciiTheme="minorEastAsia" w:hAnsiTheme="minorEastAsia" w:cs="Times New Roman"/>
                <w:sz w:val="20"/>
                <w:szCs w:val="20"/>
              </w:rPr>
              <w:t>시간을</w:t>
            </w:r>
            <w:r w:rsidR="00CE001A">
              <w:rPr>
                <w:rFonts w:asciiTheme="minorEastAsia" w:hAnsiTheme="minorEastAsia" w:cs="Times New Roman" w:hint="eastAsia"/>
                <w:sz w:val="20"/>
                <w:szCs w:val="20"/>
              </w:rPr>
              <w:t xml:space="preserve"> </w:t>
            </w:r>
            <w:proofErr w:type="gramStart"/>
            <w:r w:rsidR="00CE001A">
              <w:rPr>
                <w:rFonts w:asciiTheme="minorEastAsia" w:hAnsiTheme="minorEastAsia" w:cs="Times New Roman"/>
                <w:sz w:val="20"/>
                <w:szCs w:val="20"/>
              </w:rPr>
              <w:t>가진다</w:t>
            </w:r>
            <w:proofErr w:type="gramEnd"/>
            <w:r w:rsidR="00CE001A">
              <w:rPr>
                <w:rFonts w:asciiTheme="minorEastAsia" w:hAnsiTheme="minorEastAsia" w:cs="Times New Roman" w:hint="eastAsia"/>
                <w:sz w:val="20"/>
                <w:szCs w:val="20"/>
              </w:rPr>
              <w:t xml:space="preserve">. </w:t>
            </w:r>
            <w:r w:rsidRPr="00B75B23">
              <w:rPr>
                <w:rFonts w:asciiTheme="minorEastAsia" w:hAnsiTheme="minorEastAsia" w:cs="Times New Roman" w:hint="eastAsia"/>
                <w:sz w:val="20"/>
                <w:szCs w:val="20"/>
              </w:rPr>
              <w:t>그리고 지난 몇</w:t>
            </w:r>
            <w:r>
              <w:rPr>
                <w:rFonts w:asciiTheme="minorEastAsia" w:hAnsiTheme="minorEastAsia" w:cs="Times New Roman" w:hint="eastAsia"/>
                <w:sz w:val="20"/>
                <w:szCs w:val="20"/>
              </w:rPr>
              <w:t xml:space="preserve"> </w:t>
            </w:r>
            <w:r w:rsidRPr="00B75B23">
              <w:rPr>
                <w:rFonts w:asciiTheme="minorEastAsia" w:hAnsiTheme="minorEastAsia" w:cs="Times New Roman" w:hint="eastAsia"/>
                <w:sz w:val="20"/>
                <w:szCs w:val="20"/>
              </w:rPr>
              <w:t xml:space="preserve">주동안 다루었던 </w:t>
            </w:r>
            <w:r w:rsidRPr="00B75B23">
              <w:rPr>
                <w:rFonts w:asciiTheme="minorEastAsia" w:hAnsiTheme="minorEastAsia" w:cs="Times New Roman"/>
                <w:sz w:val="20"/>
                <w:szCs w:val="20"/>
              </w:rPr>
              <w:t>‘</w:t>
            </w:r>
            <w:r w:rsidRPr="00B75B23">
              <w:rPr>
                <w:rFonts w:asciiTheme="minorEastAsia" w:hAnsiTheme="minorEastAsia" w:cs="Times New Roman" w:hint="eastAsia"/>
                <w:sz w:val="20"/>
                <w:szCs w:val="20"/>
              </w:rPr>
              <w:t>생각-감정-의지-몸-사회적 차원-영혼</w:t>
            </w:r>
            <w:r w:rsidRPr="00B75B23">
              <w:rPr>
                <w:rFonts w:asciiTheme="minorEastAsia" w:hAnsiTheme="minorEastAsia" w:cs="Times New Roman"/>
                <w:sz w:val="20"/>
                <w:szCs w:val="20"/>
              </w:rPr>
              <w:t>’</w:t>
            </w:r>
            <w:r w:rsidRPr="00B75B23">
              <w:rPr>
                <w:rFonts w:asciiTheme="minorEastAsia" w:hAnsiTheme="minorEastAsia" w:cs="Times New Roman" w:hint="eastAsia"/>
                <w:sz w:val="20"/>
                <w:szCs w:val="20"/>
              </w:rPr>
              <w:t>의 개념</w:t>
            </w:r>
            <w:r w:rsidR="00CE001A">
              <w:rPr>
                <w:rFonts w:asciiTheme="minorEastAsia" w:hAnsiTheme="minorEastAsia" w:cs="Times New Roman" w:hint="eastAsia"/>
                <w:sz w:val="20"/>
                <w:szCs w:val="20"/>
              </w:rPr>
              <w:t xml:space="preserve">, </w:t>
            </w:r>
            <w:r w:rsidR="00CE001A">
              <w:rPr>
                <w:rFonts w:asciiTheme="minorEastAsia" w:hAnsiTheme="minorEastAsia" w:cs="Times New Roman"/>
                <w:sz w:val="20"/>
                <w:szCs w:val="20"/>
              </w:rPr>
              <w:t>그리고</w:t>
            </w:r>
            <w:r w:rsidR="00CE001A">
              <w:rPr>
                <w:rFonts w:asciiTheme="minorEastAsia" w:hAnsiTheme="minorEastAsia" w:cs="Times New Roman" w:hint="eastAsia"/>
                <w:sz w:val="20"/>
                <w:szCs w:val="20"/>
              </w:rPr>
              <w:t xml:space="preserve"> </w:t>
            </w:r>
            <w:r w:rsidR="00CE001A">
              <w:rPr>
                <w:rFonts w:asciiTheme="minorEastAsia" w:hAnsiTheme="minorEastAsia" w:cs="Times New Roman"/>
                <w:sz w:val="20"/>
                <w:szCs w:val="20"/>
              </w:rPr>
              <w:t>“</w:t>
            </w:r>
            <w:r w:rsidR="00CE001A">
              <w:rPr>
                <w:rFonts w:asciiTheme="minorEastAsia" w:hAnsiTheme="minorEastAsia" w:cs="Times New Roman" w:hint="eastAsia"/>
                <w:sz w:val="20"/>
                <w:szCs w:val="20"/>
              </w:rPr>
              <w:t>관계와 공동체</w:t>
            </w:r>
            <w:r w:rsidR="00CE001A">
              <w:rPr>
                <w:rFonts w:asciiTheme="minorEastAsia" w:hAnsiTheme="minorEastAsia" w:cs="Times New Roman"/>
                <w:sz w:val="20"/>
                <w:szCs w:val="20"/>
              </w:rPr>
              <w:t>”</w:t>
            </w:r>
            <w:r w:rsidR="00CE001A">
              <w:rPr>
                <w:rFonts w:asciiTheme="minorEastAsia" w:hAnsiTheme="minorEastAsia" w:cs="Times New Roman" w:hint="eastAsia"/>
                <w:sz w:val="20"/>
                <w:szCs w:val="20"/>
              </w:rPr>
              <w:t xml:space="preserve">의 개념들을 </w:t>
            </w:r>
            <w:r w:rsidRPr="00B75B23">
              <w:rPr>
                <w:rFonts w:asciiTheme="minorEastAsia" w:hAnsiTheme="minorEastAsia" w:cs="Times New Roman" w:hint="eastAsia"/>
                <w:sz w:val="20"/>
                <w:szCs w:val="20"/>
              </w:rPr>
              <w:t>자신에게 적용해</w:t>
            </w:r>
            <w:r>
              <w:rPr>
                <w:rFonts w:asciiTheme="minorEastAsia" w:hAnsiTheme="minorEastAsia" w:cs="Times New Roman" w:hint="eastAsia"/>
                <w:sz w:val="20"/>
                <w:szCs w:val="20"/>
              </w:rPr>
              <w:t xml:space="preserve"> </w:t>
            </w:r>
            <w:r w:rsidRPr="00B75B23">
              <w:rPr>
                <w:rFonts w:asciiTheme="minorEastAsia" w:hAnsiTheme="minorEastAsia" w:cs="Times New Roman" w:hint="eastAsia"/>
                <w:sz w:val="20"/>
                <w:szCs w:val="20"/>
              </w:rPr>
              <w:t>보면서 도전받고 회복되어야 할 영역</w:t>
            </w:r>
            <w:r w:rsidR="00CE001A">
              <w:rPr>
                <w:rFonts w:asciiTheme="minorEastAsia" w:hAnsiTheme="minorEastAsia" w:cs="Times New Roman" w:hint="eastAsia"/>
                <w:sz w:val="20"/>
                <w:szCs w:val="20"/>
              </w:rPr>
              <w:t>, 미처 알지 못했던 무지의 영역에 대해</w:t>
            </w:r>
            <w:r w:rsidRPr="00B75B23">
              <w:rPr>
                <w:rFonts w:asciiTheme="minorEastAsia" w:hAnsiTheme="minorEastAsia" w:cs="Times New Roman" w:hint="eastAsia"/>
                <w:sz w:val="20"/>
                <w:szCs w:val="20"/>
              </w:rPr>
              <w:t xml:space="preserve"> 성령님의 인도하심과 조명을 구한다. 이 시간에 경험된 다양한 발견과 인식을 근거로 리포트를 작성한다.</w:t>
            </w:r>
            <w:r>
              <w:rPr>
                <w:rFonts w:asciiTheme="minorEastAsia" w:hAnsiTheme="minorEastAsia" w:cs="Times New Roman" w:hint="eastAsia"/>
                <w:b/>
                <w:bCs/>
                <w:sz w:val="20"/>
                <w:szCs w:val="20"/>
              </w:rPr>
              <w:t xml:space="preserve"> </w:t>
            </w:r>
          </w:p>
        </w:tc>
        <w:tc>
          <w:tcPr>
            <w:tcW w:w="720" w:type="dxa"/>
            <w:vAlign w:val="center"/>
          </w:tcPr>
          <w:p w14:paraId="066F2844" w14:textId="2F749B03" w:rsidR="00527ABF" w:rsidRPr="00CB3808" w:rsidRDefault="00527ABF" w:rsidP="00527ABF">
            <w:pPr>
              <w:jc w:val="center"/>
              <w:rPr>
                <w:rFonts w:asciiTheme="majorEastAsia" w:eastAsiaTheme="majorEastAsia" w:hAnsiTheme="majorEastAsia" w:cs="Times New Roman"/>
                <w:color w:val="FF0000"/>
                <w:sz w:val="20"/>
                <w:szCs w:val="20"/>
              </w:rPr>
            </w:pPr>
            <w:r w:rsidRPr="00AB3B79">
              <w:rPr>
                <w:rFonts w:asciiTheme="majorEastAsia" w:eastAsiaTheme="majorEastAsia" w:hAnsiTheme="majorEastAsia" w:cs="Times New Roman" w:hint="eastAsia"/>
                <w:sz w:val="20"/>
                <w:szCs w:val="20"/>
              </w:rPr>
              <w:t>10</w:t>
            </w:r>
          </w:p>
        </w:tc>
        <w:tc>
          <w:tcPr>
            <w:tcW w:w="1170" w:type="dxa"/>
            <w:vAlign w:val="center"/>
          </w:tcPr>
          <w:p w14:paraId="3DA2FA43" w14:textId="77777777" w:rsidR="00527ABF" w:rsidRPr="00CB3808" w:rsidRDefault="00527ABF" w:rsidP="00527ABF">
            <w:pPr>
              <w:jc w:val="center"/>
              <w:rPr>
                <w:rFonts w:asciiTheme="majorEastAsia" w:eastAsiaTheme="majorEastAsia" w:hAnsiTheme="majorEastAsia" w:cs="Times New Roman"/>
                <w:color w:val="FF0000"/>
                <w:sz w:val="20"/>
                <w:szCs w:val="20"/>
              </w:rPr>
            </w:pPr>
          </w:p>
        </w:tc>
      </w:tr>
      <w:tr w:rsidR="00AE08FB" w14:paraId="61383BED" w14:textId="77777777" w:rsidTr="00AE08FB">
        <w:trPr>
          <w:jc w:val="center"/>
        </w:trPr>
        <w:tc>
          <w:tcPr>
            <w:tcW w:w="1525" w:type="dxa"/>
            <w:tcBorders>
              <w:top w:val="nil"/>
            </w:tcBorders>
            <w:shd w:val="clear" w:color="auto" w:fill="7030A0"/>
            <w:vAlign w:val="center"/>
          </w:tcPr>
          <w:p w14:paraId="78EECAD6" w14:textId="77777777" w:rsidR="00AE08FB" w:rsidRPr="005639CF" w:rsidRDefault="00AE08FB" w:rsidP="00AE08FB">
            <w:pPr>
              <w:rPr>
                <w:rFonts w:ascii="Times New Roman" w:hAnsi="Times New Roman" w:cs="Times New Roman"/>
                <w:b/>
                <w:bCs/>
                <w:color w:val="FFFFFF" w:themeColor="background1"/>
                <w:sz w:val="20"/>
                <w:szCs w:val="20"/>
              </w:rPr>
            </w:pPr>
          </w:p>
        </w:tc>
        <w:tc>
          <w:tcPr>
            <w:tcW w:w="9540" w:type="dxa"/>
          </w:tcPr>
          <w:p w14:paraId="054C2595" w14:textId="77777777" w:rsidR="00AE08FB" w:rsidRPr="00FC5C4D" w:rsidRDefault="00AE08FB" w:rsidP="00AE08FB">
            <w:pPr>
              <w:pStyle w:val="ListParagraph"/>
              <w:numPr>
                <w:ilvl w:val="0"/>
                <w:numId w:val="14"/>
              </w:numPr>
              <w:spacing w:after="0" w:line="240" w:lineRule="auto"/>
              <w:rPr>
                <w:rFonts w:asciiTheme="minorEastAsia" w:hAnsiTheme="minorEastAsia" w:cs="Times New Roman"/>
                <w:b/>
                <w:bCs/>
                <w:color w:val="FF0000"/>
                <w:sz w:val="20"/>
                <w:szCs w:val="20"/>
                <w:lang w:val="fr-FR"/>
              </w:rPr>
            </w:pPr>
            <w:r w:rsidRPr="00FC5C4D">
              <w:rPr>
                <w:rFonts w:asciiTheme="minorEastAsia" w:hAnsiTheme="minorEastAsia" w:cs="Times New Roman"/>
                <w:b/>
                <w:bCs/>
                <w:sz w:val="20"/>
                <w:szCs w:val="20"/>
                <w:lang w:val="fr-FR"/>
              </w:rPr>
              <w:t>“</w:t>
            </w:r>
            <w:r w:rsidRPr="00FC5C4D">
              <w:rPr>
                <w:rFonts w:asciiTheme="minorEastAsia" w:hAnsiTheme="minorEastAsia" w:cs="Times New Roman" w:hint="eastAsia"/>
                <w:b/>
                <w:bCs/>
                <w:sz w:val="20"/>
                <w:szCs w:val="20"/>
                <w:lang w:val="fr-FR"/>
              </w:rPr>
              <w:t>Personal Formational Habit</w:t>
            </w:r>
            <w:r w:rsidRPr="00FC5C4D">
              <w:rPr>
                <w:rFonts w:asciiTheme="minorEastAsia" w:hAnsiTheme="minorEastAsia" w:cs="Times New Roman"/>
                <w:b/>
                <w:bCs/>
                <w:sz w:val="20"/>
                <w:szCs w:val="20"/>
                <w:lang w:val="fr-FR"/>
              </w:rPr>
              <w:t>”</w:t>
            </w:r>
            <w:r w:rsidRPr="00FC5C4D">
              <w:rPr>
                <w:rFonts w:asciiTheme="minorEastAsia" w:hAnsiTheme="minorEastAsia" w:cs="Times New Roman" w:hint="eastAsia"/>
                <w:b/>
                <w:bCs/>
                <w:sz w:val="20"/>
                <w:szCs w:val="20"/>
                <w:lang w:val="fr-FR"/>
              </w:rPr>
              <w:t xml:space="preserve"> Project: 4~5 pages, 4/13/2026  </w:t>
            </w:r>
          </w:p>
          <w:p w14:paraId="554A7169" w14:textId="77777777" w:rsidR="00AE08FB" w:rsidRPr="00CB3649" w:rsidRDefault="00AE08FB" w:rsidP="00AE08FB">
            <w:pPr>
              <w:rPr>
                <w:rFonts w:asciiTheme="minorEastAsia" w:hAnsiTheme="minorEastAsia" w:cs="Times New Roman"/>
                <w:sz w:val="20"/>
                <w:szCs w:val="20"/>
              </w:rPr>
            </w:pPr>
            <w:r w:rsidRPr="00CB3649">
              <w:rPr>
                <w:rFonts w:asciiTheme="minorEastAsia" w:hAnsiTheme="minorEastAsia" w:cs="Times New Roman"/>
                <w:sz w:val="20"/>
                <w:szCs w:val="20"/>
              </w:rPr>
              <w:t xml:space="preserve">For continuous spiritual formation, it is very important to form and approach a specific </w:t>
            </w:r>
            <w:r>
              <w:rPr>
                <w:rFonts w:asciiTheme="minorEastAsia" w:hAnsiTheme="minorEastAsia" w:cs="Times New Roman"/>
                <w:sz w:val="20"/>
                <w:szCs w:val="20"/>
              </w:rPr>
              <w:t>‘</w:t>
            </w:r>
            <w:r w:rsidRPr="00CB3649">
              <w:rPr>
                <w:rFonts w:asciiTheme="minorEastAsia" w:hAnsiTheme="minorEastAsia" w:cs="Times New Roman"/>
                <w:sz w:val="20"/>
                <w:szCs w:val="20"/>
              </w:rPr>
              <w:t>spiritual formation habit/spiritual rhythm</w:t>
            </w:r>
            <w:r>
              <w:rPr>
                <w:rFonts w:asciiTheme="minorEastAsia" w:hAnsiTheme="minorEastAsia" w:cs="Times New Roman"/>
                <w:sz w:val="20"/>
                <w:szCs w:val="20"/>
              </w:rPr>
              <w:t>’</w:t>
            </w:r>
            <w:r w:rsidRPr="00CB3649">
              <w:rPr>
                <w:rFonts w:asciiTheme="minorEastAsia" w:hAnsiTheme="minorEastAsia" w:cs="Times New Roman"/>
                <w:sz w:val="20"/>
                <w:szCs w:val="20"/>
              </w:rPr>
              <w:t xml:space="preserve"> appropriate for oneself. It is necessary to explore </w:t>
            </w:r>
            <w:r>
              <w:rPr>
                <w:rFonts w:asciiTheme="minorEastAsia" w:hAnsiTheme="minorEastAsia" w:cs="Times New Roman"/>
                <w:sz w:val="20"/>
                <w:szCs w:val="20"/>
              </w:rPr>
              <w:t>‘</w:t>
            </w:r>
            <w:r w:rsidRPr="00CB3649">
              <w:rPr>
                <w:rFonts w:asciiTheme="minorEastAsia" w:hAnsiTheme="minorEastAsia" w:cs="Times New Roman"/>
                <w:sz w:val="20"/>
                <w:szCs w:val="20"/>
              </w:rPr>
              <w:t xml:space="preserve">the </w:t>
            </w:r>
            <w:r>
              <w:rPr>
                <w:rFonts w:asciiTheme="minorEastAsia" w:hAnsiTheme="minorEastAsia" w:cs="Times New Roman" w:hint="eastAsia"/>
                <w:sz w:val="20"/>
                <w:szCs w:val="20"/>
              </w:rPr>
              <w:t>means</w:t>
            </w:r>
            <w:r w:rsidRPr="00CB3649">
              <w:rPr>
                <w:rFonts w:asciiTheme="minorEastAsia" w:hAnsiTheme="minorEastAsia" w:cs="Times New Roman"/>
                <w:sz w:val="20"/>
                <w:szCs w:val="20"/>
              </w:rPr>
              <w:t xml:space="preserve"> of grace</w:t>
            </w:r>
            <w:r>
              <w:rPr>
                <w:rFonts w:asciiTheme="minorEastAsia" w:hAnsiTheme="minorEastAsia" w:cs="Times New Roman"/>
                <w:sz w:val="20"/>
                <w:szCs w:val="20"/>
              </w:rPr>
              <w:t>’</w:t>
            </w:r>
            <w:r w:rsidRPr="00CB3649">
              <w:rPr>
                <w:rFonts w:asciiTheme="minorEastAsia" w:hAnsiTheme="minorEastAsia" w:cs="Times New Roman"/>
                <w:sz w:val="20"/>
                <w:szCs w:val="20"/>
              </w:rPr>
              <w:t xml:space="preserve"> that </w:t>
            </w:r>
            <w:proofErr w:type="gramStart"/>
            <w:r w:rsidRPr="00CB3649">
              <w:rPr>
                <w:rFonts w:asciiTheme="minorEastAsia" w:hAnsiTheme="minorEastAsia" w:cs="Times New Roman"/>
                <w:sz w:val="20"/>
                <w:szCs w:val="20"/>
              </w:rPr>
              <w:t>is</w:t>
            </w:r>
            <w:proofErr w:type="gramEnd"/>
            <w:r w:rsidRPr="00CB3649">
              <w:rPr>
                <w:rFonts w:asciiTheme="minorEastAsia" w:hAnsiTheme="minorEastAsia" w:cs="Times New Roman"/>
                <w:sz w:val="20"/>
                <w:szCs w:val="20"/>
              </w:rPr>
              <w:t xml:space="preserve"> right for you by referring to your personal life story, upbringing, unique temperament</w:t>
            </w:r>
            <w:r>
              <w:rPr>
                <w:rFonts w:asciiTheme="minorEastAsia" w:hAnsiTheme="minorEastAsia" w:cs="Times New Roman"/>
                <w:sz w:val="20"/>
                <w:szCs w:val="20"/>
              </w:rPr>
              <w:t>,</w:t>
            </w:r>
            <w:r w:rsidRPr="00CB3649">
              <w:rPr>
                <w:rFonts w:asciiTheme="minorEastAsia" w:hAnsiTheme="minorEastAsia" w:cs="Times New Roman"/>
                <w:sz w:val="20"/>
                <w:szCs w:val="20"/>
              </w:rPr>
              <w:t xml:space="preserve"> and spiritual journey. To this end, we construct a map of spiritual formation habits/spiritual rhythm based on personal prayer time and spiritual training experience.</w:t>
            </w:r>
          </w:p>
          <w:p w14:paraId="23EDB066" w14:textId="77777777" w:rsidR="00AE08FB" w:rsidRPr="00CB3649" w:rsidRDefault="00AE08FB" w:rsidP="00AE08FB">
            <w:pPr>
              <w:pStyle w:val="ListParagraph"/>
              <w:numPr>
                <w:ilvl w:val="0"/>
                <w:numId w:val="13"/>
              </w:numPr>
              <w:spacing w:after="0" w:line="240" w:lineRule="auto"/>
              <w:rPr>
                <w:rFonts w:asciiTheme="minorEastAsia" w:hAnsiTheme="minorEastAsia" w:cs="Times New Roman"/>
                <w:sz w:val="20"/>
                <w:szCs w:val="20"/>
              </w:rPr>
            </w:pPr>
            <w:r>
              <w:rPr>
                <w:rFonts w:asciiTheme="minorEastAsia" w:hAnsiTheme="minorEastAsia" w:cs="Times New Roman"/>
                <w:sz w:val="20"/>
                <w:szCs w:val="20"/>
              </w:rPr>
              <w:t>“</w:t>
            </w:r>
            <w:r w:rsidRPr="00B75B23">
              <w:rPr>
                <w:rFonts w:asciiTheme="minorEastAsia" w:hAnsiTheme="minorEastAsia" w:cs="Times New Roman"/>
                <w:b/>
                <w:bCs/>
                <w:sz w:val="20"/>
                <w:szCs w:val="20"/>
              </w:rPr>
              <w:t>영성형성적</w:t>
            </w:r>
            <w:r w:rsidRPr="00B75B23">
              <w:rPr>
                <w:rFonts w:asciiTheme="minorEastAsia" w:hAnsiTheme="minorEastAsia" w:cs="Times New Roman" w:hint="eastAsia"/>
                <w:b/>
                <w:bCs/>
                <w:sz w:val="20"/>
                <w:szCs w:val="20"/>
              </w:rPr>
              <w:t xml:space="preserve"> </w:t>
            </w:r>
            <w:r w:rsidRPr="00B75B23">
              <w:rPr>
                <w:rFonts w:asciiTheme="minorEastAsia" w:hAnsiTheme="minorEastAsia" w:cs="Times New Roman"/>
                <w:b/>
                <w:bCs/>
                <w:sz w:val="20"/>
                <w:szCs w:val="20"/>
              </w:rPr>
              <w:t>습관</w:t>
            </w:r>
            <w:r>
              <w:rPr>
                <w:rFonts w:asciiTheme="minorEastAsia" w:hAnsiTheme="minorEastAsia" w:cs="Times New Roman" w:hint="eastAsia"/>
                <w:b/>
                <w:bCs/>
                <w:sz w:val="20"/>
                <w:szCs w:val="20"/>
              </w:rPr>
              <w:t xml:space="preserve"> </w:t>
            </w:r>
            <w:r w:rsidRPr="00B75B23">
              <w:rPr>
                <w:rFonts w:asciiTheme="minorEastAsia" w:hAnsiTheme="minorEastAsia" w:cs="Times New Roman"/>
                <w:b/>
                <w:bCs/>
                <w:sz w:val="20"/>
                <w:szCs w:val="20"/>
              </w:rPr>
              <w:t>세우기”</w:t>
            </w:r>
            <w:r w:rsidRPr="00B75B23">
              <w:rPr>
                <w:rFonts w:asciiTheme="minorEastAsia" w:hAnsiTheme="minorEastAsia" w:cs="Times New Roman" w:hint="eastAsia"/>
                <w:b/>
                <w:bCs/>
                <w:sz w:val="20"/>
                <w:szCs w:val="20"/>
              </w:rPr>
              <w:t xml:space="preserve"> 프로젝트</w:t>
            </w:r>
            <w:r>
              <w:rPr>
                <w:rFonts w:asciiTheme="minorEastAsia" w:hAnsiTheme="minorEastAsia" w:cs="Times New Roman" w:hint="eastAsia"/>
                <w:b/>
                <w:bCs/>
                <w:sz w:val="20"/>
                <w:szCs w:val="20"/>
              </w:rPr>
              <w:t>: 4~5장, 4/13/2026</w:t>
            </w:r>
            <w:r>
              <w:rPr>
                <w:rFonts w:asciiTheme="minorEastAsia" w:hAnsiTheme="minorEastAsia" w:cs="Times New Roman" w:hint="eastAsia"/>
                <w:sz w:val="20"/>
                <w:szCs w:val="20"/>
              </w:rPr>
              <w:t xml:space="preserve">  </w:t>
            </w:r>
          </w:p>
          <w:p w14:paraId="7BE874FD" w14:textId="7094F811" w:rsidR="00AE08FB" w:rsidRPr="00AE08FB" w:rsidRDefault="00AE08FB" w:rsidP="00AE08FB">
            <w:pPr>
              <w:rPr>
                <w:rFonts w:asciiTheme="minorEastAsia" w:hAnsiTheme="minorEastAsia" w:cs="Times New Roman"/>
                <w:b/>
                <w:bCs/>
                <w:sz w:val="20"/>
                <w:szCs w:val="20"/>
              </w:rPr>
            </w:pPr>
            <w:r w:rsidRPr="00AE08FB">
              <w:rPr>
                <w:rFonts w:asciiTheme="minorEastAsia" w:hAnsiTheme="minorEastAsia" w:cs="Times New Roman" w:hint="eastAsia"/>
                <w:sz w:val="20"/>
                <w:szCs w:val="20"/>
              </w:rPr>
              <w:t xml:space="preserve">지속적인 영성형성을 위해서는 자신에게 적절한 구체적인 영성 형성적 습관/영적 리듬을 형성하고 접근하는 것은 매우 중요하다. 개인적인 삶의 스토리와 성장 배경, 그리고 영적 여정과 독특한 기질들을 </w:t>
            </w:r>
            <w:r w:rsidRPr="00AE08FB">
              <w:rPr>
                <w:rFonts w:asciiTheme="minorEastAsia" w:hAnsiTheme="minorEastAsia" w:cs="Times New Roman" w:hint="eastAsia"/>
                <w:sz w:val="20"/>
                <w:szCs w:val="20"/>
              </w:rPr>
              <w:lastRenderedPageBreak/>
              <w:t xml:space="preserve">참고함으로 현재 자신에게 적합한 은혜의 통로를 탐구하는 것이 필요하다. 이를 위해 개인적인 기도시간과 </w:t>
            </w:r>
            <w:r w:rsidRPr="00AE08FB">
              <w:rPr>
                <w:rFonts w:asciiTheme="minorEastAsia" w:hAnsiTheme="minorEastAsia" w:cs="Times New Roman"/>
                <w:sz w:val="20"/>
                <w:szCs w:val="20"/>
              </w:rPr>
              <w:t>영적</w:t>
            </w:r>
            <w:r w:rsidRPr="00AE08FB">
              <w:rPr>
                <w:rFonts w:asciiTheme="minorEastAsia" w:hAnsiTheme="minorEastAsia" w:cs="Times New Roman" w:hint="eastAsia"/>
                <w:sz w:val="20"/>
                <w:szCs w:val="20"/>
              </w:rPr>
              <w:t xml:space="preserve">훈련의 경험을 근거로 영성형성적 습관/영적 리듬의 지도를 구성한다.  </w:t>
            </w:r>
          </w:p>
        </w:tc>
        <w:tc>
          <w:tcPr>
            <w:tcW w:w="720" w:type="dxa"/>
            <w:vAlign w:val="center"/>
          </w:tcPr>
          <w:p w14:paraId="1FDD1ADA" w14:textId="1DFD9B2A" w:rsidR="00AE08FB" w:rsidRPr="00AB3B79" w:rsidRDefault="00AE08FB" w:rsidP="00AE08FB">
            <w:pPr>
              <w:jc w:val="center"/>
              <w:rPr>
                <w:rFonts w:asciiTheme="majorEastAsia" w:eastAsiaTheme="majorEastAsia" w:hAnsiTheme="majorEastAsia" w:cs="Times New Roman"/>
                <w:sz w:val="20"/>
                <w:szCs w:val="20"/>
              </w:rPr>
            </w:pPr>
            <w:r w:rsidRPr="00AB3B79">
              <w:rPr>
                <w:rFonts w:asciiTheme="majorEastAsia" w:eastAsiaTheme="majorEastAsia" w:hAnsiTheme="majorEastAsia" w:cs="Times New Roman" w:hint="eastAsia"/>
                <w:sz w:val="20"/>
                <w:szCs w:val="20"/>
              </w:rPr>
              <w:lastRenderedPageBreak/>
              <w:t>20</w:t>
            </w:r>
          </w:p>
        </w:tc>
        <w:tc>
          <w:tcPr>
            <w:tcW w:w="1170" w:type="dxa"/>
            <w:vAlign w:val="center"/>
          </w:tcPr>
          <w:p w14:paraId="005BEA4D" w14:textId="77777777" w:rsidR="00AE08FB" w:rsidRPr="00CB3808" w:rsidRDefault="00AE08FB" w:rsidP="00AE08FB">
            <w:pPr>
              <w:jc w:val="center"/>
              <w:rPr>
                <w:rFonts w:asciiTheme="majorEastAsia" w:eastAsiaTheme="majorEastAsia" w:hAnsiTheme="majorEastAsia" w:cs="Times New Roman"/>
                <w:color w:val="FF0000"/>
                <w:sz w:val="20"/>
                <w:szCs w:val="20"/>
              </w:rPr>
            </w:pPr>
          </w:p>
        </w:tc>
      </w:tr>
      <w:tr w:rsidR="00AE08FB" w14:paraId="7BD2EE4C" w14:textId="3067A279" w:rsidTr="00724532">
        <w:trPr>
          <w:jc w:val="center"/>
        </w:trPr>
        <w:tc>
          <w:tcPr>
            <w:tcW w:w="1525" w:type="dxa"/>
            <w:shd w:val="clear" w:color="auto" w:fill="7030A0"/>
            <w:vAlign w:val="center"/>
          </w:tcPr>
          <w:p w14:paraId="470EAE25" w14:textId="1B1A0C41" w:rsidR="00AE08FB" w:rsidRPr="005639CF" w:rsidRDefault="00AE08FB" w:rsidP="00AE08FB">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23106734" w14:textId="6FB327E7" w:rsidR="00AE08FB" w:rsidRPr="005639CF" w:rsidRDefault="00AE08FB" w:rsidP="00AE08FB">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25365ED2" w14:textId="77777777" w:rsidR="00AE08FB" w:rsidRPr="003A2C23" w:rsidRDefault="00AE08FB" w:rsidP="00AE08FB">
            <w:pPr>
              <w:pStyle w:val="ListParagraph"/>
              <w:numPr>
                <w:ilvl w:val="0"/>
                <w:numId w:val="13"/>
              </w:numPr>
              <w:spacing w:after="0" w:line="240" w:lineRule="auto"/>
              <w:rPr>
                <w:rFonts w:asciiTheme="minorEastAsia" w:hAnsiTheme="minorEastAsia" w:cs="Times New Roman"/>
                <w:b/>
                <w:bCs/>
                <w:color w:val="FF0000"/>
                <w:sz w:val="20"/>
                <w:szCs w:val="20"/>
              </w:rPr>
            </w:pPr>
            <w:r w:rsidRPr="00B75B23">
              <w:rPr>
                <w:rFonts w:asciiTheme="minorEastAsia" w:hAnsiTheme="minorEastAsia" w:cs="Times New Roman" w:hint="eastAsia"/>
                <w:b/>
                <w:bCs/>
                <w:sz w:val="20"/>
                <w:szCs w:val="20"/>
              </w:rPr>
              <w:t>Research Project</w:t>
            </w:r>
            <w:proofErr w:type="gramStart"/>
            <w:r>
              <w:rPr>
                <w:rFonts w:asciiTheme="minorEastAsia" w:hAnsiTheme="minorEastAsia" w:cs="Times New Roman" w:hint="eastAsia"/>
                <w:b/>
                <w:bCs/>
                <w:sz w:val="20"/>
                <w:szCs w:val="20"/>
              </w:rPr>
              <w:t xml:space="preserve">: </w:t>
            </w:r>
            <w:r w:rsidRPr="00B75B23">
              <w:rPr>
                <w:rFonts w:asciiTheme="minorEastAsia" w:hAnsiTheme="minorEastAsia" w:cs="Times New Roman" w:hint="eastAsia"/>
                <w:b/>
                <w:bCs/>
                <w:sz w:val="20"/>
                <w:szCs w:val="20"/>
              </w:rPr>
              <w:t xml:space="preserve"> </w:t>
            </w:r>
            <w:r>
              <w:rPr>
                <w:rFonts w:asciiTheme="minorEastAsia" w:hAnsiTheme="minorEastAsia" w:cs="Times New Roman" w:hint="eastAsia"/>
                <w:b/>
                <w:bCs/>
                <w:sz w:val="20"/>
                <w:szCs w:val="20"/>
              </w:rPr>
              <w:t>13</w:t>
            </w:r>
            <w:proofErr w:type="gramEnd"/>
            <w:r>
              <w:rPr>
                <w:rFonts w:asciiTheme="minorEastAsia" w:hAnsiTheme="minorEastAsia" w:cs="Times New Roman" w:hint="eastAsia"/>
                <w:b/>
                <w:bCs/>
                <w:sz w:val="20"/>
                <w:szCs w:val="20"/>
              </w:rPr>
              <w:t xml:space="preserve">~15 pages, 5/13/2026 </w:t>
            </w:r>
          </w:p>
          <w:p w14:paraId="31E0597C" w14:textId="77777777" w:rsidR="00AE08FB" w:rsidRPr="003A2C23" w:rsidRDefault="00AE08FB" w:rsidP="00AE08FB">
            <w:pPr>
              <w:rPr>
                <w:rFonts w:asciiTheme="minorEastAsia" w:hAnsiTheme="minorEastAsia" w:cs="Times New Roman"/>
                <w:sz w:val="20"/>
                <w:szCs w:val="20"/>
              </w:rPr>
            </w:pPr>
            <w:r w:rsidRPr="003A2C23">
              <w:rPr>
                <w:rFonts w:asciiTheme="minorEastAsia" w:hAnsiTheme="minorEastAsia" w:cs="Times New Roman"/>
                <w:sz w:val="20"/>
                <w:szCs w:val="20"/>
              </w:rPr>
              <w:t xml:space="preserve">Select and study one topic among the various issues and dilemmas of spiritual formation facing churches and Christians under contemporary social and cultural </w:t>
            </w:r>
            <w:proofErr w:type="gramStart"/>
            <w:r w:rsidRPr="003A2C23">
              <w:rPr>
                <w:rFonts w:asciiTheme="minorEastAsia" w:hAnsiTheme="minorEastAsia" w:cs="Times New Roman"/>
                <w:sz w:val="20"/>
                <w:szCs w:val="20"/>
              </w:rPr>
              <w:t>influence, and</w:t>
            </w:r>
            <w:proofErr w:type="gramEnd"/>
            <w:r w:rsidRPr="003A2C23">
              <w:rPr>
                <w:rFonts w:asciiTheme="minorEastAsia" w:hAnsiTheme="minorEastAsia" w:cs="Times New Roman"/>
                <w:sz w:val="20"/>
                <w:szCs w:val="20"/>
              </w:rPr>
              <w:t xml:space="preserve"> design a ministry of spiritual formation accessible within the spiritual community based on the research data.</w:t>
            </w:r>
          </w:p>
          <w:p w14:paraId="06D5B08F" w14:textId="77777777" w:rsidR="00AE08FB" w:rsidRPr="003A2C23" w:rsidRDefault="00AE08FB" w:rsidP="00AE08FB">
            <w:pPr>
              <w:ind w:left="360"/>
              <w:rPr>
                <w:rFonts w:asciiTheme="minorEastAsia" w:hAnsiTheme="minorEastAsia" w:cs="Times New Roman"/>
                <w:sz w:val="20"/>
                <w:szCs w:val="20"/>
              </w:rPr>
            </w:pPr>
            <w:r w:rsidRPr="003A2C23">
              <w:rPr>
                <w:rFonts w:asciiTheme="minorEastAsia" w:hAnsiTheme="minorEastAsia" w:cs="Times New Roman" w:hint="eastAsia"/>
                <w:sz w:val="20"/>
                <w:szCs w:val="20"/>
              </w:rPr>
              <w:t>① Justification of research: Necessity of research on modern social phenomena and topics</w:t>
            </w:r>
          </w:p>
          <w:p w14:paraId="4EE30E81" w14:textId="77777777" w:rsidR="00AE08FB" w:rsidRPr="003A2C23" w:rsidRDefault="00AE08FB" w:rsidP="00AE08FB">
            <w:pPr>
              <w:ind w:left="360"/>
              <w:rPr>
                <w:rFonts w:asciiTheme="minorEastAsia" w:hAnsiTheme="minorEastAsia" w:cs="Times New Roman"/>
                <w:sz w:val="20"/>
                <w:szCs w:val="20"/>
              </w:rPr>
            </w:pPr>
            <w:r w:rsidRPr="003A2C23">
              <w:rPr>
                <w:rFonts w:asciiTheme="minorEastAsia" w:hAnsiTheme="minorEastAsia" w:cs="Times New Roman" w:hint="eastAsia"/>
                <w:sz w:val="20"/>
                <w:szCs w:val="20"/>
              </w:rPr>
              <w:t>② Theory: Biblical &amp; integrated basis for the topic</w:t>
            </w:r>
          </w:p>
          <w:p w14:paraId="77B0394F" w14:textId="77777777" w:rsidR="00AE08FB" w:rsidRDefault="00AE08FB" w:rsidP="00AE08FB">
            <w:pPr>
              <w:ind w:left="360"/>
              <w:rPr>
                <w:rFonts w:asciiTheme="minorEastAsia" w:hAnsiTheme="minorEastAsia" w:cs="Times New Roman"/>
                <w:sz w:val="20"/>
                <w:szCs w:val="20"/>
              </w:rPr>
            </w:pPr>
            <w:r w:rsidRPr="003A2C23">
              <w:rPr>
                <w:rFonts w:asciiTheme="minorEastAsia" w:hAnsiTheme="minorEastAsia" w:cs="Times New Roman" w:hint="eastAsia"/>
                <w:sz w:val="20"/>
                <w:szCs w:val="20"/>
              </w:rPr>
              <w:t>③ Application: Practical ministry approach</w:t>
            </w:r>
            <w:r w:rsidRPr="003A2C23">
              <w:rPr>
                <w:rFonts w:asciiTheme="minorEastAsia" w:hAnsiTheme="minorEastAsia" w:cs="Times New Roman"/>
                <w:sz w:val="20"/>
                <w:szCs w:val="20"/>
              </w:rPr>
              <w:t xml:space="preserve"> </w:t>
            </w:r>
            <w:r w:rsidRPr="00B75B23">
              <w:rPr>
                <w:rFonts w:asciiTheme="minorEastAsia" w:hAnsiTheme="minorEastAsia" w:cs="Times New Roman"/>
                <w:sz w:val="20"/>
                <w:szCs w:val="20"/>
              </w:rPr>
              <w:t>Research topics related to Christian spiritual formation in current society and design necessary ministries within the spiritual community based on research data.</w:t>
            </w:r>
          </w:p>
          <w:p w14:paraId="3E9392B8" w14:textId="77777777" w:rsidR="00AE08FB" w:rsidRPr="003A2C23" w:rsidRDefault="00AE08FB" w:rsidP="00AE08FB">
            <w:pPr>
              <w:pStyle w:val="ListParagraph"/>
              <w:numPr>
                <w:ilvl w:val="0"/>
                <w:numId w:val="16"/>
              </w:numPr>
              <w:spacing w:after="0" w:line="240" w:lineRule="auto"/>
              <w:rPr>
                <w:rFonts w:asciiTheme="minorEastAsia" w:hAnsiTheme="minorEastAsia" w:cs="Times New Roman"/>
                <w:b/>
                <w:bCs/>
                <w:sz w:val="20"/>
                <w:szCs w:val="20"/>
              </w:rPr>
            </w:pPr>
            <w:r w:rsidRPr="003A2C23">
              <w:rPr>
                <w:rFonts w:asciiTheme="minorEastAsia" w:hAnsiTheme="minorEastAsia" w:cs="Times New Roman" w:hint="eastAsia"/>
                <w:b/>
                <w:bCs/>
                <w:sz w:val="20"/>
                <w:szCs w:val="20"/>
              </w:rPr>
              <w:t>기말 연구 프로젝트</w:t>
            </w:r>
            <w:r>
              <w:rPr>
                <w:rFonts w:asciiTheme="minorEastAsia" w:hAnsiTheme="minorEastAsia" w:cs="Times New Roman" w:hint="eastAsia"/>
                <w:b/>
                <w:bCs/>
                <w:sz w:val="20"/>
                <w:szCs w:val="20"/>
              </w:rPr>
              <w:t xml:space="preserve">: </w:t>
            </w:r>
            <w:r w:rsidRPr="003A2C23">
              <w:rPr>
                <w:rFonts w:asciiTheme="minorEastAsia" w:hAnsiTheme="minorEastAsia" w:cs="Times New Roman"/>
                <w:b/>
                <w:bCs/>
                <w:sz w:val="20"/>
                <w:szCs w:val="20"/>
              </w:rPr>
              <w:t>1</w:t>
            </w:r>
            <w:r>
              <w:rPr>
                <w:rFonts w:asciiTheme="minorEastAsia" w:hAnsiTheme="minorEastAsia" w:cs="Times New Roman" w:hint="eastAsia"/>
                <w:b/>
                <w:bCs/>
                <w:sz w:val="20"/>
                <w:szCs w:val="20"/>
              </w:rPr>
              <w:t>3~1</w:t>
            </w:r>
            <w:r w:rsidRPr="003A2C23">
              <w:rPr>
                <w:rFonts w:asciiTheme="minorEastAsia" w:hAnsiTheme="minorEastAsia" w:cs="Times New Roman"/>
                <w:b/>
                <w:bCs/>
                <w:sz w:val="20"/>
                <w:szCs w:val="20"/>
              </w:rPr>
              <w:t xml:space="preserve">5 </w:t>
            </w:r>
            <w:r>
              <w:rPr>
                <w:rFonts w:asciiTheme="minorEastAsia" w:hAnsiTheme="minorEastAsia" w:cs="Times New Roman" w:hint="eastAsia"/>
                <w:b/>
                <w:bCs/>
                <w:sz w:val="20"/>
                <w:szCs w:val="20"/>
              </w:rPr>
              <w:t>장</w:t>
            </w:r>
            <w:r w:rsidRPr="003A2C23">
              <w:rPr>
                <w:rFonts w:asciiTheme="minorEastAsia" w:hAnsiTheme="minorEastAsia" w:cs="Times New Roman"/>
                <w:b/>
                <w:bCs/>
                <w:sz w:val="20"/>
                <w:szCs w:val="20"/>
              </w:rPr>
              <w:t xml:space="preserve">, </w:t>
            </w:r>
            <w:r>
              <w:rPr>
                <w:rFonts w:asciiTheme="minorEastAsia" w:hAnsiTheme="minorEastAsia" w:cs="Times New Roman" w:hint="eastAsia"/>
                <w:b/>
                <w:bCs/>
                <w:sz w:val="20"/>
                <w:szCs w:val="20"/>
              </w:rPr>
              <w:t>5</w:t>
            </w:r>
            <w:r w:rsidRPr="003A2C23">
              <w:rPr>
                <w:rFonts w:asciiTheme="minorEastAsia" w:hAnsiTheme="minorEastAsia" w:cs="Times New Roman"/>
                <w:b/>
                <w:bCs/>
                <w:sz w:val="20"/>
                <w:szCs w:val="20"/>
              </w:rPr>
              <w:t>/</w:t>
            </w:r>
            <w:r>
              <w:rPr>
                <w:rFonts w:asciiTheme="minorEastAsia" w:hAnsiTheme="minorEastAsia" w:cs="Times New Roman" w:hint="eastAsia"/>
                <w:b/>
                <w:bCs/>
                <w:sz w:val="20"/>
                <w:szCs w:val="20"/>
              </w:rPr>
              <w:t>13</w:t>
            </w:r>
            <w:r w:rsidRPr="003A2C23">
              <w:rPr>
                <w:rFonts w:asciiTheme="minorEastAsia" w:hAnsiTheme="minorEastAsia" w:cs="Times New Roman"/>
                <w:b/>
                <w:bCs/>
                <w:sz w:val="20"/>
                <w:szCs w:val="20"/>
              </w:rPr>
              <w:t>/202</w:t>
            </w:r>
            <w:r>
              <w:rPr>
                <w:rFonts w:asciiTheme="minorEastAsia" w:hAnsiTheme="minorEastAsia" w:cs="Times New Roman" w:hint="eastAsia"/>
                <w:b/>
                <w:bCs/>
                <w:sz w:val="20"/>
                <w:szCs w:val="20"/>
              </w:rPr>
              <w:t>6</w:t>
            </w:r>
          </w:p>
          <w:p w14:paraId="3E7082F9" w14:textId="77777777" w:rsidR="00AE08FB" w:rsidRDefault="00AE08FB" w:rsidP="00AE08FB">
            <w:pPr>
              <w:ind w:left="-17"/>
              <w:rPr>
                <w:rFonts w:asciiTheme="minorEastAsia" w:hAnsiTheme="minorEastAsia" w:cs="Times New Roman"/>
                <w:sz w:val="20"/>
                <w:szCs w:val="20"/>
              </w:rPr>
            </w:pPr>
            <w:r>
              <w:rPr>
                <w:rFonts w:asciiTheme="minorEastAsia" w:hAnsiTheme="minorEastAsia" w:cs="Times New Roman" w:hint="eastAsia"/>
                <w:sz w:val="20"/>
                <w:szCs w:val="20"/>
              </w:rPr>
              <w:t>현시대의 사회 문화적 영향력아래 교회와 그리스도인들이 직면하고 있는 영성 형성의 다양한 이슈와 딜레마 가운데 한 가지 주제를 선택해서 연구하고 그 연구 자료를 근거로 영적 공동체 내 접근 가능한 영성형성의 사역을 구상한다.</w:t>
            </w:r>
          </w:p>
          <w:p w14:paraId="7D5D5408" w14:textId="77777777" w:rsidR="00AE08FB" w:rsidRPr="003A2C23" w:rsidRDefault="00AE08FB" w:rsidP="00AE08FB">
            <w:pPr>
              <w:pStyle w:val="ListParagraph"/>
              <w:numPr>
                <w:ilvl w:val="0"/>
                <w:numId w:val="15"/>
              </w:numPr>
              <w:spacing w:after="0" w:line="240" w:lineRule="auto"/>
              <w:rPr>
                <w:rFonts w:asciiTheme="minorEastAsia" w:hAnsiTheme="minorEastAsia" w:cs="Times New Roman"/>
                <w:sz w:val="20"/>
                <w:szCs w:val="20"/>
              </w:rPr>
            </w:pPr>
            <w:r w:rsidRPr="003A2C23">
              <w:rPr>
                <w:rFonts w:asciiTheme="minorEastAsia" w:hAnsiTheme="minorEastAsia" w:cs="Times New Roman" w:hint="eastAsia"/>
                <w:sz w:val="20"/>
                <w:szCs w:val="20"/>
              </w:rPr>
              <w:t xml:space="preserve">연구의 정당성: 현대 사회적 현상과 주제 연구의 필요성 </w:t>
            </w:r>
          </w:p>
          <w:p w14:paraId="69B46FC1" w14:textId="77777777" w:rsidR="00AE08FB" w:rsidRPr="00AE08FB" w:rsidRDefault="00AE08FB" w:rsidP="00AE08FB">
            <w:pPr>
              <w:pStyle w:val="ListParagraph"/>
              <w:numPr>
                <w:ilvl w:val="0"/>
                <w:numId w:val="15"/>
              </w:numPr>
              <w:spacing w:after="0" w:line="240" w:lineRule="auto"/>
              <w:rPr>
                <w:rFonts w:asciiTheme="minorEastAsia" w:hAnsiTheme="minorEastAsia" w:cs="Times New Roman"/>
                <w:color w:val="FF0000"/>
                <w:sz w:val="20"/>
                <w:szCs w:val="20"/>
              </w:rPr>
            </w:pPr>
            <w:r w:rsidRPr="003A2C23">
              <w:rPr>
                <w:rFonts w:asciiTheme="minorEastAsia" w:hAnsiTheme="minorEastAsia" w:cs="Times New Roman" w:hint="eastAsia"/>
                <w:sz w:val="20"/>
                <w:szCs w:val="20"/>
              </w:rPr>
              <w:t>이론: 주제에 대한 성경적 &amp; 통합적 근거</w:t>
            </w:r>
          </w:p>
          <w:p w14:paraId="349B7EE5" w14:textId="77777777" w:rsidR="00AE08FB" w:rsidRPr="00AE08FB" w:rsidRDefault="00AE08FB" w:rsidP="00AE08FB">
            <w:pPr>
              <w:pStyle w:val="ListParagraph"/>
              <w:numPr>
                <w:ilvl w:val="0"/>
                <w:numId w:val="15"/>
              </w:numPr>
              <w:spacing w:after="0" w:line="240" w:lineRule="auto"/>
              <w:rPr>
                <w:rFonts w:asciiTheme="minorEastAsia" w:hAnsiTheme="minorEastAsia" w:cs="Times New Roman"/>
                <w:color w:val="FF0000"/>
                <w:sz w:val="20"/>
                <w:szCs w:val="20"/>
              </w:rPr>
            </w:pPr>
            <w:r w:rsidRPr="00AE08FB">
              <w:rPr>
                <w:rFonts w:asciiTheme="minorEastAsia" w:hAnsiTheme="minorEastAsia" w:cs="Times New Roman" w:hint="eastAsia"/>
                <w:sz w:val="20"/>
                <w:szCs w:val="20"/>
              </w:rPr>
              <w:t xml:space="preserve">적용: 실제적인 사역 접근   </w:t>
            </w:r>
          </w:p>
          <w:p w14:paraId="4753FB0D" w14:textId="2B0E969B" w:rsidR="00AE08FB" w:rsidRPr="00AE08FB" w:rsidRDefault="00AE08FB" w:rsidP="00AE08FB">
            <w:pPr>
              <w:ind w:left="720"/>
              <w:rPr>
                <w:rFonts w:asciiTheme="minorEastAsia" w:hAnsiTheme="minorEastAsia" w:cs="Times New Roman"/>
                <w:color w:val="FF0000"/>
                <w:sz w:val="20"/>
                <w:szCs w:val="20"/>
              </w:rPr>
            </w:pPr>
          </w:p>
        </w:tc>
        <w:tc>
          <w:tcPr>
            <w:tcW w:w="720" w:type="dxa"/>
            <w:vAlign w:val="center"/>
          </w:tcPr>
          <w:p w14:paraId="2E5274F5" w14:textId="77777777" w:rsidR="00AE08FB" w:rsidRPr="00AB3B79" w:rsidRDefault="00AE08FB" w:rsidP="00AE08FB">
            <w:pPr>
              <w:jc w:val="center"/>
              <w:rPr>
                <w:rFonts w:asciiTheme="majorEastAsia" w:eastAsiaTheme="majorEastAsia" w:hAnsiTheme="majorEastAsia" w:cs="Times New Roman"/>
                <w:sz w:val="20"/>
                <w:szCs w:val="20"/>
              </w:rPr>
            </w:pPr>
          </w:p>
          <w:p w14:paraId="2C5DAB11" w14:textId="77777777" w:rsidR="00AE08FB" w:rsidRPr="00AB3B79" w:rsidRDefault="00AE08FB" w:rsidP="00AE08FB">
            <w:pPr>
              <w:jc w:val="center"/>
              <w:rPr>
                <w:rFonts w:asciiTheme="majorEastAsia" w:eastAsiaTheme="majorEastAsia" w:hAnsiTheme="majorEastAsia" w:cs="Times New Roman"/>
                <w:sz w:val="20"/>
                <w:szCs w:val="20"/>
              </w:rPr>
            </w:pPr>
          </w:p>
          <w:p w14:paraId="20787505" w14:textId="77777777" w:rsidR="00AE08FB" w:rsidRPr="00AB3B79" w:rsidRDefault="00AE08FB" w:rsidP="00AE08FB">
            <w:pPr>
              <w:jc w:val="center"/>
              <w:rPr>
                <w:rFonts w:asciiTheme="majorEastAsia" w:eastAsiaTheme="majorEastAsia" w:hAnsiTheme="majorEastAsia" w:cs="Times New Roman"/>
                <w:sz w:val="20"/>
                <w:szCs w:val="20"/>
              </w:rPr>
            </w:pPr>
          </w:p>
          <w:p w14:paraId="482E07BC" w14:textId="77777777" w:rsidR="00AE08FB" w:rsidRPr="00AB3B79" w:rsidRDefault="00AE08FB" w:rsidP="00AE08FB">
            <w:pPr>
              <w:jc w:val="center"/>
              <w:rPr>
                <w:rFonts w:asciiTheme="majorEastAsia" w:eastAsiaTheme="majorEastAsia" w:hAnsiTheme="majorEastAsia" w:cs="Times New Roman"/>
                <w:sz w:val="20"/>
                <w:szCs w:val="20"/>
              </w:rPr>
            </w:pPr>
          </w:p>
          <w:p w14:paraId="28EBA15C" w14:textId="77777777" w:rsidR="00AE08FB" w:rsidRPr="00AB3B79" w:rsidRDefault="00AE08FB" w:rsidP="00AE08FB">
            <w:pPr>
              <w:jc w:val="center"/>
              <w:rPr>
                <w:rFonts w:asciiTheme="majorEastAsia" w:eastAsiaTheme="majorEastAsia" w:hAnsiTheme="majorEastAsia" w:cs="Times New Roman"/>
                <w:sz w:val="20"/>
                <w:szCs w:val="20"/>
              </w:rPr>
            </w:pPr>
          </w:p>
          <w:p w14:paraId="729A1159" w14:textId="77777777" w:rsidR="00AE08FB" w:rsidRPr="00AB3B79" w:rsidRDefault="00AE08FB" w:rsidP="00AE08FB">
            <w:pPr>
              <w:jc w:val="center"/>
              <w:rPr>
                <w:rFonts w:asciiTheme="majorEastAsia" w:eastAsiaTheme="majorEastAsia" w:hAnsiTheme="majorEastAsia" w:cs="Times New Roman"/>
                <w:sz w:val="20"/>
                <w:szCs w:val="20"/>
              </w:rPr>
            </w:pPr>
          </w:p>
          <w:p w14:paraId="4C58E5E9" w14:textId="1B9875C0" w:rsidR="00AE08FB" w:rsidRPr="00CB3808" w:rsidRDefault="00AE08FB" w:rsidP="00AE08FB">
            <w:pPr>
              <w:jc w:val="center"/>
              <w:rPr>
                <w:rFonts w:asciiTheme="majorEastAsia" w:eastAsiaTheme="majorEastAsia" w:hAnsiTheme="majorEastAsia" w:cs="Times New Roman"/>
                <w:color w:val="FF0000"/>
                <w:sz w:val="20"/>
                <w:szCs w:val="20"/>
              </w:rPr>
            </w:pPr>
            <w:r w:rsidRPr="00AB3B79">
              <w:rPr>
                <w:rFonts w:asciiTheme="majorEastAsia" w:eastAsiaTheme="majorEastAsia" w:hAnsiTheme="majorEastAsia" w:cs="Times New Roman" w:hint="eastAsia"/>
                <w:sz w:val="20"/>
                <w:szCs w:val="20"/>
              </w:rPr>
              <w:t>4</w:t>
            </w:r>
            <w:r w:rsidRPr="00AB3B79">
              <w:rPr>
                <w:rFonts w:asciiTheme="majorEastAsia" w:eastAsiaTheme="majorEastAsia" w:hAnsiTheme="majorEastAsia" w:cs="Times New Roman"/>
                <w:sz w:val="20"/>
                <w:szCs w:val="20"/>
              </w:rPr>
              <w:t>0</w:t>
            </w:r>
          </w:p>
        </w:tc>
        <w:tc>
          <w:tcPr>
            <w:tcW w:w="1170" w:type="dxa"/>
            <w:vAlign w:val="center"/>
          </w:tcPr>
          <w:p w14:paraId="42EA0850" w14:textId="77777777" w:rsidR="00AE08FB" w:rsidRPr="00AB3B79" w:rsidRDefault="00AE08FB" w:rsidP="00AE08FB">
            <w:pPr>
              <w:jc w:val="center"/>
              <w:rPr>
                <w:rFonts w:asciiTheme="majorEastAsia" w:eastAsiaTheme="majorEastAsia" w:hAnsiTheme="majorEastAsia" w:cs="Times New Roman"/>
                <w:sz w:val="20"/>
                <w:szCs w:val="20"/>
              </w:rPr>
            </w:pPr>
          </w:p>
          <w:p w14:paraId="274DBC6E" w14:textId="77777777" w:rsidR="00AE08FB" w:rsidRPr="00AB3B79" w:rsidRDefault="00AE08FB" w:rsidP="00AE08FB">
            <w:pPr>
              <w:jc w:val="center"/>
              <w:rPr>
                <w:rFonts w:asciiTheme="majorEastAsia" w:eastAsiaTheme="majorEastAsia" w:hAnsiTheme="majorEastAsia" w:cs="Times New Roman"/>
                <w:sz w:val="20"/>
                <w:szCs w:val="20"/>
              </w:rPr>
            </w:pPr>
          </w:p>
          <w:p w14:paraId="6C4299DB" w14:textId="77777777" w:rsidR="00AE08FB" w:rsidRPr="00AB3B79" w:rsidRDefault="00AE08FB" w:rsidP="00AE08FB">
            <w:pPr>
              <w:jc w:val="center"/>
              <w:rPr>
                <w:rFonts w:asciiTheme="majorEastAsia" w:eastAsiaTheme="majorEastAsia" w:hAnsiTheme="majorEastAsia" w:cs="Times New Roman"/>
                <w:sz w:val="20"/>
                <w:szCs w:val="20"/>
              </w:rPr>
            </w:pPr>
          </w:p>
          <w:p w14:paraId="521554DA" w14:textId="77777777" w:rsidR="00AE08FB" w:rsidRPr="00AB3B79" w:rsidRDefault="00AE08FB" w:rsidP="00AE08FB">
            <w:pPr>
              <w:jc w:val="center"/>
              <w:rPr>
                <w:rFonts w:asciiTheme="majorEastAsia" w:eastAsiaTheme="majorEastAsia" w:hAnsiTheme="majorEastAsia" w:cs="Times New Roman"/>
                <w:sz w:val="20"/>
                <w:szCs w:val="20"/>
              </w:rPr>
            </w:pPr>
          </w:p>
          <w:p w14:paraId="1765176C" w14:textId="77777777" w:rsidR="00AE08FB" w:rsidRPr="00AB3B79" w:rsidRDefault="00AE08FB" w:rsidP="00AE08FB">
            <w:pPr>
              <w:jc w:val="center"/>
              <w:rPr>
                <w:rFonts w:asciiTheme="majorEastAsia" w:eastAsiaTheme="majorEastAsia" w:hAnsiTheme="majorEastAsia" w:cs="Times New Roman"/>
                <w:sz w:val="20"/>
                <w:szCs w:val="20"/>
              </w:rPr>
            </w:pPr>
          </w:p>
          <w:p w14:paraId="1C40571D" w14:textId="77777777" w:rsidR="00AE08FB" w:rsidRPr="00AB3B79" w:rsidRDefault="00AE08FB" w:rsidP="00AE08FB">
            <w:pPr>
              <w:jc w:val="center"/>
              <w:rPr>
                <w:rFonts w:asciiTheme="majorEastAsia" w:eastAsiaTheme="majorEastAsia" w:hAnsiTheme="majorEastAsia" w:cs="Times New Roman"/>
                <w:sz w:val="20"/>
                <w:szCs w:val="20"/>
              </w:rPr>
            </w:pPr>
          </w:p>
          <w:p w14:paraId="12D0D666" w14:textId="6B5AB4F2" w:rsidR="00AE08FB" w:rsidRPr="00CB3808" w:rsidRDefault="00AE08FB" w:rsidP="00AE08FB">
            <w:pPr>
              <w:jc w:val="center"/>
              <w:rPr>
                <w:rFonts w:asciiTheme="majorEastAsia" w:eastAsiaTheme="majorEastAsia" w:hAnsiTheme="majorEastAsia" w:cs="Times New Roman"/>
                <w:color w:val="FF0000"/>
                <w:sz w:val="20"/>
                <w:szCs w:val="20"/>
              </w:rPr>
            </w:pPr>
            <w:r w:rsidRPr="00AB3B79">
              <w:rPr>
                <w:rFonts w:asciiTheme="majorEastAsia" w:eastAsiaTheme="majorEastAsia" w:hAnsiTheme="majorEastAsia" w:cs="Times New Roman" w:hint="eastAsia"/>
                <w:sz w:val="20"/>
                <w:szCs w:val="20"/>
              </w:rPr>
              <w:t>O</w:t>
            </w:r>
          </w:p>
        </w:tc>
      </w:tr>
    </w:tbl>
    <w:p w14:paraId="7AEA8CB5" w14:textId="6DE34AD8" w:rsidR="00310BBF" w:rsidRDefault="00310BBF" w:rsidP="00310BBF">
      <w:pPr>
        <w:jc w:val="center"/>
        <w:rPr>
          <w:rFonts w:ascii="Times New Roman" w:hAnsi="Times New Roman" w:cs="Times New Roman"/>
          <w:b/>
          <w:bCs/>
          <w:sz w:val="32"/>
          <w:szCs w:val="32"/>
        </w:rPr>
      </w:pPr>
    </w:p>
    <w:p w14:paraId="0E9F922B" w14:textId="77777777" w:rsidR="00A43DF1" w:rsidRDefault="00A43DF1" w:rsidP="00310BBF">
      <w:pPr>
        <w:jc w:val="center"/>
        <w:rPr>
          <w:rFonts w:ascii="Times New Roman" w:hAnsi="Times New Roman" w:cs="Times New Roman"/>
          <w:b/>
          <w:bCs/>
          <w:sz w:val="32"/>
          <w:szCs w:val="32"/>
        </w:rPr>
      </w:pPr>
    </w:p>
    <w:p w14:paraId="7837D43D" w14:textId="77777777" w:rsidR="00A43DF1" w:rsidRDefault="00A43DF1" w:rsidP="00310BBF">
      <w:pPr>
        <w:jc w:val="center"/>
        <w:rPr>
          <w:rFonts w:ascii="Times New Roman" w:hAnsi="Times New Roman" w:cs="Times New Roman"/>
          <w:b/>
          <w:bCs/>
          <w:sz w:val="32"/>
          <w:szCs w:val="32"/>
        </w:rPr>
      </w:pPr>
    </w:p>
    <w:p w14:paraId="0172D993" w14:textId="77777777" w:rsidR="00A43DF1" w:rsidRDefault="00A43DF1" w:rsidP="00310BBF">
      <w:pPr>
        <w:jc w:val="center"/>
        <w:rPr>
          <w:rFonts w:ascii="Times New Roman" w:hAnsi="Times New Roman" w:cs="Times New Roman"/>
          <w:b/>
          <w:bCs/>
          <w:sz w:val="32"/>
          <w:szCs w:val="32"/>
        </w:rPr>
      </w:pPr>
    </w:p>
    <w:p w14:paraId="6FDB3E2A" w14:textId="77777777" w:rsidR="00A43DF1" w:rsidRDefault="00A43DF1" w:rsidP="00310BBF">
      <w:pPr>
        <w:jc w:val="center"/>
        <w:rPr>
          <w:rFonts w:ascii="Times New Roman" w:hAnsi="Times New Roman" w:cs="Times New Roman"/>
          <w:b/>
          <w:bCs/>
          <w:sz w:val="32"/>
          <w:szCs w:val="32"/>
        </w:rPr>
      </w:pPr>
    </w:p>
    <w:p w14:paraId="4553BB09" w14:textId="4A0C2F58"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Project Rubric </w:t>
      </w:r>
      <w:r>
        <w:rPr>
          <w:rFonts w:asciiTheme="minorEastAsia" w:hAnsiTheme="minorEastAsia" w:cs="Times New Roman" w:hint="eastAsia"/>
          <w:b/>
          <w:bCs/>
          <w:sz w:val="24"/>
          <w:szCs w:val="24"/>
        </w:rPr>
        <w:t xml:space="preserve">프로젝트 루브릭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8616C3C"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6712"/>
        <w:gridCol w:w="758"/>
        <w:gridCol w:w="810"/>
        <w:gridCol w:w="720"/>
        <w:gridCol w:w="720"/>
        <w:gridCol w:w="720"/>
      </w:tblGrid>
      <w:tr w:rsidR="00C74257" w:rsidRPr="008A0187" w14:paraId="07122C23" w14:textId="77777777" w:rsidTr="006E2C55">
        <w:tc>
          <w:tcPr>
            <w:tcW w:w="2137" w:type="dxa"/>
            <w:tcBorders>
              <w:top w:val="single" w:sz="4" w:space="0" w:color="auto"/>
              <w:left w:val="single" w:sz="4" w:space="0" w:color="auto"/>
              <w:bottom w:val="single" w:sz="4" w:space="0" w:color="auto"/>
              <w:right w:val="single" w:sz="4" w:space="0" w:color="auto"/>
            </w:tcBorders>
          </w:tcPr>
          <w:p w14:paraId="6B5B3B5C" w14:textId="77777777" w:rsidR="00C74257" w:rsidRPr="008A0187" w:rsidRDefault="00C74257" w:rsidP="006E2C55">
            <w:pPr>
              <w:tabs>
                <w:tab w:val="left" w:pos="9720"/>
              </w:tabs>
              <w:spacing w:after="0"/>
            </w:pPr>
            <w:bookmarkStart w:id="1" w:name="_Hlk165562036"/>
          </w:p>
        </w:tc>
        <w:tc>
          <w:tcPr>
            <w:tcW w:w="6712" w:type="dxa"/>
            <w:tcBorders>
              <w:top w:val="single" w:sz="4" w:space="0" w:color="auto"/>
              <w:left w:val="single" w:sz="4" w:space="0" w:color="auto"/>
              <w:bottom w:val="single" w:sz="4" w:space="0" w:color="auto"/>
              <w:right w:val="single" w:sz="4" w:space="0" w:color="auto"/>
            </w:tcBorders>
          </w:tcPr>
          <w:p w14:paraId="26012478" w14:textId="77777777" w:rsidR="00C74257" w:rsidRPr="008A0187" w:rsidRDefault="00C74257" w:rsidP="006E2C55">
            <w:pPr>
              <w:tabs>
                <w:tab w:val="left" w:pos="9720"/>
              </w:tabs>
              <w:spacing w:after="0" w:line="240" w:lineRule="auto"/>
              <w:ind w:left="360"/>
              <w:contextualSpacing/>
            </w:pPr>
          </w:p>
        </w:tc>
        <w:tc>
          <w:tcPr>
            <w:tcW w:w="758" w:type="dxa"/>
            <w:tcBorders>
              <w:top w:val="single" w:sz="4" w:space="0" w:color="auto"/>
              <w:left w:val="single" w:sz="4" w:space="0" w:color="auto"/>
              <w:bottom w:val="single" w:sz="4" w:space="0" w:color="auto"/>
              <w:right w:val="single" w:sz="4" w:space="0" w:color="auto"/>
            </w:tcBorders>
          </w:tcPr>
          <w:p w14:paraId="14E0E6BD" w14:textId="77777777" w:rsidR="00C74257" w:rsidRPr="008A0187" w:rsidRDefault="00C74257" w:rsidP="006E2C55">
            <w:pPr>
              <w:tabs>
                <w:tab w:val="left" w:pos="9720"/>
              </w:tabs>
              <w:spacing w:after="0"/>
              <w:rPr>
                <w:b/>
              </w:rPr>
            </w:pPr>
            <w:r>
              <w:rPr>
                <w:rFonts w:hint="eastAsia"/>
                <w:b/>
              </w:rPr>
              <w:t>1~2</w:t>
            </w:r>
          </w:p>
        </w:tc>
        <w:tc>
          <w:tcPr>
            <w:tcW w:w="810" w:type="dxa"/>
            <w:tcBorders>
              <w:top w:val="single" w:sz="4" w:space="0" w:color="auto"/>
              <w:left w:val="single" w:sz="4" w:space="0" w:color="auto"/>
              <w:bottom w:val="single" w:sz="4" w:space="0" w:color="auto"/>
              <w:right w:val="single" w:sz="4" w:space="0" w:color="auto"/>
            </w:tcBorders>
          </w:tcPr>
          <w:p w14:paraId="13009DA8" w14:textId="77777777" w:rsidR="00C74257" w:rsidRPr="008A0187" w:rsidRDefault="00C74257" w:rsidP="006E2C55">
            <w:pPr>
              <w:tabs>
                <w:tab w:val="left" w:pos="9720"/>
              </w:tabs>
              <w:spacing w:after="0"/>
              <w:rPr>
                <w:b/>
              </w:rPr>
            </w:pPr>
            <w:r>
              <w:rPr>
                <w:rFonts w:hint="eastAsia"/>
                <w:b/>
              </w:rPr>
              <w:t>3~4</w:t>
            </w:r>
          </w:p>
        </w:tc>
        <w:tc>
          <w:tcPr>
            <w:tcW w:w="720" w:type="dxa"/>
            <w:tcBorders>
              <w:top w:val="single" w:sz="4" w:space="0" w:color="auto"/>
              <w:left w:val="single" w:sz="4" w:space="0" w:color="auto"/>
              <w:bottom w:val="single" w:sz="4" w:space="0" w:color="auto"/>
              <w:right w:val="single" w:sz="4" w:space="0" w:color="auto"/>
            </w:tcBorders>
          </w:tcPr>
          <w:p w14:paraId="19ACE3F7" w14:textId="77777777" w:rsidR="00C74257" w:rsidRPr="008A0187" w:rsidRDefault="00C74257" w:rsidP="006E2C55">
            <w:pPr>
              <w:tabs>
                <w:tab w:val="left" w:pos="9720"/>
              </w:tabs>
              <w:spacing w:after="0"/>
              <w:rPr>
                <w:b/>
              </w:rPr>
            </w:pPr>
            <w:r>
              <w:rPr>
                <w:rFonts w:hint="eastAsia"/>
                <w:b/>
              </w:rPr>
              <w:t>5~6</w:t>
            </w:r>
          </w:p>
        </w:tc>
        <w:tc>
          <w:tcPr>
            <w:tcW w:w="720" w:type="dxa"/>
            <w:tcBorders>
              <w:top w:val="single" w:sz="4" w:space="0" w:color="auto"/>
              <w:left w:val="single" w:sz="4" w:space="0" w:color="auto"/>
              <w:bottom w:val="single" w:sz="4" w:space="0" w:color="auto"/>
              <w:right w:val="single" w:sz="4" w:space="0" w:color="auto"/>
            </w:tcBorders>
          </w:tcPr>
          <w:p w14:paraId="18B23B79" w14:textId="77777777" w:rsidR="00C74257" w:rsidRPr="008A0187" w:rsidRDefault="00C74257" w:rsidP="006E2C55">
            <w:pPr>
              <w:tabs>
                <w:tab w:val="left" w:pos="9720"/>
              </w:tabs>
              <w:spacing w:after="0"/>
              <w:rPr>
                <w:b/>
              </w:rPr>
            </w:pPr>
            <w:r>
              <w:rPr>
                <w:rFonts w:hint="eastAsia"/>
                <w:b/>
              </w:rPr>
              <w:t>7~8</w:t>
            </w:r>
          </w:p>
        </w:tc>
        <w:tc>
          <w:tcPr>
            <w:tcW w:w="720" w:type="dxa"/>
            <w:tcBorders>
              <w:top w:val="single" w:sz="4" w:space="0" w:color="auto"/>
              <w:left w:val="single" w:sz="4" w:space="0" w:color="auto"/>
              <w:bottom w:val="single" w:sz="4" w:space="0" w:color="auto"/>
              <w:right w:val="single" w:sz="4" w:space="0" w:color="auto"/>
            </w:tcBorders>
          </w:tcPr>
          <w:p w14:paraId="08A0420A" w14:textId="77777777" w:rsidR="00C74257" w:rsidRPr="008A0187" w:rsidRDefault="00C74257" w:rsidP="006E2C55">
            <w:pPr>
              <w:tabs>
                <w:tab w:val="left" w:pos="9720"/>
              </w:tabs>
              <w:spacing w:after="0"/>
              <w:rPr>
                <w:b/>
              </w:rPr>
            </w:pPr>
            <w:r>
              <w:rPr>
                <w:rFonts w:hint="eastAsia"/>
                <w:b/>
              </w:rPr>
              <w:t>9~10</w:t>
            </w:r>
          </w:p>
        </w:tc>
      </w:tr>
      <w:tr w:rsidR="00C74257" w:rsidRPr="008A0187" w14:paraId="291347E8" w14:textId="77777777" w:rsidTr="006E2C55">
        <w:tc>
          <w:tcPr>
            <w:tcW w:w="2137" w:type="dxa"/>
            <w:tcBorders>
              <w:top w:val="single" w:sz="4" w:space="0" w:color="auto"/>
              <w:left w:val="single" w:sz="4" w:space="0" w:color="auto"/>
              <w:bottom w:val="single" w:sz="4" w:space="0" w:color="auto"/>
              <w:right w:val="single" w:sz="4" w:space="0" w:color="auto"/>
            </w:tcBorders>
          </w:tcPr>
          <w:p w14:paraId="5F33FE86" w14:textId="77777777" w:rsidR="00C74257" w:rsidRPr="008A0187" w:rsidRDefault="00C74257" w:rsidP="006E2C55">
            <w:pPr>
              <w:tabs>
                <w:tab w:val="left" w:pos="9720"/>
              </w:tabs>
            </w:pPr>
            <w:r w:rsidRPr="008A0187">
              <w:t xml:space="preserve">Selection of the </w:t>
            </w:r>
            <w:r>
              <w:rPr>
                <w:rFonts w:hint="eastAsia"/>
              </w:rPr>
              <w:t>i</w:t>
            </w:r>
            <w:r w:rsidRPr="008A0187">
              <w:t>ssue</w:t>
            </w:r>
            <w:r>
              <w:rPr>
                <w:rFonts w:hint="eastAsia"/>
              </w:rPr>
              <w:t xml:space="preserve"> </w:t>
            </w:r>
            <w:r w:rsidRPr="000E10C4">
              <w:rPr>
                <w:rFonts w:hint="eastAsia"/>
                <w:sz w:val="20"/>
                <w:szCs w:val="20"/>
              </w:rPr>
              <w:t>주제</w:t>
            </w:r>
            <w:r w:rsidRPr="000E10C4">
              <w:rPr>
                <w:rFonts w:hint="eastAsia"/>
                <w:sz w:val="20"/>
                <w:szCs w:val="20"/>
              </w:rPr>
              <w:t xml:space="preserve"> </w:t>
            </w:r>
            <w:r w:rsidRPr="000E10C4">
              <w:rPr>
                <w:rFonts w:hint="eastAsia"/>
                <w:sz w:val="20"/>
                <w:szCs w:val="20"/>
              </w:rPr>
              <w:t>설정</w:t>
            </w:r>
            <w:r>
              <w:rPr>
                <w:rFonts w:hint="eastAsia"/>
              </w:rPr>
              <w:t xml:space="preserve">   </w:t>
            </w:r>
          </w:p>
        </w:tc>
        <w:tc>
          <w:tcPr>
            <w:tcW w:w="6712" w:type="dxa"/>
            <w:tcBorders>
              <w:top w:val="single" w:sz="4" w:space="0" w:color="auto"/>
              <w:left w:val="single" w:sz="4" w:space="0" w:color="auto"/>
              <w:bottom w:val="single" w:sz="4" w:space="0" w:color="auto"/>
              <w:right w:val="single" w:sz="4" w:space="0" w:color="auto"/>
            </w:tcBorders>
          </w:tcPr>
          <w:p w14:paraId="68B84347" w14:textId="77777777" w:rsidR="00C74257" w:rsidRDefault="00C74257" w:rsidP="00C74257">
            <w:pPr>
              <w:numPr>
                <w:ilvl w:val="0"/>
                <w:numId w:val="17"/>
              </w:numPr>
              <w:tabs>
                <w:tab w:val="left" w:pos="9720"/>
              </w:tabs>
              <w:spacing w:after="0" w:line="240" w:lineRule="auto"/>
              <w:ind w:left="304" w:hanging="249"/>
              <w:contextualSpacing/>
            </w:pPr>
            <w:r w:rsidRPr="00295A42">
              <w:t xml:space="preserve">Relevance to modern social phenomena and topical research </w:t>
            </w:r>
          </w:p>
          <w:p w14:paraId="7FF9EA82" w14:textId="77777777" w:rsidR="00C74257" w:rsidRPr="00295A42" w:rsidRDefault="00C74257" w:rsidP="00C74257">
            <w:pPr>
              <w:numPr>
                <w:ilvl w:val="0"/>
                <w:numId w:val="17"/>
              </w:numPr>
              <w:tabs>
                <w:tab w:val="left" w:pos="9720"/>
              </w:tabs>
              <w:spacing w:after="0" w:line="240" w:lineRule="auto"/>
              <w:ind w:left="304" w:hanging="249"/>
              <w:contextualSpacing/>
            </w:pPr>
            <w:r>
              <w:rPr>
                <w:rFonts w:hint="eastAsia"/>
                <w:sz w:val="20"/>
                <w:szCs w:val="20"/>
              </w:rPr>
              <w:t>현</w:t>
            </w:r>
            <w:r>
              <w:rPr>
                <w:rFonts w:hint="eastAsia"/>
                <w:sz w:val="20"/>
                <w:szCs w:val="20"/>
              </w:rPr>
              <w:t xml:space="preserve"> </w:t>
            </w:r>
            <w:r>
              <w:rPr>
                <w:rFonts w:hint="eastAsia"/>
                <w:sz w:val="20"/>
                <w:szCs w:val="20"/>
              </w:rPr>
              <w:t>시대적</w:t>
            </w:r>
            <w:r>
              <w:rPr>
                <w:rFonts w:hint="eastAsia"/>
                <w:sz w:val="20"/>
                <w:szCs w:val="20"/>
              </w:rPr>
              <w:t xml:space="preserve"> </w:t>
            </w:r>
            <w:r>
              <w:rPr>
                <w:rFonts w:hint="eastAsia"/>
                <w:sz w:val="20"/>
                <w:szCs w:val="20"/>
              </w:rPr>
              <w:t>가치관과</w:t>
            </w:r>
            <w:r>
              <w:rPr>
                <w:rFonts w:hint="eastAsia"/>
                <w:sz w:val="20"/>
                <w:szCs w:val="20"/>
              </w:rPr>
              <w:t xml:space="preserve"> </w:t>
            </w:r>
            <w:r>
              <w:rPr>
                <w:rFonts w:hint="eastAsia"/>
                <w:sz w:val="20"/>
                <w:szCs w:val="20"/>
              </w:rPr>
              <w:t>사회문화적</w:t>
            </w:r>
            <w:r>
              <w:rPr>
                <w:rFonts w:hint="eastAsia"/>
                <w:sz w:val="20"/>
                <w:szCs w:val="20"/>
              </w:rPr>
              <w:t xml:space="preserve"> </w:t>
            </w:r>
            <w:r>
              <w:rPr>
                <w:rFonts w:hint="eastAsia"/>
                <w:sz w:val="20"/>
                <w:szCs w:val="20"/>
              </w:rPr>
              <w:t>영향력과</w:t>
            </w:r>
            <w:r>
              <w:rPr>
                <w:rFonts w:hint="eastAsia"/>
                <w:sz w:val="20"/>
                <w:szCs w:val="20"/>
              </w:rPr>
              <w:t xml:space="preserve"> </w:t>
            </w:r>
            <w:r>
              <w:rPr>
                <w:rFonts w:hint="eastAsia"/>
                <w:sz w:val="20"/>
                <w:szCs w:val="20"/>
              </w:rPr>
              <w:t>관련된</w:t>
            </w:r>
            <w:r>
              <w:rPr>
                <w:rFonts w:hint="eastAsia"/>
                <w:sz w:val="20"/>
                <w:szCs w:val="20"/>
              </w:rPr>
              <w:t xml:space="preserve"> </w:t>
            </w:r>
            <w:r>
              <w:rPr>
                <w:rFonts w:hint="eastAsia"/>
                <w:sz w:val="20"/>
                <w:szCs w:val="20"/>
              </w:rPr>
              <w:t>영성</w:t>
            </w:r>
            <w:r>
              <w:rPr>
                <w:rFonts w:hint="eastAsia"/>
                <w:sz w:val="20"/>
                <w:szCs w:val="20"/>
              </w:rPr>
              <w:t xml:space="preserve"> </w:t>
            </w:r>
            <w:r>
              <w:rPr>
                <w:rFonts w:hint="eastAsia"/>
                <w:sz w:val="20"/>
                <w:szCs w:val="20"/>
              </w:rPr>
              <w:t>형성의</w:t>
            </w:r>
            <w:r>
              <w:rPr>
                <w:rFonts w:hint="eastAsia"/>
                <w:sz w:val="20"/>
                <w:szCs w:val="20"/>
              </w:rPr>
              <w:t xml:space="preserve"> </w:t>
            </w:r>
            <w:r>
              <w:rPr>
                <w:rFonts w:hint="eastAsia"/>
                <w:sz w:val="20"/>
                <w:szCs w:val="20"/>
              </w:rPr>
              <w:t>주제</w:t>
            </w:r>
            <w:r>
              <w:rPr>
                <w:rFonts w:hint="eastAsia"/>
                <w:sz w:val="20"/>
                <w:szCs w:val="20"/>
              </w:rPr>
              <w:t xml:space="preserve"> </w:t>
            </w:r>
          </w:p>
        </w:tc>
        <w:tc>
          <w:tcPr>
            <w:tcW w:w="758" w:type="dxa"/>
            <w:tcBorders>
              <w:top w:val="single" w:sz="4" w:space="0" w:color="auto"/>
              <w:left w:val="single" w:sz="4" w:space="0" w:color="auto"/>
              <w:bottom w:val="single" w:sz="4" w:space="0" w:color="auto"/>
              <w:right w:val="single" w:sz="4" w:space="0" w:color="auto"/>
            </w:tcBorders>
          </w:tcPr>
          <w:p w14:paraId="31A676C3" w14:textId="77777777" w:rsidR="00C74257" w:rsidRPr="008A0187" w:rsidRDefault="00C74257" w:rsidP="006E2C55">
            <w:pPr>
              <w:tabs>
                <w:tab w:val="left" w:pos="9720"/>
              </w:tabs>
              <w:rPr>
                <w:b/>
              </w:rPr>
            </w:pPr>
          </w:p>
        </w:tc>
        <w:tc>
          <w:tcPr>
            <w:tcW w:w="810" w:type="dxa"/>
            <w:tcBorders>
              <w:top w:val="single" w:sz="4" w:space="0" w:color="auto"/>
              <w:left w:val="single" w:sz="4" w:space="0" w:color="auto"/>
              <w:bottom w:val="single" w:sz="4" w:space="0" w:color="auto"/>
              <w:right w:val="single" w:sz="4" w:space="0" w:color="auto"/>
            </w:tcBorders>
          </w:tcPr>
          <w:p w14:paraId="5A26E24B" w14:textId="77777777" w:rsidR="00C74257" w:rsidRPr="008A0187" w:rsidRDefault="00C74257" w:rsidP="006E2C55">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20C42DB7" w14:textId="77777777" w:rsidR="00C74257" w:rsidRPr="008A0187" w:rsidRDefault="00C74257" w:rsidP="006E2C55">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211A907C" w14:textId="77777777" w:rsidR="00C74257" w:rsidRPr="008A0187" w:rsidRDefault="00C74257" w:rsidP="006E2C55">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1325B812" w14:textId="77777777" w:rsidR="00C74257" w:rsidRPr="008A0187" w:rsidRDefault="00C74257" w:rsidP="006E2C55">
            <w:pPr>
              <w:tabs>
                <w:tab w:val="left" w:pos="9720"/>
              </w:tabs>
              <w:rPr>
                <w:b/>
              </w:rPr>
            </w:pPr>
          </w:p>
        </w:tc>
      </w:tr>
      <w:tr w:rsidR="00C74257" w:rsidRPr="008A0187" w14:paraId="60AC0E7F" w14:textId="77777777" w:rsidTr="006E2C55">
        <w:tc>
          <w:tcPr>
            <w:tcW w:w="2137" w:type="dxa"/>
            <w:tcBorders>
              <w:top w:val="single" w:sz="4" w:space="0" w:color="auto"/>
              <w:left w:val="single" w:sz="4" w:space="0" w:color="auto"/>
              <w:bottom w:val="single" w:sz="4" w:space="0" w:color="auto"/>
              <w:right w:val="single" w:sz="4" w:space="0" w:color="auto"/>
            </w:tcBorders>
            <w:hideMark/>
          </w:tcPr>
          <w:p w14:paraId="63BA600D" w14:textId="77777777" w:rsidR="00C74257" w:rsidRPr="008A0187" w:rsidRDefault="00C74257" w:rsidP="006E2C55">
            <w:pPr>
              <w:tabs>
                <w:tab w:val="left" w:pos="9720"/>
              </w:tabs>
            </w:pPr>
            <w:r w:rsidRPr="008A0187">
              <w:t xml:space="preserve">Content </w:t>
            </w:r>
            <w:r w:rsidRPr="008A0187">
              <w:rPr>
                <w:rFonts w:hint="eastAsia"/>
              </w:rPr>
              <w:t xml:space="preserve">  </w:t>
            </w:r>
            <w:r>
              <w:rPr>
                <w:rFonts w:hint="eastAsia"/>
              </w:rPr>
              <w:t xml:space="preserve">                                                 </w:t>
            </w:r>
            <w:r w:rsidRPr="000E10C4">
              <w:rPr>
                <w:rFonts w:hint="eastAsia"/>
                <w:sz w:val="20"/>
                <w:szCs w:val="20"/>
              </w:rPr>
              <w:t>내용</w:t>
            </w:r>
            <w:r w:rsidRPr="000E10C4">
              <w:rPr>
                <w:rFonts w:hint="eastAsia"/>
                <w:sz w:val="20"/>
                <w:szCs w:val="20"/>
              </w:rPr>
              <w:t xml:space="preserve"> </w:t>
            </w:r>
          </w:p>
        </w:tc>
        <w:tc>
          <w:tcPr>
            <w:tcW w:w="6712" w:type="dxa"/>
            <w:tcBorders>
              <w:top w:val="single" w:sz="4" w:space="0" w:color="auto"/>
              <w:left w:val="single" w:sz="4" w:space="0" w:color="auto"/>
              <w:bottom w:val="single" w:sz="4" w:space="0" w:color="auto"/>
              <w:right w:val="single" w:sz="4" w:space="0" w:color="auto"/>
            </w:tcBorders>
            <w:hideMark/>
          </w:tcPr>
          <w:p w14:paraId="0003CB96" w14:textId="77777777" w:rsidR="00C74257" w:rsidRPr="008A0187" w:rsidRDefault="00C74257" w:rsidP="00C74257">
            <w:pPr>
              <w:pStyle w:val="ListParagraph"/>
              <w:numPr>
                <w:ilvl w:val="0"/>
                <w:numId w:val="17"/>
              </w:numPr>
              <w:tabs>
                <w:tab w:val="left" w:pos="9720"/>
              </w:tabs>
              <w:spacing w:after="0" w:line="240" w:lineRule="auto"/>
              <w:ind w:left="304" w:hanging="249"/>
            </w:pPr>
            <w:r w:rsidRPr="008A0187">
              <w:t xml:space="preserve">Support from </w:t>
            </w:r>
            <w:r>
              <w:t xml:space="preserve">the </w:t>
            </w:r>
            <w:r>
              <w:rPr>
                <w:rFonts w:hint="eastAsia"/>
              </w:rPr>
              <w:t xml:space="preserve">Biblical and </w:t>
            </w:r>
            <w:r w:rsidRPr="008A0187">
              <w:t xml:space="preserve">theoretical </w:t>
            </w:r>
            <w:r>
              <w:rPr>
                <w:rFonts w:hint="eastAsia"/>
              </w:rPr>
              <w:t xml:space="preserve">data with integrated </w:t>
            </w:r>
            <w:r w:rsidRPr="00295A42">
              <w:rPr>
                <w:rFonts w:hint="eastAsia"/>
              </w:rPr>
              <w:t>evaluation of the topic</w:t>
            </w:r>
            <w:r>
              <w:rPr>
                <w:rFonts w:hint="eastAsia"/>
              </w:rPr>
              <w:t xml:space="preserve">                                                                                              </w:t>
            </w:r>
            <w:r w:rsidRPr="00295A42">
              <w:rPr>
                <w:rFonts w:hint="eastAsia"/>
                <w:sz w:val="20"/>
                <w:szCs w:val="20"/>
              </w:rPr>
              <w:t>주제에</w:t>
            </w:r>
            <w:r w:rsidRPr="00295A42">
              <w:rPr>
                <w:rFonts w:hint="eastAsia"/>
                <w:sz w:val="20"/>
                <w:szCs w:val="20"/>
              </w:rPr>
              <w:t xml:space="preserve"> </w:t>
            </w:r>
            <w:proofErr w:type="gramStart"/>
            <w:r w:rsidRPr="00295A42">
              <w:rPr>
                <w:rFonts w:hint="eastAsia"/>
                <w:sz w:val="20"/>
                <w:szCs w:val="20"/>
              </w:rPr>
              <w:t>대한</w:t>
            </w:r>
            <w:r w:rsidRPr="00295A42">
              <w:rPr>
                <w:rFonts w:hint="eastAsia"/>
                <w:sz w:val="20"/>
                <w:szCs w:val="20"/>
              </w:rPr>
              <w:t xml:space="preserve">  </w:t>
            </w:r>
            <w:r w:rsidRPr="00295A42">
              <w:rPr>
                <w:rFonts w:hint="eastAsia"/>
                <w:sz w:val="20"/>
                <w:szCs w:val="20"/>
              </w:rPr>
              <w:t>성경적</w:t>
            </w:r>
            <w:proofErr w:type="gramEnd"/>
            <w:r w:rsidRPr="00295A42">
              <w:rPr>
                <w:rFonts w:hint="eastAsia"/>
                <w:sz w:val="20"/>
                <w:szCs w:val="20"/>
              </w:rPr>
              <w:t xml:space="preserve">. </w:t>
            </w:r>
            <w:r w:rsidRPr="00295A42">
              <w:rPr>
                <w:rFonts w:hint="eastAsia"/>
                <w:sz w:val="20"/>
                <w:szCs w:val="20"/>
              </w:rPr>
              <w:t>이론적</w:t>
            </w:r>
            <w:r>
              <w:rPr>
                <w:rFonts w:hint="eastAsia"/>
                <w:sz w:val="20"/>
                <w:szCs w:val="20"/>
              </w:rPr>
              <w:t xml:space="preserve"> </w:t>
            </w:r>
            <w:r w:rsidRPr="00295A42">
              <w:rPr>
                <w:rFonts w:hint="eastAsia"/>
                <w:sz w:val="20"/>
                <w:szCs w:val="20"/>
              </w:rPr>
              <w:t>근거</w:t>
            </w:r>
            <w:r>
              <w:rPr>
                <w:rFonts w:hint="eastAsia"/>
                <w:sz w:val="20"/>
                <w:szCs w:val="20"/>
              </w:rPr>
              <w:t>제시와</w:t>
            </w:r>
            <w:r>
              <w:rPr>
                <w:rFonts w:hint="eastAsia"/>
                <w:sz w:val="20"/>
                <w:szCs w:val="20"/>
              </w:rPr>
              <w:t xml:space="preserve"> </w:t>
            </w:r>
            <w:r w:rsidRPr="00295A42">
              <w:rPr>
                <w:rFonts w:hint="eastAsia"/>
                <w:sz w:val="20"/>
                <w:szCs w:val="20"/>
              </w:rPr>
              <w:t>통합적</w:t>
            </w:r>
            <w:r w:rsidRPr="00295A42">
              <w:rPr>
                <w:rFonts w:hint="eastAsia"/>
                <w:sz w:val="20"/>
                <w:szCs w:val="20"/>
              </w:rPr>
              <w:t xml:space="preserve"> </w:t>
            </w:r>
            <w:r>
              <w:rPr>
                <w:rFonts w:hint="eastAsia"/>
                <w:sz w:val="20"/>
                <w:szCs w:val="20"/>
              </w:rPr>
              <w:t>평가</w:t>
            </w:r>
            <w:r w:rsidRPr="00295A42">
              <w:rPr>
                <w:rFonts w:hint="eastAsia"/>
                <w:sz w:val="20"/>
                <w:szCs w:val="20"/>
              </w:rPr>
              <w:t xml:space="preserve"> </w:t>
            </w:r>
          </w:p>
        </w:tc>
        <w:tc>
          <w:tcPr>
            <w:tcW w:w="758" w:type="dxa"/>
            <w:tcBorders>
              <w:top w:val="single" w:sz="4" w:space="0" w:color="auto"/>
              <w:left w:val="single" w:sz="4" w:space="0" w:color="auto"/>
              <w:bottom w:val="single" w:sz="4" w:space="0" w:color="auto"/>
              <w:right w:val="single" w:sz="4" w:space="0" w:color="auto"/>
            </w:tcBorders>
          </w:tcPr>
          <w:p w14:paraId="2CA5EC72" w14:textId="77777777" w:rsidR="00C74257" w:rsidRPr="008A0187" w:rsidRDefault="00C74257" w:rsidP="006E2C55">
            <w:pPr>
              <w:tabs>
                <w:tab w:val="left" w:pos="9720"/>
              </w:tabs>
              <w:rPr>
                <w:b/>
              </w:rPr>
            </w:pPr>
          </w:p>
        </w:tc>
        <w:tc>
          <w:tcPr>
            <w:tcW w:w="810" w:type="dxa"/>
            <w:tcBorders>
              <w:top w:val="single" w:sz="4" w:space="0" w:color="auto"/>
              <w:left w:val="single" w:sz="4" w:space="0" w:color="auto"/>
              <w:bottom w:val="single" w:sz="4" w:space="0" w:color="auto"/>
              <w:right w:val="single" w:sz="4" w:space="0" w:color="auto"/>
            </w:tcBorders>
          </w:tcPr>
          <w:p w14:paraId="746C98AB" w14:textId="77777777" w:rsidR="00C74257" w:rsidRPr="008A0187" w:rsidRDefault="00C74257" w:rsidP="006E2C55">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0529DC30" w14:textId="77777777" w:rsidR="00C74257" w:rsidRPr="008A0187" w:rsidRDefault="00C74257" w:rsidP="006E2C55">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31F0C347" w14:textId="77777777" w:rsidR="00C74257" w:rsidRPr="008A0187" w:rsidRDefault="00C74257" w:rsidP="006E2C55">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7C804A37" w14:textId="77777777" w:rsidR="00C74257" w:rsidRPr="008A0187" w:rsidRDefault="00C74257" w:rsidP="006E2C55">
            <w:pPr>
              <w:tabs>
                <w:tab w:val="left" w:pos="9720"/>
              </w:tabs>
              <w:rPr>
                <w:b/>
              </w:rPr>
            </w:pPr>
          </w:p>
        </w:tc>
      </w:tr>
      <w:tr w:rsidR="00C74257" w:rsidRPr="008A0187" w14:paraId="1B4A3919" w14:textId="77777777" w:rsidTr="006E2C55">
        <w:tc>
          <w:tcPr>
            <w:tcW w:w="2137" w:type="dxa"/>
            <w:tcBorders>
              <w:top w:val="single" w:sz="4" w:space="0" w:color="auto"/>
              <w:left w:val="single" w:sz="4" w:space="0" w:color="auto"/>
              <w:bottom w:val="single" w:sz="4" w:space="0" w:color="auto"/>
              <w:right w:val="single" w:sz="4" w:space="0" w:color="auto"/>
            </w:tcBorders>
          </w:tcPr>
          <w:p w14:paraId="43B51B58" w14:textId="77777777" w:rsidR="00C74257" w:rsidRPr="008A0187" w:rsidRDefault="00C74257" w:rsidP="006E2C55">
            <w:pPr>
              <w:tabs>
                <w:tab w:val="left" w:pos="9720"/>
              </w:tabs>
            </w:pPr>
            <w:r>
              <w:rPr>
                <w:rFonts w:hint="eastAsia"/>
              </w:rPr>
              <w:t>O</w:t>
            </w:r>
            <w:r>
              <w:t>r</w:t>
            </w:r>
            <w:r>
              <w:rPr>
                <w:rFonts w:hint="eastAsia"/>
              </w:rPr>
              <w:t xml:space="preserve">ganization &amp; Discussion                      </w:t>
            </w:r>
            <w:r w:rsidRPr="00CD0A83">
              <w:rPr>
                <w:rFonts w:hint="eastAsia"/>
                <w:sz w:val="20"/>
                <w:szCs w:val="20"/>
              </w:rPr>
              <w:t>구성과</w:t>
            </w:r>
            <w:r w:rsidRPr="00CD0A83">
              <w:rPr>
                <w:rFonts w:hint="eastAsia"/>
                <w:sz w:val="20"/>
                <w:szCs w:val="20"/>
              </w:rPr>
              <w:t xml:space="preserve"> </w:t>
            </w:r>
            <w:r w:rsidRPr="00CD0A83">
              <w:rPr>
                <w:rFonts w:hint="eastAsia"/>
                <w:sz w:val="20"/>
                <w:szCs w:val="20"/>
              </w:rPr>
              <w:t>논의</w:t>
            </w:r>
            <w:r>
              <w:rPr>
                <w:rFonts w:hint="eastAsia"/>
              </w:rPr>
              <w:t xml:space="preserve"> </w:t>
            </w:r>
          </w:p>
        </w:tc>
        <w:tc>
          <w:tcPr>
            <w:tcW w:w="6712" w:type="dxa"/>
            <w:tcBorders>
              <w:top w:val="single" w:sz="4" w:space="0" w:color="auto"/>
              <w:left w:val="single" w:sz="4" w:space="0" w:color="auto"/>
              <w:bottom w:val="single" w:sz="4" w:space="0" w:color="auto"/>
              <w:right w:val="single" w:sz="4" w:space="0" w:color="auto"/>
            </w:tcBorders>
          </w:tcPr>
          <w:p w14:paraId="15E6C674" w14:textId="77777777" w:rsidR="00C74257" w:rsidRPr="00CD0A83" w:rsidRDefault="00C74257" w:rsidP="00C74257">
            <w:pPr>
              <w:pStyle w:val="ListParagraph"/>
              <w:numPr>
                <w:ilvl w:val="0"/>
                <w:numId w:val="17"/>
              </w:numPr>
              <w:tabs>
                <w:tab w:val="left" w:pos="9720"/>
              </w:tabs>
              <w:spacing w:after="0" w:line="240" w:lineRule="auto"/>
              <w:ind w:left="304" w:hanging="249"/>
            </w:pPr>
            <w:r w:rsidRPr="00CD0A83">
              <w:t>logical pattern of organization of ideas and concepts</w:t>
            </w:r>
            <w:r>
              <w:rPr>
                <w:rFonts w:hint="eastAsia"/>
              </w:rPr>
              <w:t xml:space="preserve">                       </w:t>
            </w:r>
            <w:r w:rsidRPr="00CD0A83">
              <w:rPr>
                <w:rFonts w:hint="eastAsia"/>
                <w:sz w:val="20"/>
                <w:szCs w:val="20"/>
              </w:rPr>
              <w:t>논리적으로</w:t>
            </w:r>
            <w:r w:rsidRPr="00CD0A83">
              <w:rPr>
                <w:rFonts w:hint="eastAsia"/>
                <w:sz w:val="20"/>
                <w:szCs w:val="20"/>
              </w:rPr>
              <w:t xml:space="preserve"> </w:t>
            </w:r>
            <w:r w:rsidRPr="00CD0A83">
              <w:rPr>
                <w:rFonts w:hint="eastAsia"/>
                <w:sz w:val="20"/>
                <w:szCs w:val="20"/>
              </w:rPr>
              <w:t>잘</w:t>
            </w:r>
            <w:r w:rsidRPr="00CD0A83">
              <w:rPr>
                <w:rFonts w:hint="eastAsia"/>
                <w:sz w:val="20"/>
                <w:szCs w:val="20"/>
              </w:rPr>
              <w:t xml:space="preserve"> </w:t>
            </w:r>
            <w:r w:rsidRPr="00CD0A83">
              <w:rPr>
                <w:rFonts w:hint="eastAsia"/>
                <w:sz w:val="20"/>
                <w:szCs w:val="20"/>
              </w:rPr>
              <w:t>정돈된</w:t>
            </w:r>
            <w:r w:rsidRPr="00CD0A83">
              <w:rPr>
                <w:rFonts w:hint="eastAsia"/>
                <w:sz w:val="20"/>
                <w:szCs w:val="20"/>
              </w:rPr>
              <w:t xml:space="preserve"> </w:t>
            </w:r>
            <w:r w:rsidRPr="00CD0A83">
              <w:rPr>
                <w:rFonts w:hint="eastAsia"/>
                <w:sz w:val="20"/>
                <w:szCs w:val="20"/>
              </w:rPr>
              <w:t>아이디어와</w:t>
            </w:r>
            <w:r w:rsidRPr="00CD0A83">
              <w:rPr>
                <w:rFonts w:hint="eastAsia"/>
                <w:sz w:val="20"/>
                <w:szCs w:val="20"/>
              </w:rPr>
              <w:t xml:space="preserve"> </w:t>
            </w:r>
            <w:r w:rsidRPr="00CD0A83">
              <w:rPr>
                <w:rFonts w:hint="eastAsia"/>
                <w:sz w:val="20"/>
                <w:szCs w:val="20"/>
              </w:rPr>
              <w:t>개념들</w:t>
            </w:r>
          </w:p>
          <w:p w14:paraId="51580E8E" w14:textId="77777777" w:rsidR="00C74257" w:rsidRPr="008A0187" w:rsidRDefault="00C74257" w:rsidP="00C74257">
            <w:pPr>
              <w:pStyle w:val="ListParagraph"/>
              <w:numPr>
                <w:ilvl w:val="0"/>
                <w:numId w:val="17"/>
              </w:numPr>
              <w:tabs>
                <w:tab w:val="left" w:pos="9720"/>
              </w:tabs>
              <w:spacing w:after="0" w:line="240" w:lineRule="auto"/>
              <w:ind w:left="304" w:hanging="249"/>
            </w:pPr>
            <w:r w:rsidRPr="008A0187">
              <w:t>Cohesive and consistent</w:t>
            </w:r>
            <w:r>
              <w:rPr>
                <w:rFonts w:hint="eastAsia"/>
              </w:rPr>
              <w:t xml:space="preserve"> </w:t>
            </w:r>
            <w:r w:rsidRPr="008A0187">
              <w:t xml:space="preserve">arguments </w:t>
            </w:r>
            <w:r>
              <w:t>about</w:t>
            </w:r>
            <w:r w:rsidRPr="008A0187">
              <w:t xml:space="preserve"> the issues  </w:t>
            </w:r>
            <w:r>
              <w:rPr>
                <w:rFonts w:hint="eastAsia"/>
              </w:rPr>
              <w:t xml:space="preserve">                                 </w:t>
            </w:r>
            <w:r w:rsidRPr="00CD0A83">
              <w:rPr>
                <w:rFonts w:hint="eastAsia"/>
                <w:sz w:val="20"/>
                <w:szCs w:val="20"/>
              </w:rPr>
              <w:t>주제</w:t>
            </w:r>
            <w:r w:rsidRPr="00CD0A83">
              <w:rPr>
                <w:rFonts w:hint="eastAsia"/>
                <w:sz w:val="20"/>
                <w:szCs w:val="20"/>
              </w:rPr>
              <w:t xml:space="preserve"> </w:t>
            </w:r>
            <w:r w:rsidRPr="00CD0A83">
              <w:rPr>
                <w:rFonts w:hint="eastAsia"/>
                <w:sz w:val="20"/>
                <w:szCs w:val="20"/>
              </w:rPr>
              <w:t>논의에</w:t>
            </w:r>
            <w:r w:rsidRPr="00CD0A83">
              <w:rPr>
                <w:rFonts w:hint="eastAsia"/>
                <w:sz w:val="20"/>
                <w:szCs w:val="20"/>
              </w:rPr>
              <w:t xml:space="preserve"> </w:t>
            </w:r>
            <w:proofErr w:type="gramStart"/>
            <w:r w:rsidRPr="00CD0A83">
              <w:rPr>
                <w:rFonts w:hint="eastAsia"/>
                <w:sz w:val="20"/>
                <w:szCs w:val="20"/>
              </w:rPr>
              <w:t>대한</w:t>
            </w:r>
            <w:r w:rsidRPr="00CD0A83">
              <w:rPr>
                <w:rFonts w:hint="eastAsia"/>
                <w:sz w:val="20"/>
                <w:szCs w:val="20"/>
              </w:rPr>
              <w:t xml:space="preserve">  </w:t>
            </w:r>
            <w:r w:rsidRPr="00CD0A83">
              <w:rPr>
                <w:rFonts w:hint="eastAsia"/>
                <w:sz w:val="20"/>
                <w:szCs w:val="20"/>
              </w:rPr>
              <w:t>응집력</w:t>
            </w:r>
            <w:proofErr w:type="gramEnd"/>
            <w:r w:rsidRPr="00CD0A83">
              <w:rPr>
                <w:rFonts w:hint="eastAsia"/>
                <w:sz w:val="20"/>
                <w:szCs w:val="20"/>
              </w:rPr>
              <w:t xml:space="preserve"> </w:t>
            </w:r>
            <w:r w:rsidRPr="00CD0A83">
              <w:rPr>
                <w:rFonts w:hint="eastAsia"/>
                <w:sz w:val="20"/>
                <w:szCs w:val="20"/>
              </w:rPr>
              <w:t>있고</w:t>
            </w:r>
            <w:r w:rsidRPr="00CD0A83">
              <w:rPr>
                <w:rFonts w:hint="eastAsia"/>
                <w:sz w:val="20"/>
                <w:szCs w:val="20"/>
              </w:rPr>
              <w:t xml:space="preserve"> </w:t>
            </w:r>
            <w:r w:rsidRPr="00CD0A83">
              <w:rPr>
                <w:rFonts w:hint="eastAsia"/>
                <w:sz w:val="20"/>
                <w:szCs w:val="20"/>
              </w:rPr>
              <w:t>일관적인</w:t>
            </w:r>
            <w:r w:rsidRPr="00CD0A83">
              <w:rPr>
                <w:rFonts w:hint="eastAsia"/>
                <w:sz w:val="20"/>
                <w:szCs w:val="20"/>
              </w:rPr>
              <w:t xml:space="preserve"> </w:t>
            </w:r>
            <w:r w:rsidRPr="00CD0A83">
              <w:rPr>
                <w:rFonts w:hint="eastAsia"/>
                <w:sz w:val="20"/>
                <w:szCs w:val="20"/>
              </w:rPr>
              <w:t>주장과</w:t>
            </w:r>
            <w:r w:rsidRPr="00CD0A83">
              <w:rPr>
                <w:rFonts w:hint="eastAsia"/>
                <w:sz w:val="20"/>
                <w:szCs w:val="20"/>
              </w:rPr>
              <w:t xml:space="preserve"> </w:t>
            </w:r>
            <w:r w:rsidRPr="00CD0A83">
              <w:rPr>
                <w:rFonts w:hint="eastAsia"/>
                <w:sz w:val="20"/>
                <w:szCs w:val="20"/>
              </w:rPr>
              <w:t>설명</w:t>
            </w:r>
          </w:p>
        </w:tc>
        <w:tc>
          <w:tcPr>
            <w:tcW w:w="758" w:type="dxa"/>
            <w:tcBorders>
              <w:top w:val="single" w:sz="4" w:space="0" w:color="auto"/>
              <w:left w:val="single" w:sz="4" w:space="0" w:color="auto"/>
              <w:bottom w:val="single" w:sz="4" w:space="0" w:color="auto"/>
              <w:right w:val="single" w:sz="4" w:space="0" w:color="auto"/>
            </w:tcBorders>
          </w:tcPr>
          <w:p w14:paraId="3A334330" w14:textId="77777777" w:rsidR="00C74257" w:rsidRPr="008A0187" w:rsidRDefault="00C74257" w:rsidP="006E2C55">
            <w:pPr>
              <w:tabs>
                <w:tab w:val="left" w:pos="9720"/>
              </w:tabs>
              <w:rPr>
                <w:b/>
              </w:rPr>
            </w:pPr>
          </w:p>
        </w:tc>
        <w:tc>
          <w:tcPr>
            <w:tcW w:w="810" w:type="dxa"/>
            <w:tcBorders>
              <w:top w:val="single" w:sz="4" w:space="0" w:color="auto"/>
              <w:left w:val="single" w:sz="4" w:space="0" w:color="auto"/>
              <w:bottom w:val="single" w:sz="4" w:space="0" w:color="auto"/>
              <w:right w:val="single" w:sz="4" w:space="0" w:color="auto"/>
            </w:tcBorders>
          </w:tcPr>
          <w:p w14:paraId="5BA56DF7" w14:textId="77777777" w:rsidR="00C74257" w:rsidRPr="008A0187" w:rsidRDefault="00C74257" w:rsidP="006E2C55">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74787B49" w14:textId="77777777" w:rsidR="00C74257" w:rsidRPr="008A0187" w:rsidRDefault="00C74257" w:rsidP="006E2C55">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4D1EA890" w14:textId="77777777" w:rsidR="00C74257" w:rsidRPr="008A0187" w:rsidRDefault="00C74257" w:rsidP="006E2C55">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2C357EB2" w14:textId="77777777" w:rsidR="00C74257" w:rsidRPr="008A0187" w:rsidRDefault="00C74257" w:rsidP="006E2C55">
            <w:pPr>
              <w:tabs>
                <w:tab w:val="left" w:pos="9720"/>
              </w:tabs>
              <w:rPr>
                <w:b/>
              </w:rPr>
            </w:pPr>
          </w:p>
        </w:tc>
      </w:tr>
      <w:tr w:rsidR="00C74257" w:rsidRPr="008A0187" w14:paraId="5BE7781A" w14:textId="77777777" w:rsidTr="006E2C55">
        <w:tc>
          <w:tcPr>
            <w:tcW w:w="2137" w:type="dxa"/>
            <w:tcBorders>
              <w:top w:val="single" w:sz="4" w:space="0" w:color="auto"/>
              <w:left w:val="single" w:sz="4" w:space="0" w:color="auto"/>
              <w:bottom w:val="single" w:sz="4" w:space="0" w:color="auto"/>
              <w:right w:val="single" w:sz="4" w:space="0" w:color="auto"/>
            </w:tcBorders>
          </w:tcPr>
          <w:p w14:paraId="097D4409" w14:textId="77777777" w:rsidR="00C74257" w:rsidRPr="008A0187" w:rsidRDefault="00C74257" w:rsidP="006E2C55">
            <w:pPr>
              <w:tabs>
                <w:tab w:val="left" w:pos="9720"/>
              </w:tabs>
            </w:pPr>
            <w:r>
              <w:rPr>
                <w:rFonts w:hint="eastAsia"/>
              </w:rPr>
              <w:t>M</w:t>
            </w:r>
            <w:r>
              <w:t xml:space="preserve">inistry application </w:t>
            </w:r>
            <w:r w:rsidRPr="000E10C4">
              <w:rPr>
                <w:rFonts w:hint="eastAsia"/>
                <w:sz w:val="20"/>
                <w:szCs w:val="20"/>
              </w:rPr>
              <w:t>사역접근</w:t>
            </w:r>
          </w:p>
        </w:tc>
        <w:tc>
          <w:tcPr>
            <w:tcW w:w="6712" w:type="dxa"/>
            <w:tcBorders>
              <w:top w:val="single" w:sz="4" w:space="0" w:color="auto"/>
              <w:left w:val="single" w:sz="4" w:space="0" w:color="auto"/>
              <w:bottom w:val="single" w:sz="4" w:space="0" w:color="auto"/>
              <w:right w:val="single" w:sz="4" w:space="0" w:color="auto"/>
            </w:tcBorders>
          </w:tcPr>
          <w:p w14:paraId="25A7B97B" w14:textId="77777777" w:rsidR="00C74257" w:rsidRPr="008A0187" w:rsidRDefault="00C74257" w:rsidP="00C74257">
            <w:pPr>
              <w:numPr>
                <w:ilvl w:val="0"/>
                <w:numId w:val="17"/>
              </w:numPr>
              <w:tabs>
                <w:tab w:val="left" w:pos="9720"/>
              </w:tabs>
              <w:spacing w:after="0" w:line="240" w:lineRule="auto"/>
              <w:ind w:left="304" w:hanging="249"/>
              <w:contextualSpacing/>
            </w:pPr>
            <w:r w:rsidRPr="00C735DA">
              <w:t>Application that satisfies the integrated evaluation of spiritual formation</w:t>
            </w:r>
            <w:r>
              <w:rPr>
                <w:rFonts w:hint="eastAsia"/>
              </w:rPr>
              <w:t xml:space="preserve"> in individuals and spiritual community                                                                                                   </w:t>
            </w:r>
            <w:r w:rsidRPr="00CD0A83">
              <w:rPr>
                <w:rFonts w:hint="eastAsia"/>
                <w:sz w:val="20"/>
                <w:szCs w:val="20"/>
              </w:rPr>
              <w:t>영적</w:t>
            </w:r>
            <w:r w:rsidRPr="00CD0A83">
              <w:rPr>
                <w:rFonts w:hint="eastAsia"/>
                <w:sz w:val="20"/>
                <w:szCs w:val="20"/>
              </w:rPr>
              <w:t xml:space="preserve"> </w:t>
            </w:r>
            <w:r w:rsidRPr="00CD0A83">
              <w:rPr>
                <w:rFonts w:hint="eastAsia"/>
                <w:sz w:val="20"/>
                <w:szCs w:val="20"/>
              </w:rPr>
              <w:t>공동체와</w:t>
            </w:r>
            <w:r w:rsidRPr="00CD0A83">
              <w:rPr>
                <w:rFonts w:hint="eastAsia"/>
                <w:sz w:val="20"/>
                <w:szCs w:val="20"/>
              </w:rPr>
              <w:t xml:space="preserve"> </w:t>
            </w:r>
            <w:r w:rsidRPr="00CD0A83">
              <w:rPr>
                <w:rFonts w:hint="eastAsia"/>
                <w:sz w:val="20"/>
                <w:szCs w:val="20"/>
              </w:rPr>
              <w:t>개인의</w:t>
            </w:r>
            <w:r w:rsidRPr="00CD0A83">
              <w:rPr>
                <w:rFonts w:hint="eastAsia"/>
                <w:sz w:val="20"/>
                <w:szCs w:val="20"/>
              </w:rPr>
              <w:t xml:space="preserve"> </w:t>
            </w:r>
            <w:r w:rsidRPr="00CD0A83">
              <w:rPr>
                <w:rFonts w:hint="eastAsia"/>
                <w:sz w:val="20"/>
                <w:szCs w:val="20"/>
              </w:rPr>
              <w:t>영성형성에</w:t>
            </w:r>
            <w:r w:rsidRPr="00CD0A83">
              <w:rPr>
                <w:rFonts w:hint="eastAsia"/>
                <w:sz w:val="20"/>
                <w:szCs w:val="20"/>
              </w:rPr>
              <w:t xml:space="preserve"> </w:t>
            </w:r>
            <w:r w:rsidRPr="00CD0A83">
              <w:rPr>
                <w:rFonts w:hint="eastAsia"/>
                <w:sz w:val="20"/>
                <w:szCs w:val="20"/>
              </w:rPr>
              <w:t>대한</w:t>
            </w:r>
            <w:r w:rsidRPr="00CD0A83">
              <w:rPr>
                <w:rFonts w:hint="eastAsia"/>
                <w:sz w:val="20"/>
                <w:szCs w:val="20"/>
              </w:rPr>
              <w:t xml:space="preserve"> </w:t>
            </w:r>
            <w:r w:rsidRPr="00CD0A83">
              <w:rPr>
                <w:rFonts w:hint="eastAsia"/>
                <w:sz w:val="20"/>
                <w:szCs w:val="20"/>
              </w:rPr>
              <w:t>통합적</w:t>
            </w:r>
            <w:r w:rsidRPr="00CD0A83">
              <w:rPr>
                <w:rFonts w:hint="eastAsia"/>
                <w:sz w:val="20"/>
                <w:szCs w:val="20"/>
              </w:rPr>
              <w:t xml:space="preserve"> </w:t>
            </w:r>
            <w:r w:rsidRPr="00CD0A83">
              <w:rPr>
                <w:rFonts w:hint="eastAsia"/>
                <w:sz w:val="20"/>
                <w:szCs w:val="20"/>
              </w:rPr>
              <w:t>평가를</w:t>
            </w:r>
            <w:r w:rsidRPr="00CD0A83">
              <w:rPr>
                <w:rFonts w:hint="eastAsia"/>
                <w:sz w:val="20"/>
                <w:szCs w:val="20"/>
              </w:rPr>
              <w:t xml:space="preserve"> </w:t>
            </w:r>
            <w:r w:rsidRPr="00CD0A83">
              <w:rPr>
                <w:rFonts w:hint="eastAsia"/>
                <w:sz w:val="20"/>
                <w:szCs w:val="20"/>
              </w:rPr>
              <w:t>만족시키는</w:t>
            </w:r>
            <w:r w:rsidRPr="00CD0A83">
              <w:rPr>
                <w:rFonts w:hint="eastAsia"/>
                <w:sz w:val="20"/>
                <w:szCs w:val="20"/>
              </w:rPr>
              <w:t xml:space="preserve"> </w:t>
            </w:r>
            <w:r w:rsidRPr="00CD0A83">
              <w:rPr>
                <w:rFonts w:hint="eastAsia"/>
                <w:sz w:val="20"/>
                <w:szCs w:val="20"/>
              </w:rPr>
              <w:t>적용</w:t>
            </w:r>
          </w:p>
        </w:tc>
        <w:tc>
          <w:tcPr>
            <w:tcW w:w="758" w:type="dxa"/>
            <w:tcBorders>
              <w:top w:val="single" w:sz="4" w:space="0" w:color="auto"/>
              <w:left w:val="single" w:sz="4" w:space="0" w:color="auto"/>
              <w:bottom w:val="single" w:sz="4" w:space="0" w:color="auto"/>
              <w:right w:val="single" w:sz="4" w:space="0" w:color="auto"/>
            </w:tcBorders>
          </w:tcPr>
          <w:p w14:paraId="2E835D9B" w14:textId="77777777" w:rsidR="00C74257" w:rsidRPr="008A0187" w:rsidRDefault="00C74257" w:rsidP="006E2C55">
            <w:pPr>
              <w:tabs>
                <w:tab w:val="left" w:pos="9720"/>
              </w:tabs>
              <w:rPr>
                <w:b/>
              </w:rPr>
            </w:pPr>
          </w:p>
        </w:tc>
        <w:tc>
          <w:tcPr>
            <w:tcW w:w="810" w:type="dxa"/>
            <w:tcBorders>
              <w:top w:val="single" w:sz="4" w:space="0" w:color="auto"/>
              <w:left w:val="single" w:sz="4" w:space="0" w:color="auto"/>
              <w:bottom w:val="single" w:sz="4" w:space="0" w:color="auto"/>
              <w:right w:val="single" w:sz="4" w:space="0" w:color="auto"/>
            </w:tcBorders>
          </w:tcPr>
          <w:p w14:paraId="00AAC673" w14:textId="77777777" w:rsidR="00C74257" w:rsidRPr="008A0187" w:rsidRDefault="00C74257" w:rsidP="006E2C55">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328BD3AA" w14:textId="77777777" w:rsidR="00C74257" w:rsidRPr="008A0187" w:rsidRDefault="00C74257" w:rsidP="006E2C55">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3943E8D7" w14:textId="77777777" w:rsidR="00C74257" w:rsidRPr="008A0187" w:rsidRDefault="00C74257" w:rsidP="006E2C55">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7D485B67" w14:textId="77777777" w:rsidR="00C74257" w:rsidRPr="008A0187" w:rsidRDefault="00C74257" w:rsidP="006E2C55">
            <w:pPr>
              <w:tabs>
                <w:tab w:val="left" w:pos="9720"/>
              </w:tabs>
              <w:rPr>
                <w:b/>
              </w:rPr>
            </w:pPr>
          </w:p>
        </w:tc>
      </w:tr>
      <w:bookmarkEnd w:id="1"/>
    </w:tbl>
    <w:p w14:paraId="33C36DE2" w14:textId="77777777" w:rsidR="00C74257" w:rsidRPr="00C92174" w:rsidRDefault="00C74257" w:rsidP="00310BBF">
      <w:pPr>
        <w:jc w:val="center"/>
        <w:rPr>
          <w:rFonts w:ascii="Times New Roman" w:hAnsi="Times New Roman" w:cs="Times New Roman"/>
          <w:b/>
          <w:bCs/>
          <w:sz w:val="32"/>
          <w:szCs w:val="32"/>
        </w:rPr>
      </w:pPr>
    </w:p>
    <w:sectPr w:rsidR="00C74257"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836C" w14:textId="77777777" w:rsidR="00B110D1" w:rsidRDefault="00B110D1" w:rsidP="009A3C54">
      <w:pPr>
        <w:spacing w:after="0" w:line="240" w:lineRule="auto"/>
      </w:pPr>
      <w:r>
        <w:separator/>
      </w:r>
    </w:p>
  </w:endnote>
  <w:endnote w:type="continuationSeparator" w:id="0">
    <w:p w14:paraId="2460E691" w14:textId="77777777" w:rsidR="00B110D1" w:rsidRDefault="00B110D1"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06A9" w14:textId="77777777" w:rsidR="00B110D1" w:rsidRDefault="00B110D1" w:rsidP="009A3C54">
      <w:pPr>
        <w:spacing w:after="0" w:line="240" w:lineRule="auto"/>
      </w:pPr>
      <w:r>
        <w:separator/>
      </w:r>
    </w:p>
  </w:footnote>
  <w:footnote w:type="continuationSeparator" w:id="0">
    <w:p w14:paraId="25156014" w14:textId="77777777" w:rsidR="00B110D1" w:rsidRDefault="00B110D1"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19CD"/>
    <w:multiLevelType w:val="hybridMultilevel"/>
    <w:tmpl w:val="03B21C86"/>
    <w:lvl w:ilvl="0" w:tplc="7E90020E">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03E7D"/>
    <w:multiLevelType w:val="hybridMultilevel"/>
    <w:tmpl w:val="E4762E70"/>
    <w:lvl w:ilvl="0" w:tplc="47B0A802">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7690E"/>
    <w:multiLevelType w:val="hybridMultilevel"/>
    <w:tmpl w:val="06764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D2190"/>
    <w:multiLevelType w:val="hybridMultilevel"/>
    <w:tmpl w:val="A1E66468"/>
    <w:lvl w:ilvl="0" w:tplc="791237B6">
      <w:start w:val="4"/>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07E57"/>
    <w:multiLevelType w:val="hybridMultilevel"/>
    <w:tmpl w:val="5030A326"/>
    <w:lvl w:ilvl="0" w:tplc="401267C0">
      <w:start w:val="5"/>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D179F"/>
    <w:multiLevelType w:val="hybridMultilevel"/>
    <w:tmpl w:val="7BD6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B1D41"/>
    <w:multiLevelType w:val="hybridMultilevel"/>
    <w:tmpl w:val="E222C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1547E9"/>
    <w:multiLevelType w:val="hybridMultilevel"/>
    <w:tmpl w:val="BAA280A0"/>
    <w:lvl w:ilvl="0" w:tplc="8B34AF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C6AD8"/>
    <w:multiLevelType w:val="hybridMultilevel"/>
    <w:tmpl w:val="521C88D2"/>
    <w:lvl w:ilvl="0" w:tplc="130282BA">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4C07ED"/>
    <w:multiLevelType w:val="hybridMultilevel"/>
    <w:tmpl w:val="DAFA370C"/>
    <w:lvl w:ilvl="0" w:tplc="117056E4">
      <w:start w:val="1"/>
      <w:numFmt w:val="decimalEnclosedCircle"/>
      <w:lvlText w:val="%1"/>
      <w:lvlJc w:val="left"/>
      <w:pPr>
        <w:ind w:left="1080" w:hanging="360"/>
      </w:pPr>
      <w:rPr>
        <w:rFonts w:hint="eastAsia"/>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B67E4"/>
    <w:multiLevelType w:val="hybridMultilevel"/>
    <w:tmpl w:val="2F0077DE"/>
    <w:lvl w:ilvl="0" w:tplc="FD5C5D2E">
      <w:start w:val="2"/>
      <w:numFmt w:val="bullet"/>
      <w:lvlText w:val=""/>
      <w:lvlJc w:val="left"/>
      <w:pPr>
        <w:ind w:left="720" w:hanging="360"/>
      </w:pPr>
      <w:rPr>
        <w:rFonts w:ascii="Symbol" w:eastAsia="Batang"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B60A8"/>
    <w:multiLevelType w:val="hybridMultilevel"/>
    <w:tmpl w:val="68CCD74C"/>
    <w:lvl w:ilvl="0" w:tplc="043A9DB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131189">
    <w:abstractNumId w:val="14"/>
  </w:num>
  <w:num w:numId="2" w16cid:durableId="1457992326">
    <w:abstractNumId w:val="15"/>
  </w:num>
  <w:num w:numId="3" w16cid:durableId="865756211">
    <w:abstractNumId w:val="12"/>
  </w:num>
  <w:num w:numId="4" w16cid:durableId="1961522309">
    <w:abstractNumId w:val="1"/>
  </w:num>
  <w:num w:numId="5" w16cid:durableId="777680127">
    <w:abstractNumId w:val="4"/>
  </w:num>
  <w:num w:numId="6" w16cid:durableId="1799838136">
    <w:abstractNumId w:val="8"/>
  </w:num>
  <w:num w:numId="7" w16cid:durableId="1800144856">
    <w:abstractNumId w:val="7"/>
  </w:num>
  <w:num w:numId="8" w16cid:durableId="73824571">
    <w:abstractNumId w:val="3"/>
  </w:num>
  <w:num w:numId="9" w16cid:durableId="105008147">
    <w:abstractNumId w:val="9"/>
  </w:num>
  <w:num w:numId="10" w16cid:durableId="703215133">
    <w:abstractNumId w:val="16"/>
  </w:num>
  <w:num w:numId="11" w16cid:durableId="2045785248">
    <w:abstractNumId w:val="2"/>
  </w:num>
  <w:num w:numId="12" w16cid:durableId="315694618">
    <w:abstractNumId w:val="0"/>
  </w:num>
  <w:num w:numId="13" w16cid:durableId="511724620">
    <w:abstractNumId w:val="5"/>
  </w:num>
  <w:num w:numId="14" w16cid:durableId="1373651864">
    <w:abstractNumId w:val="10"/>
  </w:num>
  <w:num w:numId="15" w16cid:durableId="1307585574">
    <w:abstractNumId w:val="11"/>
  </w:num>
  <w:num w:numId="16" w16cid:durableId="1142308221">
    <w:abstractNumId w:val="6"/>
  </w:num>
  <w:num w:numId="17" w16cid:durableId="1464350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xMLAwtjA0sjQxMjNT0lEKTi0uzszPAykwrgUACy5gxywAAAA="/>
  </w:docVars>
  <w:rsids>
    <w:rsidRoot w:val="009A3C54"/>
    <w:rsid w:val="00010E5E"/>
    <w:rsid w:val="00012CD0"/>
    <w:rsid w:val="00033B07"/>
    <w:rsid w:val="000344AE"/>
    <w:rsid w:val="00047D71"/>
    <w:rsid w:val="00053771"/>
    <w:rsid w:val="00071859"/>
    <w:rsid w:val="0007299B"/>
    <w:rsid w:val="0009129D"/>
    <w:rsid w:val="000A2FDA"/>
    <w:rsid w:val="000C55F2"/>
    <w:rsid w:val="00114632"/>
    <w:rsid w:val="00121573"/>
    <w:rsid w:val="00125DD7"/>
    <w:rsid w:val="0014638D"/>
    <w:rsid w:val="0015658D"/>
    <w:rsid w:val="0016420B"/>
    <w:rsid w:val="00165C1C"/>
    <w:rsid w:val="00180866"/>
    <w:rsid w:val="001A5718"/>
    <w:rsid w:val="001B0C85"/>
    <w:rsid w:val="001B28A0"/>
    <w:rsid w:val="001C7254"/>
    <w:rsid w:val="001F330C"/>
    <w:rsid w:val="001F63CF"/>
    <w:rsid w:val="00220C54"/>
    <w:rsid w:val="00251E57"/>
    <w:rsid w:val="00273244"/>
    <w:rsid w:val="002A661E"/>
    <w:rsid w:val="002C72CB"/>
    <w:rsid w:val="002E1E00"/>
    <w:rsid w:val="002E5933"/>
    <w:rsid w:val="002F66C5"/>
    <w:rsid w:val="00310BBF"/>
    <w:rsid w:val="0032484F"/>
    <w:rsid w:val="0034348E"/>
    <w:rsid w:val="00350E9E"/>
    <w:rsid w:val="0037025C"/>
    <w:rsid w:val="003727CA"/>
    <w:rsid w:val="003870E9"/>
    <w:rsid w:val="003A13CA"/>
    <w:rsid w:val="003A2A9B"/>
    <w:rsid w:val="003C46C5"/>
    <w:rsid w:val="003E04CA"/>
    <w:rsid w:val="003F6F40"/>
    <w:rsid w:val="00423DEB"/>
    <w:rsid w:val="0043666C"/>
    <w:rsid w:val="004557EE"/>
    <w:rsid w:val="004A5627"/>
    <w:rsid w:val="004B6717"/>
    <w:rsid w:val="004F116D"/>
    <w:rsid w:val="0050461C"/>
    <w:rsid w:val="00527ABF"/>
    <w:rsid w:val="00536CC1"/>
    <w:rsid w:val="00544CCA"/>
    <w:rsid w:val="005471DE"/>
    <w:rsid w:val="005639CF"/>
    <w:rsid w:val="00563FFF"/>
    <w:rsid w:val="0057191A"/>
    <w:rsid w:val="00586BDD"/>
    <w:rsid w:val="00587D31"/>
    <w:rsid w:val="00594F61"/>
    <w:rsid w:val="005A1275"/>
    <w:rsid w:val="005B48F8"/>
    <w:rsid w:val="005D797E"/>
    <w:rsid w:val="00635308"/>
    <w:rsid w:val="00650693"/>
    <w:rsid w:val="00652136"/>
    <w:rsid w:val="0065310F"/>
    <w:rsid w:val="00662EA7"/>
    <w:rsid w:val="00673D17"/>
    <w:rsid w:val="00675308"/>
    <w:rsid w:val="00696ABA"/>
    <w:rsid w:val="006B60D9"/>
    <w:rsid w:val="006E1014"/>
    <w:rsid w:val="006E2058"/>
    <w:rsid w:val="007071DB"/>
    <w:rsid w:val="00714AB6"/>
    <w:rsid w:val="00724532"/>
    <w:rsid w:val="007253DF"/>
    <w:rsid w:val="007403C0"/>
    <w:rsid w:val="00741228"/>
    <w:rsid w:val="00754936"/>
    <w:rsid w:val="00791A38"/>
    <w:rsid w:val="007C36F3"/>
    <w:rsid w:val="007D0CDE"/>
    <w:rsid w:val="007D286A"/>
    <w:rsid w:val="007D5F14"/>
    <w:rsid w:val="007F774D"/>
    <w:rsid w:val="0080547F"/>
    <w:rsid w:val="008158EF"/>
    <w:rsid w:val="00823CB0"/>
    <w:rsid w:val="00834C48"/>
    <w:rsid w:val="0086145D"/>
    <w:rsid w:val="008A2185"/>
    <w:rsid w:val="008B1B1A"/>
    <w:rsid w:val="008B78EC"/>
    <w:rsid w:val="008C2247"/>
    <w:rsid w:val="008E0221"/>
    <w:rsid w:val="008E381D"/>
    <w:rsid w:val="00903FD4"/>
    <w:rsid w:val="00942701"/>
    <w:rsid w:val="00955582"/>
    <w:rsid w:val="00970625"/>
    <w:rsid w:val="00970637"/>
    <w:rsid w:val="009A3C54"/>
    <w:rsid w:val="009A4A41"/>
    <w:rsid w:val="009A5FC2"/>
    <w:rsid w:val="009A65E1"/>
    <w:rsid w:val="009D3B3B"/>
    <w:rsid w:val="00A04207"/>
    <w:rsid w:val="00A16B5E"/>
    <w:rsid w:val="00A432CD"/>
    <w:rsid w:val="00A43DF1"/>
    <w:rsid w:val="00A80E3E"/>
    <w:rsid w:val="00A92516"/>
    <w:rsid w:val="00A95158"/>
    <w:rsid w:val="00AD7C99"/>
    <w:rsid w:val="00AE08FB"/>
    <w:rsid w:val="00AF7B0C"/>
    <w:rsid w:val="00B02962"/>
    <w:rsid w:val="00B06F1F"/>
    <w:rsid w:val="00B110D1"/>
    <w:rsid w:val="00B32776"/>
    <w:rsid w:val="00B40D2F"/>
    <w:rsid w:val="00B4760F"/>
    <w:rsid w:val="00B6778E"/>
    <w:rsid w:val="00B77581"/>
    <w:rsid w:val="00BA15DE"/>
    <w:rsid w:val="00BA2930"/>
    <w:rsid w:val="00BB4376"/>
    <w:rsid w:val="00BC0FA5"/>
    <w:rsid w:val="00BD5E0F"/>
    <w:rsid w:val="00C02CC6"/>
    <w:rsid w:val="00C3466B"/>
    <w:rsid w:val="00C5114D"/>
    <w:rsid w:val="00C74257"/>
    <w:rsid w:val="00C84F1B"/>
    <w:rsid w:val="00C92174"/>
    <w:rsid w:val="00CB3808"/>
    <w:rsid w:val="00CC12C2"/>
    <w:rsid w:val="00CE001A"/>
    <w:rsid w:val="00CE28D4"/>
    <w:rsid w:val="00CE40BC"/>
    <w:rsid w:val="00CF4B2B"/>
    <w:rsid w:val="00CF63CB"/>
    <w:rsid w:val="00D04B35"/>
    <w:rsid w:val="00D07D4B"/>
    <w:rsid w:val="00D13FCD"/>
    <w:rsid w:val="00D33BD2"/>
    <w:rsid w:val="00D35A2C"/>
    <w:rsid w:val="00D51C24"/>
    <w:rsid w:val="00D53ADB"/>
    <w:rsid w:val="00D55267"/>
    <w:rsid w:val="00D57DD4"/>
    <w:rsid w:val="00D607A1"/>
    <w:rsid w:val="00D6338F"/>
    <w:rsid w:val="00D720B9"/>
    <w:rsid w:val="00D75428"/>
    <w:rsid w:val="00DB6302"/>
    <w:rsid w:val="00DC5C23"/>
    <w:rsid w:val="00DC68F0"/>
    <w:rsid w:val="00DD3812"/>
    <w:rsid w:val="00DF6D70"/>
    <w:rsid w:val="00E25343"/>
    <w:rsid w:val="00E67255"/>
    <w:rsid w:val="00E823A7"/>
    <w:rsid w:val="00E829FC"/>
    <w:rsid w:val="00E90527"/>
    <w:rsid w:val="00E963A4"/>
    <w:rsid w:val="00F012CE"/>
    <w:rsid w:val="00F13D06"/>
    <w:rsid w:val="00F37477"/>
    <w:rsid w:val="00F801BC"/>
    <w:rsid w:val="00F85827"/>
    <w:rsid w:val="00FA3542"/>
    <w:rsid w:val="00FA76C9"/>
    <w:rsid w:val="00FB6218"/>
    <w:rsid w:val="00FC5C4D"/>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Malgun Gothic"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styleId="NormalWeb">
    <w:name w:val="Normal (Web)"/>
    <w:basedOn w:val="Normal"/>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A65E1"/>
    <w:pPr>
      <w:autoSpaceDE w:val="0"/>
      <w:autoSpaceDN w:val="0"/>
      <w:adjustRightInd w:val="0"/>
      <w:spacing w:after="0" w:line="240" w:lineRule="auto"/>
    </w:pPr>
    <w:rPr>
      <w:rFonts w:ascii="Times New Roman" w:eastAsia="Batang" w:hAnsi="Times New Roman" w:cs="Times New Roman"/>
      <w:color w:val="000000"/>
      <w:sz w:val="24"/>
      <w:szCs w:val="24"/>
    </w:rPr>
  </w:style>
  <w:style w:type="character" w:styleId="FollowedHyperlink">
    <w:name w:val="FollowedHyperlink"/>
    <w:basedOn w:val="DefaultParagraphFont"/>
    <w:uiPriority w:val="99"/>
    <w:semiHidden/>
    <w:unhideWhenUsed/>
    <w:rsid w:val="009A6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EC%9D%B8%ED%84%B0%EB%84%B7%EC%9E%90%EB%A3%8C%ED%99%9C%EC%9A%A9_f/" TargetMode="External"/><Relationship Id="rId18" Type="http://schemas.openxmlformats.org/officeDocument/2006/relationships/hyperlink" Target="https://drive.google.com/file/d/1UnB-But-RV08FXELsH3mGtesCnAO7oDd/view?usp=sharing" TargetMode="External"/><Relationship Id="rId3" Type="http://schemas.openxmlformats.org/officeDocument/2006/relationships/styles" Target="styles.xml"/><Relationship Id="rId21" Type="http://schemas.openxmlformats.org/officeDocument/2006/relationships/hyperlink" Target="mailto:bomarch@wmu.edu" TargetMode="External"/><Relationship Id="rId7" Type="http://schemas.openxmlformats.org/officeDocument/2006/relationships/endnotes" Target="endnotes.xml"/><Relationship Id="rId12" Type="http://schemas.openxmlformats.org/officeDocument/2006/relationships/hyperlink" Target="https://elibrary.wmu.edu/elementor-5961/" TargetMode="External"/><Relationship Id="rId17" Type="http://schemas.openxmlformats.org/officeDocument/2006/relationships/hyperlink" Target="https://apastyle.apa.org/blog/how-to-cite-chatgpt" TargetMode="External"/><Relationship Id="rId2" Type="http://schemas.openxmlformats.org/officeDocument/2006/relationships/numbering" Target="numbering.xml"/><Relationship Id="rId16" Type="http://schemas.openxmlformats.org/officeDocument/2006/relationships/hyperlink" Target="https://www.chicagomanualofstyle.org/qanda/data/faq/topics/Documentation/faq0422.html"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wm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ibrary.wmu.edu/%EB%B3%B4%EA%B3%A0%EC%84%9C-%ED%85%9C%ED%94%8C%EB%A6%BF-%EA%B0%80%EC%9D%B4%EB%93%9C_f/" TargetMode="External"/><Relationship Id="rId23" Type="http://schemas.openxmlformats.org/officeDocument/2006/relationships/fontTable" Target="fontTable.xml"/><Relationship Id="rId10" Type="http://schemas.openxmlformats.org/officeDocument/2006/relationships/hyperlink" Target="http://library.wmu.edu/" TargetMode="External"/><Relationship Id="rId19" Type="http://schemas.openxmlformats.org/officeDocument/2006/relationships/hyperlink" Target="https://apastyle.apa.org/blog/how-to-cite-chatgpt" TargetMode="External"/><Relationship Id="rId4" Type="http://schemas.openxmlformats.org/officeDocument/2006/relationships/settings" Target="settings.xml"/><Relationship Id="rId9" Type="http://schemas.openxmlformats.org/officeDocument/2006/relationships/hyperlink" Target="https://www.dbpia.co.kr/journal/articleDetail?nodeId=NODE11464354" TargetMode="External"/><Relationship Id="rId14" Type="http://schemas.openxmlformats.org/officeDocument/2006/relationships/hyperlink" Target="https://elibrary.wmu.edu/ai-%ED%99%9C%EC%9A%A9-%EA%B0%80%EC%9D%B4%EB%93%9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3275</Words>
  <Characters>18672</Characters>
  <Application>Microsoft Office Word</Application>
  <DocSecurity>0</DocSecurity>
  <Lines>155</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365 Pro Plus</cp:lastModifiedBy>
  <cp:revision>2</cp:revision>
  <dcterms:created xsi:type="dcterms:W3CDTF">2025-12-18T03:45:00Z</dcterms:created>
  <dcterms:modified xsi:type="dcterms:W3CDTF">2025-12-18T03:45:00Z</dcterms:modified>
</cp:coreProperties>
</file>