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A5" w:rsidRDefault="009A3C54" w:rsidP="009A3C54">
      <w:pPr>
        <w:jc w:val="center"/>
      </w:pPr>
      <w:r>
        <w:rPr>
          <w:noProof/>
        </w:rPr>
        <w:drawing>
          <wp:inline distT="0" distB="0" distL="0" distR="0">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1974" cy="557509"/>
                    </a:xfrm>
                    <a:prstGeom prst="rect">
                      <a:avLst/>
                    </a:prstGeom>
                    <a:noFill/>
                    <a:ln>
                      <a:noFill/>
                    </a:ln>
                  </pic:spPr>
                </pic:pic>
              </a:graphicData>
            </a:graphic>
          </wp:inline>
        </w:drawing>
      </w:r>
    </w:p>
    <w:p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rsidR="00C92174" w:rsidRPr="0086145D" w:rsidRDefault="00A6031C" w:rsidP="00FB6218">
      <w:pPr>
        <w:spacing w:after="0"/>
        <w:jc w:val="center"/>
        <w:rPr>
          <w:rFonts w:asciiTheme="minorEastAsia" w:hAnsiTheme="minorEastAsia" w:cs="Times New Roman"/>
          <w:b/>
          <w:bCs/>
          <w:sz w:val="28"/>
          <w:szCs w:val="28"/>
        </w:rPr>
      </w:pPr>
      <w:r w:rsidRPr="00A6031C">
        <w:rPr>
          <w:rFonts w:asciiTheme="minorEastAsia" w:hAnsiTheme="minorEastAsia" w:cs="Times New Roman"/>
          <w:b/>
          <w:bCs/>
          <w:sz w:val="28"/>
          <w:szCs w:val="28"/>
        </w:rPr>
        <w:t>WS730N</w:t>
      </w:r>
      <w:r w:rsidR="0080547F">
        <w:rPr>
          <w:rFonts w:asciiTheme="minorEastAsia" w:hAnsiTheme="minorEastAsia" w:cs="Times New Roman" w:hint="eastAsia"/>
          <w:b/>
          <w:bCs/>
          <w:sz w:val="28"/>
          <w:szCs w:val="28"/>
        </w:rPr>
        <w:t xml:space="preserve"> </w:t>
      </w:r>
      <w:r w:rsidRPr="00A6031C">
        <w:rPr>
          <w:rFonts w:asciiTheme="minorEastAsia" w:hAnsiTheme="minorEastAsia" w:cs="Times New Roman"/>
          <w:b/>
          <w:bCs/>
          <w:sz w:val="28"/>
          <w:szCs w:val="28"/>
        </w:rPr>
        <w:t xml:space="preserve">Music in Worship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예배 음악</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rsidR="00C92174" w:rsidRDefault="00FA7B59" w:rsidP="009A3C54">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type id="_x0000_t32" coordsize="21600,21600" o:spt="32" o:oned="t" path="m,l21600,21600e" filled="f">
            <v:path arrowok="t" fillok="f" o:connecttype="none"/>
            <o:lock v:ext="edit" shapetype="t"/>
          </v:shapetype>
          <v:shape id="AutoShape 19" o:spid="_x0000_s1043"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" strokecolor="#7030a0" strokeweight="2.25pt">
            <w10:wrap type="none"/>
            <w10:anchorlock/>
          </v:shape>
        </w:pic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5305"/>
      </w:tblGrid>
      <w:tr w:rsidR="00C92174" w:rsidTr="00C92174">
        <w:tc>
          <w:tcPr>
            <w:tcW w:w="4045" w:type="dxa"/>
          </w:tcPr>
          <w:p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proofErr w:type="spellStart"/>
            <w:r w:rsidR="0034453C">
              <w:rPr>
                <w:rFonts w:asciiTheme="majorEastAsia" w:eastAsiaTheme="majorEastAsia" w:hAnsiTheme="majorEastAsia" w:cs="Times New Roman" w:hint="eastAsia"/>
                <w:sz w:val="20"/>
                <w:szCs w:val="20"/>
              </w:rPr>
              <w:t>Jeong</w:t>
            </w:r>
            <w:proofErr w:type="spellEnd"/>
            <w:r w:rsidR="0034453C">
              <w:rPr>
                <w:rFonts w:asciiTheme="majorEastAsia" w:eastAsiaTheme="majorEastAsia" w:hAnsiTheme="majorEastAsia" w:cs="Times New Roman" w:hint="eastAsia"/>
                <w:sz w:val="20"/>
                <w:szCs w:val="20"/>
              </w:rPr>
              <w:t xml:space="preserve"> </w:t>
            </w:r>
            <w:proofErr w:type="spellStart"/>
            <w:r w:rsidR="0034453C">
              <w:rPr>
                <w:rFonts w:asciiTheme="majorEastAsia" w:eastAsiaTheme="majorEastAsia" w:hAnsiTheme="majorEastAsia" w:cs="Times New Roman" w:hint="eastAsia"/>
                <w:sz w:val="20"/>
                <w:szCs w:val="20"/>
              </w:rPr>
              <w:t>Shik</w:t>
            </w:r>
            <w:proofErr w:type="spellEnd"/>
            <w:r w:rsidR="00EA0C63">
              <w:rPr>
                <w:rFonts w:asciiTheme="majorEastAsia" w:eastAsiaTheme="majorEastAsia" w:hAnsiTheme="majorEastAsia" w:cs="Times New Roman" w:hint="eastAsia"/>
                <w:sz w:val="20"/>
                <w:szCs w:val="20"/>
              </w:rPr>
              <w:t xml:space="preserve"> Yang</w:t>
            </w:r>
            <w:r>
              <w:rPr>
                <w:rFonts w:asciiTheme="majorEastAsia" w:eastAsiaTheme="majorEastAsia" w:hAnsiTheme="majorEastAsia" w:cs="Times New Roman" w:hint="eastAsia"/>
                <w:sz w:val="20"/>
                <w:szCs w:val="20"/>
              </w:rPr>
              <w:t>(</w:t>
            </w:r>
            <w:r w:rsidR="0034453C">
              <w:rPr>
                <w:rFonts w:asciiTheme="majorEastAsia" w:eastAsiaTheme="majorEastAsia" w:hAnsiTheme="majorEastAsia" w:cs="Times New Roman" w:hint="eastAsia"/>
                <w:sz w:val="20"/>
                <w:szCs w:val="20"/>
              </w:rPr>
              <w:t>양정식</w:t>
            </w:r>
            <w:r>
              <w:rPr>
                <w:rFonts w:asciiTheme="majorEastAsia" w:eastAsiaTheme="majorEastAsia" w:hAnsiTheme="majorEastAsia" w:cs="Times New Roman" w:hint="eastAsia"/>
                <w:sz w:val="20"/>
                <w:szCs w:val="20"/>
              </w:rPr>
              <w:t>)</w:t>
            </w:r>
            <w:r w:rsidR="00823D44">
              <w:rPr>
                <w:rFonts w:asciiTheme="majorEastAsia" w:eastAsiaTheme="majorEastAsia" w:hAnsiTheme="majorEastAsia" w:cs="Times New Roman" w:hint="eastAsia"/>
                <w:sz w:val="20"/>
                <w:szCs w:val="20"/>
              </w:rPr>
              <w:t xml:space="preserve"> 교수</w:t>
            </w:r>
          </w:p>
        </w:tc>
      </w:tr>
      <w:tr w:rsidR="00350E9E" w:rsidTr="00C92174">
        <w:tc>
          <w:tcPr>
            <w:tcW w:w="4045" w:type="dxa"/>
          </w:tcPr>
          <w:p w:rsidR="00350E9E" w:rsidRDefault="00350E9E" w:rsidP="00350E9E">
            <w:pPr>
              <w:rPr>
                <w:rFonts w:asciiTheme="majorEastAsia" w:eastAsiaTheme="majorEastAsia" w:hAnsiTheme="majorEastAsia" w:cs="Times New Roman" w:hint="eastAsia"/>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p w:rsidR="005A628D" w:rsidRPr="0086145D" w:rsidRDefault="005A628D" w:rsidP="00350E9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Coordinator (코디네이터)</w:t>
            </w:r>
          </w:p>
        </w:tc>
        <w:tc>
          <w:tcPr>
            <w:tcW w:w="5305" w:type="dxa"/>
          </w:tcPr>
          <w:p w:rsidR="00350E9E" w:rsidRDefault="005A628D" w:rsidP="00350E9E">
            <w:pPr>
              <w:rPr>
                <w:rFonts w:asciiTheme="majorEastAsia" w:eastAsiaTheme="majorEastAsia" w:hAnsiTheme="majorEastAsia" w:cs="Times New Roman" w:hint="eastAsia"/>
                <w:color w:val="000000" w:themeColor="text1"/>
                <w:sz w:val="20"/>
                <w:szCs w:val="20"/>
              </w:rPr>
            </w:pPr>
            <w:hyperlink r:id="rId9" w:history="1">
              <w:r w:rsidRPr="00F20FBE">
                <w:rPr>
                  <w:rStyle w:val="a6"/>
                  <w:rFonts w:asciiTheme="majorEastAsia" w:eastAsiaTheme="majorEastAsia" w:hAnsiTheme="majorEastAsia" w:cs="Times New Roman" w:hint="eastAsia"/>
                  <w:sz w:val="20"/>
                  <w:szCs w:val="20"/>
                </w:rPr>
                <w:t>j</w:t>
              </w:r>
              <w:r w:rsidRPr="00F20FBE">
                <w:rPr>
                  <w:rStyle w:val="a6"/>
                  <w:rFonts w:asciiTheme="majorEastAsia" w:eastAsiaTheme="majorEastAsia" w:hAnsiTheme="majorEastAsia" w:cs="Times New Roman"/>
                  <w:sz w:val="20"/>
                  <w:szCs w:val="20"/>
                </w:rPr>
                <w:t>eongshikyang@gmail.com</w:t>
              </w:r>
            </w:hyperlink>
            <w:r w:rsidR="00350E9E" w:rsidRPr="00EA0C63">
              <w:rPr>
                <w:rFonts w:asciiTheme="majorEastAsia" w:eastAsiaTheme="majorEastAsia" w:hAnsiTheme="majorEastAsia" w:cs="Times New Roman" w:hint="eastAsia"/>
                <w:color w:val="000000" w:themeColor="text1"/>
                <w:sz w:val="20"/>
                <w:szCs w:val="20"/>
              </w:rPr>
              <w:t xml:space="preserve"> </w:t>
            </w:r>
            <w:r>
              <w:rPr>
                <w:rFonts w:asciiTheme="majorEastAsia" w:eastAsiaTheme="majorEastAsia" w:hAnsiTheme="majorEastAsia" w:cs="Times New Roman" w:hint="eastAsia"/>
                <w:color w:val="000000" w:themeColor="text1"/>
                <w:sz w:val="20"/>
                <w:szCs w:val="20"/>
              </w:rPr>
              <w:t>(010-9447-6155)</w:t>
            </w:r>
          </w:p>
          <w:p w:rsidR="005A628D" w:rsidRDefault="005A628D" w:rsidP="005A628D">
            <w:r>
              <w:rPr>
                <w:rFonts w:hint="eastAsia"/>
              </w:rPr>
              <w:t>Prof.</w:t>
            </w:r>
            <w:r>
              <w:t xml:space="preserve"> </w:t>
            </w:r>
            <w:proofErr w:type="spellStart"/>
            <w:r>
              <w:rPr>
                <w:rFonts w:hint="eastAsia"/>
              </w:rPr>
              <w:t>JinSoo</w:t>
            </w:r>
            <w:proofErr w:type="spellEnd"/>
            <w:r>
              <w:t xml:space="preserve"> </w:t>
            </w:r>
            <w:proofErr w:type="spellStart"/>
            <w:r>
              <w:rPr>
                <w:rFonts w:hint="eastAsia"/>
              </w:rPr>
              <w:t>Ga</w:t>
            </w:r>
            <w:proofErr w:type="spellEnd"/>
          </w:p>
          <w:p w:rsidR="005A628D" w:rsidRPr="00EA0C63" w:rsidRDefault="005A628D" w:rsidP="005A628D">
            <w:pPr>
              <w:rPr>
                <w:rFonts w:asciiTheme="majorEastAsia" w:eastAsiaTheme="majorEastAsia" w:hAnsiTheme="majorEastAsia" w:cs="Times New Roman"/>
                <w:color w:val="000000" w:themeColor="text1"/>
                <w:sz w:val="20"/>
                <w:szCs w:val="20"/>
              </w:rPr>
            </w:pPr>
            <w:hyperlink r:id="rId10" w:history="1">
              <w:r w:rsidRPr="00F95CD4">
                <w:rPr>
                  <w:rStyle w:val="a6"/>
                </w:rPr>
                <w:t>jsoogah@wmu.edu</w:t>
              </w:r>
            </w:hyperlink>
            <w:r>
              <w:t xml:space="preserve"> </w:t>
            </w:r>
            <w:r>
              <w:rPr>
                <w:rFonts w:hint="eastAsia"/>
              </w:rPr>
              <w:t>(010-4645-0982)</w:t>
            </w:r>
          </w:p>
        </w:tc>
      </w:tr>
      <w:tr w:rsidR="00350E9E" w:rsidTr="00823D44">
        <w:tc>
          <w:tcPr>
            <w:tcW w:w="4045" w:type="dxa"/>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rsidR="00350E9E" w:rsidRPr="00D75428" w:rsidRDefault="00823D44"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2/23-27 </w:t>
            </w:r>
            <w:r w:rsidRPr="00B72D1F">
              <w:rPr>
                <w:rFonts w:asciiTheme="majorEastAsia" w:eastAsiaTheme="majorEastAsia" w:hAnsiTheme="majorEastAsia" w:cs="Times New Roman"/>
                <w:sz w:val="20"/>
                <w:szCs w:val="20"/>
              </w:rPr>
              <w:t>Monday</w:t>
            </w:r>
            <w:r>
              <w:rPr>
                <w:rFonts w:asciiTheme="majorEastAsia" w:eastAsiaTheme="majorEastAsia" w:hAnsiTheme="majorEastAsia" w:cs="Times New Roman"/>
                <w:sz w:val="20"/>
                <w:szCs w:val="20"/>
              </w:rPr>
              <w:t>-Friday</w:t>
            </w:r>
            <w:r w:rsidRPr="00B72D1F">
              <w:rPr>
                <w:rFonts w:asciiTheme="majorEastAsia" w:eastAsiaTheme="majorEastAsia" w:hAnsiTheme="majorEastAsia" w:cs="Times New Roman"/>
                <w:sz w:val="20"/>
                <w:szCs w:val="20"/>
              </w:rPr>
              <w:t>, 8</w:t>
            </w:r>
            <w:r>
              <w:rPr>
                <w:rFonts w:asciiTheme="majorEastAsia" w:eastAsiaTheme="majorEastAsia" w:hAnsiTheme="majorEastAsia" w:cs="Times New Roman"/>
                <w:sz w:val="20"/>
                <w:szCs w:val="20"/>
              </w:rPr>
              <w:t>a</w:t>
            </w:r>
            <w:r w:rsidRPr="00B72D1F">
              <w:rPr>
                <w:rFonts w:asciiTheme="majorEastAsia" w:eastAsiaTheme="majorEastAsia" w:hAnsiTheme="majorEastAsia" w:cs="Times New Roman"/>
                <w:sz w:val="20"/>
                <w:szCs w:val="20"/>
              </w:rPr>
              <w:t xml:space="preserve">m - </w:t>
            </w:r>
            <w:r>
              <w:rPr>
                <w:rFonts w:asciiTheme="majorEastAsia" w:eastAsiaTheme="majorEastAsia" w:hAnsiTheme="majorEastAsia" w:cs="Times New Roman"/>
                <w:sz w:val="20"/>
                <w:szCs w:val="20"/>
              </w:rPr>
              <w:t>5</w:t>
            </w:r>
            <w:r w:rsidRPr="00B72D1F">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0</w:t>
            </w:r>
            <w:r w:rsidRPr="00B72D1F">
              <w:rPr>
                <w:rFonts w:asciiTheme="majorEastAsia" w:eastAsiaTheme="majorEastAsia" w:hAnsiTheme="majorEastAsia" w:cs="Times New Roman"/>
                <w:sz w:val="20"/>
                <w:szCs w:val="20"/>
              </w:rPr>
              <w:t>0pm</w:t>
            </w:r>
            <w:r>
              <w:rPr>
                <w:rFonts w:asciiTheme="majorEastAsia" w:eastAsiaTheme="majorEastAsia" w:hAnsiTheme="majorEastAsia" w:cs="Times New Roman"/>
                <w:sz w:val="20"/>
                <w:szCs w:val="20"/>
              </w:rPr>
              <w:t xml:space="preserve"> (1 Week)</w:t>
            </w:r>
          </w:p>
        </w:tc>
      </w:tr>
      <w:tr w:rsidR="00350E9E" w:rsidTr="00C02CC6">
        <w:tc>
          <w:tcPr>
            <w:tcW w:w="4045" w:type="dxa"/>
            <w:tcBorders>
              <w:bottom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rsidR="00350E9E" w:rsidRPr="0034453C" w:rsidRDefault="00823D44" w:rsidP="00350E9E">
            <w:pPr>
              <w:rPr>
                <w:rFonts w:asciiTheme="majorEastAsia" w:eastAsiaTheme="majorEastAsia" w:hAnsiTheme="majorEastAsia" w:cs="Times New Roman"/>
                <w:sz w:val="20"/>
                <w:szCs w:val="20"/>
              </w:rPr>
            </w:pPr>
            <w:proofErr w:type="spellStart"/>
            <w:r>
              <w:rPr>
                <w:rFonts w:asciiTheme="majorEastAsia" w:eastAsiaTheme="majorEastAsia" w:hAnsiTheme="majorEastAsia" w:cs="Times New Roman" w:hint="eastAsia"/>
                <w:sz w:val="20"/>
                <w:szCs w:val="20"/>
              </w:rPr>
              <w:t>주임재교회</w:t>
            </w:r>
            <w:proofErr w:type="spellEnd"/>
          </w:p>
        </w:tc>
      </w:tr>
      <w:tr w:rsidR="00350E9E" w:rsidTr="00C02CC6">
        <w:tc>
          <w:tcPr>
            <w:tcW w:w="4045" w:type="dxa"/>
            <w:tcBorders>
              <w:top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34453C" w:rsidRPr="003E0C39" w:rsidRDefault="0034453C" w:rsidP="0034453C">
            <w:pPr>
              <w:rPr>
                <w:rFonts w:asciiTheme="majorEastAsia" w:eastAsiaTheme="majorEastAsia" w:hAnsiTheme="majorEastAsia" w:cs="Times New Roman"/>
                <w:sz w:val="20"/>
                <w:szCs w:val="20"/>
                <w:lang w:val="fr-FR"/>
              </w:rPr>
            </w:pPr>
            <w:r w:rsidRPr="003E0C39">
              <w:rPr>
                <w:rFonts w:asciiTheme="majorEastAsia" w:eastAsiaTheme="majorEastAsia" w:hAnsiTheme="majorEastAsia" w:cs="Times New Roman" w:hint="eastAsia"/>
                <w:sz w:val="20"/>
                <w:szCs w:val="20"/>
                <w:lang w:val="fr-FR"/>
              </w:rPr>
              <w:t>Z</w:t>
            </w:r>
            <w:r w:rsidRPr="003E0C39">
              <w:rPr>
                <w:rFonts w:asciiTheme="majorEastAsia" w:eastAsiaTheme="majorEastAsia" w:hAnsiTheme="majorEastAsia" w:cs="Times New Roman"/>
                <w:sz w:val="20"/>
                <w:szCs w:val="20"/>
                <w:lang w:val="fr-FR"/>
              </w:rPr>
              <w:t xml:space="preserve">oom </w:t>
            </w:r>
            <w:r w:rsidRPr="003E0C39">
              <w:rPr>
                <w:rFonts w:asciiTheme="majorEastAsia" w:eastAsiaTheme="majorEastAsia" w:hAnsiTheme="majorEastAsia" w:cs="Times New Roman" w:hint="eastAsia"/>
                <w:sz w:val="20"/>
                <w:szCs w:val="20"/>
                <w:lang w:val="fr-FR"/>
              </w:rPr>
              <w:t>L</w:t>
            </w:r>
            <w:r w:rsidRPr="003E0C39">
              <w:rPr>
                <w:rFonts w:asciiTheme="majorEastAsia" w:eastAsiaTheme="majorEastAsia" w:hAnsiTheme="majorEastAsia" w:cs="Times New Roman"/>
                <w:sz w:val="20"/>
                <w:szCs w:val="20"/>
                <w:lang w:val="fr-FR"/>
              </w:rPr>
              <w:t>ecture</w:t>
            </w:r>
          </w:p>
          <w:p w:rsidR="0034453C" w:rsidRPr="003E0C39" w:rsidRDefault="0034453C" w:rsidP="0034453C">
            <w:pPr>
              <w:rPr>
                <w:rFonts w:asciiTheme="majorEastAsia" w:eastAsiaTheme="majorEastAsia" w:hAnsiTheme="majorEastAsia" w:cs="Times New Roman"/>
                <w:sz w:val="20"/>
                <w:szCs w:val="20"/>
                <w:lang w:val="fr-FR"/>
              </w:rPr>
            </w:pPr>
            <w:r w:rsidRPr="003E0C39">
              <w:rPr>
                <w:rFonts w:asciiTheme="majorEastAsia" w:eastAsiaTheme="majorEastAsia" w:hAnsiTheme="majorEastAsia" w:cs="Times New Roman"/>
                <w:sz w:val="20"/>
                <w:szCs w:val="20"/>
                <w:lang w:val="fr-FR"/>
              </w:rPr>
              <w:t xml:space="preserve"> 1</w:t>
            </w:r>
            <w:r w:rsidRPr="003E0C39">
              <w:rPr>
                <w:rFonts w:asciiTheme="majorEastAsia" w:eastAsiaTheme="majorEastAsia" w:hAnsiTheme="majorEastAsia" w:cs="Times New Roman" w:hint="eastAsia"/>
                <w:sz w:val="20"/>
                <w:szCs w:val="20"/>
                <w:lang w:val="fr-FR"/>
              </w:rPr>
              <w:t>)</w:t>
            </w:r>
            <w:r w:rsidRPr="003E0C39">
              <w:rPr>
                <w:rFonts w:asciiTheme="majorEastAsia" w:eastAsiaTheme="majorEastAsia" w:hAnsiTheme="majorEastAsia" w:cs="Times New Roman"/>
                <w:sz w:val="20"/>
                <w:szCs w:val="20"/>
                <w:lang w:val="fr-FR"/>
              </w:rPr>
              <w:t xml:space="preserve"> </w:t>
            </w:r>
            <w:r>
              <w:rPr>
                <w:rFonts w:asciiTheme="majorEastAsia" w:eastAsiaTheme="majorEastAsia" w:hAnsiTheme="majorEastAsia" w:cs="Times New Roman" w:hint="eastAsia"/>
                <w:sz w:val="20"/>
                <w:szCs w:val="20"/>
                <w:lang w:val="fr-FR"/>
              </w:rPr>
              <w:t>2</w:t>
            </w:r>
            <w:r w:rsidRPr="003E0C39">
              <w:rPr>
                <w:rFonts w:asciiTheme="majorEastAsia" w:eastAsiaTheme="majorEastAsia" w:hAnsiTheme="majorEastAsia" w:cs="Times New Roman"/>
                <w:sz w:val="20"/>
                <w:szCs w:val="20"/>
                <w:lang w:val="fr-FR"/>
              </w:rPr>
              <w:t>/</w:t>
            </w:r>
            <w:r>
              <w:rPr>
                <w:rFonts w:asciiTheme="majorEastAsia" w:eastAsiaTheme="majorEastAsia" w:hAnsiTheme="majorEastAsia" w:cs="Times New Roman" w:hint="eastAsia"/>
                <w:sz w:val="20"/>
                <w:szCs w:val="20"/>
                <w:lang w:val="fr-FR"/>
              </w:rPr>
              <w:t>23</w:t>
            </w:r>
            <w:r w:rsidRPr="003E0C39">
              <w:rPr>
                <w:rFonts w:asciiTheme="majorEastAsia" w:eastAsiaTheme="majorEastAsia" w:hAnsiTheme="majorEastAsia" w:cs="Times New Roman"/>
                <w:sz w:val="20"/>
                <w:szCs w:val="20"/>
                <w:lang w:val="fr-FR"/>
              </w:rPr>
              <w:t>(</w:t>
            </w:r>
            <w:r w:rsidRPr="003E0C39">
              <w:rPr>
                <w:rFonts w:asciiTheme="majorEastAsia" w:eastAsiaTheme="majorEastAsia" w:hAnsiTheme="majorEastAsia" w:cs="Times New Roman" w:hint="eastAsia"/>
                <w:sz w:val="20"/>
                <w:szCs w:val="20"/>
                <w:lang w:val="fr-FR"/>
              </w:rPr>
              <w:t>M</w:t>
            </w:r>
            <w:r w:rsidRPr="003E0C39">
              <w:rPr>
                <w:rFonts w:asciiTheme="majorEastAsia" w:eastAsiaTheme="majorEastAsia" w:hAnsiTheme="majorEastAsia" w:cs="Times New Roman"/>
                <w:sz w:val="20"/>
                <w:szCs w:val="20"/>
                <w:lang w:val="fr-FR"/>
              </w:rPr>
              <w:t>on) 8:00 - 5:00</w:t>
            </w:r>
            <w:r w:rsidRPr="003E0C39">
              <w:rPr>
                <w:rFonts w:asciiTheme="majorEastAsia" w:eastAsiaTheme="majorEastAsia" w:hAnsiTheme="majorEastAsia" w:cs="Times New Roman" w:hint="eastAsia"/>
                <w:sz w:val="20"/>
                <w:szCs w:val="20"/>
                <w:lang w:val="fr-FR"/>
              </w:rPr>
              <w:t>p</w:t>
            </w:r>
            <w:r w:rsidRPr="003E0C39">
              <w:rPr>
                <w:rFonts w:asciiTheme="majorEastAsia" w:eastAsiaTheme="majorEastAsia" w:hAnsiTheme="majorEastAsia" w:cs="Times New Roman"/>
                <w:sz w:val="20"/>
                <w:szCs w:val="20"/>
                <w:lang w:val="fr-FR"/>
              </w:rPr>
              <w:t>m</w:t>
            </w:r>
          </w:p>
          <w:p w:rsidR="0034453C" w:rsidRPr="003E0C39" w:rsidRDefault="0034453C" w:rsidP="0034453C">
            <w:pPr>
              <w:rPr>
                <w:rFonts w:asciiTheme="majorEastAsia" w:eastAsiaTheme="majorEastAsia" w:hAnsiTheme="majorEastAsia" w:cs="Times New Roman"/>
                <w:sz w:val="20"/>
                <w:szCs w:val="20"/>
                <w:lang w:val="fr-FR"/>
              </w:rPr>
            </w:pPr>
            <w:r w:rsidRPr="003E0C39">
              <w:rPr>
                <w:rFonts w:asciiTheme="majorEastAsia" w:eastAsiaTheme="majorEastAsia" w:hAnsiTheme="majorEastAsia" w:cs="Times New Roman"/>
                <w:sz w:val="20"/>
                <w:szCs w:val="20"/>
                <w:lang w:val="fr-FR"/>
              </w:rPr>
              <w:t xml:space="preserve"> </w:t>
            </w:r>
            <w:r w:rsidRPr="003E0C39">
              <w:rPr>
                <w:rFonts w:asciiTheme="majorEastAsia" w:eastAsiaTheme="majorEastAsia" w:hAnsiTheme="majorEastAsia" w:cs="Times New Roman" w:hint="eastAsia"/>
                <w:sz w:val="20"/>
                <w:szCs w:val="20"/>
                <w:lang w:val="fr-FR"/>
              </w:rPr>
              <w:t>2)</w:t>
            </w:r>
            <w:r w:rsidRPr="003E0C39">
              <w:rPr>
                <w:rFonts w:asciiTheme="majorEastAsia" w:eastAsiaTheme="majorEastAsia" w:hAnsiTheme="majorEastAsia" w:cs="Times New Roman"/>
                <w:sz w:val="20"/>
                <w:szCs w:val="20"/>
                <w:lang w:val="fr-FR"/>
              </w:rPr>
              <w:t xml:space="preserve"> </w:t>
            </w:r>
            <w:r>
              <w:rPr>
                <w:rFonts w:asciiTheme="majorEastAsia" w:eastAsiaTheme="majorEastAsia" w:hAnsiTheme="majorEastAsia" w:cs="Times New Roman" w:hint="eastAsia"/>
                <w:sz w:val="20"/>
                <w:szCs w:val="20"/>
                <w:lang w:val="fr-FR"/>
              </w:rPr>
              <w:t>2</w:t>
            </w:r>
            <w:r w:rsidRPr="003E0C39">
              <w:rPr>
                <w:rFonts w:asciiTheme="majorEastAsia" w:eastAsiaTheme="majorEastAsia" w:hAnsiTheme="majorEastAsia" w:cs="Times New Roman"/>
                <w:sz w:val="20"/>
                <w:szCs w:val="20"/>
                <w:lang w:val="fr-FR"/>
              </w:rPr>
              <w:t>/</w:t>
            </w:r>
            <w:r>
              <w:rPr>
                <w:rFonts w:asciiTheme="majorEastAsia" w:eastAsiaTheme="majorEastAsia" w:hAnsiTheme="majorEastAsia" w:cs="Times New Roman" w:hint="eastAsia"/>
                <w:sz w:val="20"/>
                <w:szCs w:val="20"/>
                <w:lang w:val="fr-FR"/>
              </w:rPr>
              <w:t>24</w:t>
            </w:r>
            <w:r w:rsidRPr="003E0C39">
              <w:rPr>
                <w:rFonts w:asciiTheme="majorEastAsia" w:eastAsiaTheme="majorEastAsia" w:hAnsiTheme="majorEastAsia" w:cs="Times New Roman"/>
                <w:sz w:val="20"/>
                <w:szCs w:val="20"/>
                <w:lang w:val="fr-FR"/>
              </w:rPr>
              <w:t>(</w:t>
            </w:r>
            <w:r w:rsidRPr="003E0C39">
              <w:rPr>
                <w:rFonts w:asciiTheme="majorEastAsia" w:eastAsiaTheme="majorEastAsia" w:hAnsiTheme="majorEastAsia" w:cs="Times New Roman" w:hint="eastAsia"/>
                <w:sz w:val="20"/>
                <w:szCs w:val="20"/>
                <w:lang w:val="fr-FR"/>
              </w:rPr>
              <w:t>T</w:t>
            </w:r>
            <w:r w:rsidRPr="003E0C39">
              <w:rPr>
                <w:rFonts w:asciiTheme="majorEastAsia" w:eastAsiaTheme="majorEastAsia" w:hAnsiTheme="majorEastAsia" w:cs="Times New Roman"/>
                <w:sz w:val="20"/>
                <w:szCs w:val="20"/>
                <w:lang w:val="fr-FR"/>
              </w:rPr>
              <w:t>ue) 8:00 - 5:00</w:t>
            </w:r>
            <w:r w:rsidRPr="003E0C39">
              <w:rPr>
                <w:rFonts w:asciiTheme="majorEastAsia" w:eastAsiaTheme="majorEastAsia" w:hAnsiTheme="majorEastAsia" w:cs="Times New Roman" w:hint="eastAsia"/>
                <w:sz w:val="20"/>
                <w:szCs w:val="20"/>
                <w:lang w:val="fr-FR"/>
              </w:rPr>
              <w:t>p</w:t>
            </w:r>
            <w:r w:rsidRPr="003E0C39">
              <w:rPr>
                <w:rFonts w:asciiTheme="majorEastAsia" w:eastAsiaTheme="majorEastAsia" w:hAnsiTheme="majorEastAsia" w:cs="Times New Roman"/>
                <w:sz w:val="20"/>
                <w:szCs w:val="20"/>
                <w:lang w:val="fr-FR"/>
              </w:rPr>
              <w:t>m</w:t>
            </w:r>
          </w:p>
          <w:p w:rsidR="0034453C" w:rsidRDefault="0034453C" w:rsidP="0034453C">
            <w:pPr>
              <w:rPr>
                <w:rFonts w:asciiTheme="majorEastAsia" w:eastAsiaTheme="majorEastAsia" w:hAnsiTheme="majorEastAsia" w:cs="Times New Roman"/>
                <w:sz w:val="20"/>
                <w:szCs w:val="20"/>
              </w:rPr>
            </w:pPr>
            <w:r w:rsidRPr="003E0C39">
              <w:rPr>
                <w:rFonts w:asciiTheme="majorEastAsia" w:eastAsiaTheme="majorEastAsia" w:hAnsiTheme="majorEastAsia" w:cs="Times New Roman"/>
                <w:sz w:val="20"/>
                <w:szCs w:val="20"/>
                <w:lang w:val="fr-FR"/>
              </w:rPr>
              <w:t xml:space="preserve"> </w:t>
            </w:r>
            <w:r>
              <w:rPr>
                <w:rFonts w:asciiTheme="majorEastAsia" w:eastAsiaTheme="majorEastAsia" w:hAnsiTheme="majorEastAsia" w:cs="Times New Roman" w:hint="eastAsia"/>
                <w:sz w:val="20"/>
                <w:szCs w:val="20"/>
              </w:rPr>
              <w:t>3)</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2</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25</w:t>
            </w:r>
            <w:r>
              <w:rPr>
                <w:rFonts w:asciiTheme="majorEastAsia" w:eastAsiaTheme="majorEastAsia" w:hAnsiTheme="majorEastAsia" w:cs="Times New Roman"/>
                <w:sz w:val="20"/>
                <w:szCs w:val="20"/>
              </w:rPr>
              <w:t>(Wed) 8:00 - 5:00</w:t>
            </w:r>
            <w:r>
              <w:rPr>
                <w:rFonts w:asciiTheme="majorEastAsia" w:eastAsiaTheme="majorEastAsia" w:hAnsiTheme="majorEastAsia" w:cs="Times New Roman" w:hint="eastAsia"/>
                <w:sz w:val="20"/>
                <w:szCs w:val="20"/>
              </w:rPr>
              <w:t>p</w:t>
            </w:r>
            <w:r>
              <w:rPr>
                <w:rFonts w:asciiTheme="majorEastAsia" w:eastAsiaTheme="majorEastAsia" w:hAnsiTheme="majorEastAsia" w:cs="Times New Roman"/>
                <w:sz w:val="20"/>
                <w:szCs w:val="20"/>
              </w:rPr>
              <w:t>m</w:t>
            </w:r>
          </w:p>
          <w:p w:rsidR="0034453C" w:rsidRDefault="0034453C" w:rsidP="0034453C">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4)</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2</w:t>
            </w:r>
            <w:r>
              <w:rPr>
                <w:rFonts w:asciiTheme="majorEastAsia" w:eastAsiaTheme="majorEastAsia" w:hAnsiTheme="majorEastAsia" w:cs="Times New Roman"/>
                <w:sz w:val="20"/>
                <w:szCs w:val="20"/>
              </w:rPr>
              <w:t>/2</w:t>
            </w:r>
            <w:r>
              <w:rPr>
                <w:rFonts w:asciiTheme="majorEastAsia" w:eastAsiaTheme="majorEastAsia" w:hAnsiTheme="majorEastAsia" w:cs="Times New Roman" w:hint="eastAsia"/>
                <w:sz w:val="20"/>
                <w:szCs w:val="20"/>
              </w:rPr>
              <w:t>6</w:t>
            </w:r>
            <w:r>
              <w:rPr>
                <w:rFonts w:asciiTheme="majorEastAsia" w:eastAsiaTheme="majorEastAsia" w:hAnsiTheme="majorEastAsia" w:cs="Times New Roman"/>
                <w:sz w:val="20"/>
                <w:szCs w:val="20"/>
              </w:rPr>
              <w:t>(Thu) 8:00 - 5:00</w:t>
            </w:r>
            <w:r>
              <w:rPr>
                <w:rFonts w:asciiTheme="majorEastAsia" w:eastAsiaTheme="majorEastAsia" w:hAnsiTheme="majorEastAsia" w:cs="Times New Roman" w:hint="eastAsia"/>
                <w:sz w:val="20"/>
                <w:szCs w:val="20"/>
              </w:rPr>
              <w:t>p</w:t>
            </w:r>
            <w:r>
              <w:rPr>
                <w:rFonts w:asciiTheme="majorEastAsia" w:eastAsiaTheme="majorEastAsia" w:hAnsiTheme="majorEastAsia" w:cs="Times New Roman"/>
                <w:sz w:val="20"/>
                <w:szCs w:val="20"/>
              </w:rPr>
              <w:t>m</w:t>
            </w:r>
          </w:p>
          <w:p w:rsidR="00350E9E" w:rsidRPr="00CB3808" w:rsidRDefault="0034453C" w:rsidP="0034453C">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5)</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2</w:t>
            </w: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27</w:t>
            </w:r>
            <w:r>
              <w:rPr>
                <w:rFonts w:asciiTheme="majorEastAsia" w:eastAsiaTheme="majorEastAsia" w:hAnsiTheme="majorEastAsia" w:cs="Times New Roman"/>
                <w:sz w:val="20"/>
                <w:szCs w:val="20"/>
              </w:rPr>
              <w:t>(Fri) 8:00 - 5:00</w:t>
            </w:r>
            <w:r>
              <w:rPr>
                <w:rFonts w:asciiTheme="majorEastAsia" w:eastAsiaTheme="majorEastAsia" w:hAnsiTheme="majorEastAsia" w:cs="Times New Roman" w:hint="eastAsia"/>
                <w:sz w:val="20"/>
                <w:szCs w:val="20"/>
              </w:rPr>
              <w:t>pm</w:t>
            </w:r>
          </w:p>
        </w:tc>
      </w:tr>
    </w:tbl>
    <w:p w:rsidR="00C92174" w:rsidRDefault="00FA7B59" w:rsidP="009A3C54">
      <w:pPr>
        <w:jc w:val="center"/>
        <w:rPr>
          <w:noProof/>
          <w:sz w:val="20"/>
          <w:szCs w:val="20"/>
          <w:lang w:eastAsia="en-US"/>
        </w:rPr>
      </w:pPr>
      <w:r>
        <w:rPr>
          <w:noProof/>
          <w:sz w:val="20"/>
          <w:szCs w:val="20"/>
          <w:lang w:eastAsia="en-US"/>
        </w:rPr>
      </w:r>
      <w:r>
        <w:rPr>
          <w:noProof/>
          <w:sz w:val="20"/>
          <w:szCs w:val="20"/>
          <w:lang w:eastAsia="en-US"/>
        </w:rPr>
        <w:pict>
          <v:shape id="_x0000_s1042"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" strokecolor="#7030a0" strokeweight="2.25pt">
            <w10:wrap type="none"/>
            <w10:anchorlock/>
          </v:shape>
        </w:pict>
      </w:r>
    </w:p>
    <w:p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rsidR="0086145D" w:rsidRDefault="00FA7B59" w:rsidP="009A3C54">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7" o:spid="_x0000_s1041"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e2zgE9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1615"/>
        <w:gridCol w:w="7735"/>
      </w:tblGrid>
      <w:tr w:rsidR="00025F5B" w:rsidTr="00631AF8">
        <w:tc>
          <w:tcPr>
            <w:tcW w:w="1615" w:type="dxa"/>
            <w:tcBorders>
              <w:bottom w:val="single" w:sz="4" w:space="0" w:color="FFFFFF" w:themeColor="background1"/>
              <w:right w:val="nil"/>
            </w:tcBorders>
            <w:shd w:val="clear" w:color="auto" w:fill="2F5496" w:themeFill="accent1" w:themeFillShade="BF"/>
          </w:tcPr>
          <w:p w:rsidR="00025F5B" w:rsidRPr="00C02CC6" w:rsidRDefault="00025F5B" w:rsidP="00025F5B">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rsidR="00025F5B" w:rsidRPr="00CF63CB" w:rsidRDefault="00025F5B" w:rsidP="00025F5B">
            <w:pPr>
              <w:pStyle w:val="a7"/>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025F5B" w:rsidTr="00631AF8">
        <w:tc>
          <w:tcPr>
            <w:tcW w:w="1615" w:type="dxa"/>
            <w:tcBorders>
              <w:top w:val="single" w:sz="4" w:space="0" w:color="FFFFFF" w:themeColor="background1"/>
              <w:bottom w:val="single" w:sz="4" w:space="0" w:color="FFFFFF" w:themeColor="background1"/>
              <w:right w:val="nil"/>
            </w:tcBorders>
            <w:shd w:val="clear" w:color="auto" w:fill="2F5496" w:themeFill="accent1" w:themeFillShade="BF"/>
          </w:tcPr>
          <w:p w:rsidR="00025F5B" w:rsidRPr="00C02CC6" w:rsidRDefault="00025F5B" w:rsidP="00025F5B">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rsidR="00025F5B" w:rsidRPr="00CF63CB" w:rsidRDefault="00025F5B" w:rsidP="00025F5B">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025F5B" w:rsidTr="00631AF8">
        <w:trPr>
          <w:trHeight w:val="2653"/>
        </w:trPr>
        <w:tc>
          <w:tcPr>
            <w:tcW w:w="1615" w:type="dxa"/>
            <w:tcBorders>
              <w:top w:val="single" w:sz="4" w:space="0" w:color="FFFFFF" w:themeColor="background1"/>
              <w:bottom w:val="single" w:sz="4" w:space="0" w:color="7030A0"/>
              <w:right w:val="nil"/>
            </w:tcBorders>
            <w:shd w:val="clear" w:color="auto" w:fill="2F5496" w:themeFill="accent1" w:themeFillShade="BF"/>
          </w:tcPr>
          <w:p w:rsidR="00025F5B" w:rsidRPr="00C02CC6" w:rsidRDefault="00025F5B" w:rsidP="00025F5B">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DWS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rsidR="00025F5B" w:rsidRPr="00631AF8" w:rsidRDefault="00631AF8" w:rsidP="00631AF8">
            <w:pPr>
              <w:pStyle w:val="a7"/>
              <w:rPr>
                <w:rFonts w:asciiTheme="minorEastAsia" w:eastAsiaTheme="minorEastAsia" w:hAnsiTheme="minorEastAsia"/>
                <w:sz w:val="20"/>
              </w:rPr>
            </w:pPr>
            <w:r w:rsidRPr="00631AF8">
              <w:rPr>
                <w:rFonts w:asciiTheme="minorEastAsia" w:eastAsiaTheme="minorEastAsia" w:hAnsiTheme="minorEastAsia" w:hint="eastAsia"/>
                <w:sz w:val="20"/>
              </w:rPr>
              <w:t xml:space="preserve">1. </w:t>
            </w:r>
            <w:r w:rsidR="00025F5B" w:rsidRPr="00631AF8">
              <w:rPr>
                <w:rFonts w:asciiTheme="minorEastAsia" w:eastAsiaTheme="minorEastAsia" w:hAnsiTheme="minorEastAsia"/>
                <w:sz w:val="20"/>
              </w:rPr>
              <w:t>Articulate an evangelical theology of worship that integrates ways in which culture shapes expressions of worship.</w:t>
            </w:r>
          </w:p>
          <w:p w:rsidR="00025F5B" w:rsidRPr="00631AF8" w:rsidRDefault="00631AF8" w:rsidP="00631AF8">
            <w:pPr>
              <w:pStyle w:val="a7"/>
              <w:rPr>
                <w:rFonts w:asciiTheme="minorEastAsia" w:eastAsiaTheme="minorEastAsia" w:hAnsiTheme="minorEastAsia"/>
                <w:sz w:val="20"/>
              </w:rPr>
            </w:pPr>
            <w:r w:rsidRPr="00631AF8">
              <w:rPr>
                <w:rFonts w:asciiTheme="minorEastAsia" w:eastAsiaTheme="minorEastAsia" w:hAnsiTheme="minorEastAsia" w:hint="eastAsia"/>
                <w:sz w:val="20"/>
              </w:rPr>
              <w:t xml:space="preserve">2. </w:t>
            </w:r>
            <w:r w:rsidR="00025F5B" w:rsidRPr="00631AF8">
              <w:rPr>
                <w:rFonts w:asciiTheme="minorEastAsia" w:eastAsiaTheme="minorEastAsia" w:hAnsiTheme="minorEastAsia"/>
                <w:sz w:val="20"/>
              </w:rPr>
              <w:t>Design and promote creative worship experience in various settings based on the demands of contemporary worship ministry.</w:t>
            </w:r>
          </w:p>
          <w:p w:rsidR="000F55EE" w:rsidRPr="00631AF8" w:rsidRDefault="00631AF8" w:rsidP="00631AF8">
            <w:pPr>
              <w:pStyle w:val="a7"/>
              <w:rPr>
                <w:rFonts w:asciiTheme="minorEastAsia" w:eastAsiaTheme="minorEastAsia" w:hAnsiTheme="minorEastAsia"/>
                <w:sz w:val="20"/>
              </w:rPr>
            </w:pPr>
            <w:r w:rsidRPr="00631AF8">
              <w:rPr>
                <w:rFonts w:asciiTheme="minorEastAsia" w:eastAsiaTheme="minorEastAsia" w:hAnsiTheme="minorEastAsia" w:hint="eastAsia"/>
                <w:sz w:val="20"/>
              </w:rPr>
              <w:t xml:space="preserve">3. </w:t>
            </w:r>
            <w:r w:rsidR="00025F5B" w:rsidRPr="00631AF8">
              <w:rPr>
                <w:rFonts w:asciiTheme="minorEastAsia" w:eastAsiaTheme="minorEastAsia" w:hAnsiTheme="minorEastAsia"/>
                <w:sz w:val="20"/>
              </w:rPr>
              <w:t xml:space="preserve">Critically reflect on the multiple roles they play with a life-long commitment to leadership and spiritual formation. </w:t>
            </w:r>
          </w:p>
          <w:p w:rsidR="00025F5B" w:rsidRPr="00CF63CB" w:rsidRDefault="00631AF8" w:rsidP="00631AF8">
            <w:pPr>
              <w:pStyle w:val="a7"/>
            </w:pPr>
            <w:r w:rsidRPr="00631AF8">
              <w:rPr>
                <w:rFonts w:asciiTheme="minorEastAsia" w:eastAsiaTheme="minorEastAsia" w:hAnsiTheme="minorEastAsia" w:hint="eastAsia"/>
                <w:sz w:val="20"/>
              </w:rPr>
              <w:t xml:space="preserve">4. </w:t>
            </w:r>
            <w:r w:rsidR="00025F5B" w:rsidRPr="00631AF8">
              <w:rPr>
                <w:rFonts w:asciiTheme="minorEastAsia" w:eastAsiaTheme="minorEastAsia" w:hAnsiTheme="minorEastAsia"/>
                <w:sz w:val="20"/>
              </w:rPr>
              <w:t xml:space="preserve">Evaluate scholarly research related to worship and worship ministry with a view to improving </w:t>
            </w:r>
            <w:proofErr w:type="gramStart"/>
            <w:r w:rsidR="00025F5B" w:rsidRPr="00631AF8">
              <w:rPr>
                <w:rFonts w:asciiTheme="minorEastAsia" w:eastAsiaTheme="minorEastAsia" w:hAnsiTheme="minorEastAsia"/>
                <w:sz w:val="20"/>
              </w:rPr>
              <w:t>their own</w:t>
            </w:r>
            <w:proofErr w:type="gramEnd"/>
            <w:r w:rsidR="00025F5B" w:rsidRPr="00631AF8">
              <w:rPr>
                <w:rFonts w:asciiTheme="minorEastAsia" w:eastAsiaTheme="minorEastAsia" w:hAnsiTheme="minorEastAsia"/>
                <w:sz w:val="20"/>
              </w:rPr>
              <w:t xml:space="preserve"> ministry.</w:t>
            </w:r>
          </w:p>
        </w:tc>
      </w:tr>
      <w:tr w:rsidR="00025F5B" w:rsidTr="00631AF8">
        <w:tc>
          <w:tcPr>
            <w:tcW w:w="1615" w:type="dxa"/>
            <w:tcBorders>
              <w:bottom w:val="single" w:sz="4" w:space="0" w:color="7030A0"/>
              <w:right w:val="nil"/>
            </w:tcBorders>
            <w:shd w:val="clear" w:color="auto" w:fill="2F5496" w:themeFill="accent1" w:themeFillShade="BF"/>
          </w:tcPr>
          <w:p w:rsidR="00025F5B" w:rsidRPr="00C02CC6" w:rsidRDefault="00025F5B" w:rsidP="00025F5B">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예배학</w:t>
            </w:r>
            <w:proofErr w:type="spellEnd"/>
            <w:r>
              <w:rPr>
                <w:rFonts w:asciiTheme="minorEastAsia" w:hAnsiTheme="minorEastAsia" w:cs="Times New Roman" w:hint="eastAsia"/>
                <w:b/>
                <w:bCs/>
                <w:color w:val="FFFFFF" w:themeColor="background1"/>
                <w:sz w:val="18"/>
                <w:szCs w:val="18"/>
              </w:rPr>
              <w:t xml:space="preserve"> 박사 </w:t>
            </w:r>
            <w:r w:rsidRPr="00C02CC6">
              <w:rPr>
                <w:rFonts w:asciiTheme="minorEastAsia" w:hAnsiTheme="minorEastAsia" w:cs="Times New Roman" w:hint="eastAsia"/>
                <w:b/>
                <w:bCs/>
                <w:color w:val="FFFFFF" w:themeColor="background1"/>
                <w:sz w:val="18"/>
                <w:szCs w:val="18"/>
              </w:rPr>
              <w:t xml:space="preserve">학습결과 </w:t>
            </w:r>
          </w:p>
        </w:tc>
        <w:tc>
          <w:tcPr>
            <w:tcW w:w="7735" w:type="dxa"/>
            <w:tcBorders>
              <w:left w:val="nil"/>
            </w:tcBorders>
          </w:tcPr>
          <w:p w:rsidR="00025F5B" w:rsidRPr="00631AF8" w:rsidRDefault="00631AF8" w:rsidP="00631AF8">
            <w:pPr>
              <w:pStyle w:val="a7"/>
              <w:jc w:val="both"/>
              <w:rPr>
                <w:rFonts w:asciiTheme="minorEastAsia" w:eastAsiaTheme="minorEastAsia" w:hAnsiTheme="minorEastAsia"/>
                <w:sz w:val="20"/>
              </w:rPr>
            </w:pPr>
            <w:r w:rsidRPr="00631AF8">
              <w:rPr>
                <w:rFonts w:asciiTheme="minorEastAsia" w:eastAsiaTheme="minorEastAsia" w:hAnsiTheme="minorEastAsia" w:hint="eastAsia"/>
                <w:sz w:val="20"/>
              </w:rPr>
              <w:t xml:space="preserve">1. </w:t>
            </w:r>
            <w:r w:rsidR="00025F5B" w:rsidRPr="00631AF8">
              <w:rPr>
                <w:rFonts w:asciiTheme="minorEastAsia" w:eastAsiaTheme="minorEastAsia" w:hAnsiTheme="minorEastAsia" w:hint="eastAsia"/>
                <w:sz w:val="20"/>
              </w:rPr>
              <w:t>복음적인 예배 신학을 명확하게 제시하고, 문화가 어떻게 예배를 표현하고 형성하는지를 종합적으로 설명한다.</w:t>
            </w:r>
          </w:p>
          <w:p w:rsidR="00025F5B" w:rsidRPr="00631AF8" w:rsidRDefault="00631AF8" w:rsidP="00631AF8">
            <w:pPr>
              <w:pStyle w:val="a7"/>
              <w:jc w:val="both"/>
              <w:rPr>
                <w:rFonts w:asciiTheme="minorEastAsia" w:eastAsiaTheme="minorEastAsia" w:hAnsiTheme="minorEastAsia"/>
                <w:sz w:val="20"/>
              </w:rPr>
            </w:pPr>
            <w:r w:rsidRPr="00631AF8">
              <w:rPr>
                <w:rFonts w:asciiTheme="minorEastAsia" w:eastAsiaTheme="minorEastAsia" w:hAnsiTheme="minorEastAsia" w:hint="eastAsia"/>
                <w:sz w:val="20"/>
              </w:rPr>
              <w:lastRenderedPageBreak/>
              <w:t xml:space="preserve">2. </w:t>
            </w:r>
            <w:r w:rsidR="00025F5B" w:rsidRPr="00631AF8">
              <w:rPr>
                <w:rFonts w:asciiTheme="minorEastAsia" w:eastAsiaTheme="minorEastAsia" w:hAnsiTheme="minorEastAsia" w:hint="eastAsia"/>
                <w:sz w:val="20"/>
              </w:rPr>
              <w:t>현대 예배 사역의 요구에 따라 다양한 환경에서 창의적인 예배 경험을 설계하고 장려한다.</w:t>
            </w:r>
          </w:p>
          <w:p w:rsidR="000F55EE" w:rsidRPr="00631AF8" w:rsidRDefault="00631AF8" w:rsidP="00631AF8">
            <w:pPr>
              <w:pStyle w:val="a7"/>
              <w:jc w:val="both"/>
              <w:rPr>
                <w:rFonts w:asciiTheme="minorEastAsia" w:eastAsiaTheme="minorEastAsia" w:hAnsiTheme="minorEastAsia"/>
                <w:sz w:val="20"/>
              </w:rPr>
            </w:pPr>
            <w:r w:rsidRPr="00631AF8">
              <w:rPr>
                <w:rFonts w:asciiTheme="minorEastAsia" w:eastAsiaTheme="minorEastAsia" w:hAnsiTheme="minorEastAsia" w:hint="eastAsia"/>
                <w:sz w:val="20"/>
              </w:rPr>
              <w:t xml:space="preserve">3. </w:t>
            </w:r>
            <w:r w:rsidR="00025F5B" w:rsidRPr="00631AF8">
              <w:rPr>
                <w:rFonts w:asciiTheme="minorEastAsia" w:eastAsiaTheme="minorEastAsia" w:hAnsiTheme="minorEastAsia" w:hint="eastAsia"/>
                <w:sz w:val="20"/>
              </w:rPr>
              <w:t xml:space="preserve">예배의 지도력과 영적 형성에 일생 동안 헌신하며 수행하는 다양한 역할에 대해 비평적으로 성찰한다. </w:t>
            </w:r>
          </w:p>
          <w:p w:rsidR="00025F5B" w:rsidRPr="00CF63CB" w:rsidRDefault="00631AF8" w:rsidP="00631AF8">
            <w:pPr>
              <w:pStyle w:val="a7"/>
              <w:jc w:val="both"/>
            </w:pPr>
            <w:r w:rsidRPr="00631AF8">
              <w:rPr>
                <w:rFonts w:asciiTheme="minorEastAsia" w:eastAsiaTheme="minorEastAsia" w:hAnsiTheme="minorEastAsia" w:hint="eastAsia"/>
                <w:sz w:val="20"/>
              </w:rPr>
              <w:t xml:space="preserve">4. </w:t>
            </w:r>
            <w:r w:rsidR="00025F5B" w:rsidRPr="00631AF8">
              <w:rPr>
                <w:rFonts w:asciiTheme="minorEastAsia" w:eastAsiaTheme="minorEastAsia" w:hAnsiTheme="minorEastAsia" w:hint="eastAsia"/>
                <w:sz w:val="20"/>
              </w:rPr>
              <w:t xml:space="preserve">자신의 사역을 향상시키기 위해 </w:t>
            </w:r>
            <w:proofErr w:type="spellStart"/>
            <w:r w:rsidR="00025F5B" w:rsidRPr="00631AF8">
              <w:rPr>
                <w:rFonts w:asciiTheme="minorEastAsia" w:eastAsiaTheme="minorEastAsia" w:hAnsiTheme="minorEastAsia" w:hint="eastAsia"/>
                <w:sz w:val="20"/>
              </w:rPr>
              <w:t>예배</w:t>
            </w:r>
            <w:proofErr w:type="spellEnd"/>
            <w:r w:rsidR="00025F5B" w:rsidRPr="00631AF8">
              <w:rPr>
                <w:rFonts w:asciiTheme="minorEastAsia" w:eastAsiaTheme="minorEastAsia" w:hAnsiTheme="minorEastAsia" w:hint="eastAsia"/>
                <w:sz w:val="20"/>
              </w:rPr>
              <w:t xml:space="preserve"> 및 </w:t>
            </w:r>
            <w:proofErr w:type="spellStart"/>
            <w:r w:rsidR="00025F5B" w:rsidRPr="00631AF8">
              <w:rPr>
                <w:rFonts w:asciiTheme="minorEastAsia" w:eastAsiaTheme="minorEastAsia" w:hAnsiTheme="minorEastAsia" w:hint="eastAsia"/>
                <w:sz w:val="20"/>
              </w:rPr>
              <w:t>예배</w:t>
            </w:r>
            <w:proofErr w:type="spellEnd"/>
            <w:r w:rsidR="00025F5B" w:rsidRPr="00631AF8">
              <w:rPr>
                <w:rFonts w:asciiTheme="minorEastAsia" w:eastAsiaTheme="minorEastAsia" w:hAnsiTheme="minorEastAsia" w:hint="eastAsia"/>
                <w:sz w:val="20"/>
              </w:rPr>
              <w:t xml:space="preserve"> </w:t>
            </w:r>
            <w:proofErr w:type="spellStart"/>
            <w:r w:rsidR="00025F5B" w:rsidRPr="00631AF8">
              <w:rPr>
                <w:rFonts w:asciiTheme="minorEastAsia" w:eastAsiaTheme="minorEastAsia" w:hAnsiTheme="minorEastAsia" w:hint="eastAsia"/>
                <w:sz w:val="20"/>
              </w:rPr>
              <w:t>사역과</w:t>
            </w:r>
            <w:proofErr w:type="spellEnd"/>
            <w:r w:rsidR="00025F5B" w:rsidRPr="00631AF8">
              <w:rPr>
                <w:rFonts w:asciiTheme="minorEastAsia" w:eastAsiaTheme="minorEastAsia" w:hAnsiTheme="minorEastAsia" w:hint="eastAsia"/>
                <w:sz w:val="20"/>
              </w:rPr>
              <w:t xml:space="preserve"> </w:t>
            </w:r>
            <w:proofErr w:type="spellStart"/>
            <w:r w:rsidR="00025F5B" w:rsidRPr="00631AF8">
              <w:rPr>
                <w:rFonts w:asciiTheme="minorEastAsia" w:eastAsiaTheme="minorEastAsia" w:hAnsiTheme="minorEastAsia" w:hint="eastAsia"/>
                <w:sz w:val="20"/>
              </w:rPr>
              <w:t>관련된</w:t>
            </w:r>
            <w:proofErr w:type="spellEnd"/>
            <w:r w:rsidR="00025F5B" w:rsidRPr="00631AF8">
              <w:rPr>
                <w:rFonts w:asciiTheme="minorEastAsia" w:eastAsiaTheme="minorEastAsia" w:hAnsiTheme="minorEastAsia" w:hint="eastAsia"/>
                <w:sz w:val="20"/>
              </w:rPr>
              <w:t xml:space="preserve"> </w:t>
            </w:r>
            <w:proofErr w:type="spellStart"/>
            <w:r w:rsidR="00025F5B" w:rsidRPr="00631AF8">
              <w:rPr>
                <w:rFonts w:asciiTheme="minorEastAsia" w:eastAsiaTheme="minorEastAsia" w:hAnsiTheme="minorEastAsia" w:hint="eastAsia"/>
                <w:sz w:val="20"/>
              </w:rPr>
              <w:t>학문적인</w:t>
            </w:r>
            <w:proofErr w:type="spellEnd"/>
            <w:r w:rsidR="00025F5B" w:rsidRPr="00631AF8">
              <w:rPr>
                <w:rFonts w:asciiTheme="minorEastAsia" w:eastAsiaTheme="minorEastAsia" w:hAnsiTheme="minorEastAsia" w:hint="eastAsia"/>
                <w:sz w:val="20"/>
              </w:rPr>
              <w:t xml:space="preserve"> </w:t>
            </w:r>
            <w:proofErr w:type="spellStart"/>
            <w:r w:rsidR="00025F5B" w:rsidRPr="00631AF8">
              <w:rPr>
                <w:rFonts w:asciiTheme="minorEastAsia" w:eastAsiaTheme="minorEastAsia" w:hAnsiTheme="minorEastAsia" w:hint="eastAsia"/>
                <w:sz w:val="20"/>
              </w:rPr>
              <w:t>연구를</w:t>
            </w:r>
            <w:proofErr w:type="spellEnd"/>
            <w:r w:rsidR="00025F5B" w:rsidRPr="00631AF8">
              <w:rPr>
                <w:rFonts w:asciiTheme="minorEastAsia" w:eastAsiaTheme="minorEastAsia" w:hAnsiTheme="minorEastAsia" w:hint="eastAsia"/>
                <w:sz w:val="20"/>
              </w:rPr>
              <w:t xml:space="preserve"> </w:t>
            </w:r>
            <w:proofErr w:type="spellStart"/>
            <w:r w:rsidR="00025F5B" w:rsidRPr="00631AF8">
              <w:rPr>
                <w:rFonts w:asciiTheme="minorEastAsia" w:eastAsiaTheme="minorEastAsia" w:hAnsiTheme="minorEastAsia" w:hint="eastAsia"/>
                <w:sz w:val="20"/>
              </w:rPr>
              <w:t>평가한다</w:t>
            </w:r>
            <w:proofErr w:type="spellEnd"/>
            <w:r w:rsidR="00025F5B" w:rsidRPr="00631AF8">
              <w:rPr>
                <w:rFonts w:asciiTheme="minorEastAsia" w:eastAsiaTheme="minorEastAsia" w:hAnsiTheme="minorEastAsia" w:hint="eastAsia"/>
                <w:sz w:val="20"/>
              </w:rPr>
              <w:t>.</w:t>
            </w:r>
          </w:p>
        </w:tc>
      </w:tr>
    </w:tbl>
    <w:p w:rsidR="008E0221" w:rsidRDefault="008E0221" w:rsidP="00C02CC6">
      <w:pPr>
        <w:spacing w:after="0"/>
        <w:rPr>
          <w:rFonts w:asciiTheme="minorEastAsia" w:hAnsiTheme="minorEastAsia" w:cs="Times New Roman"/>
          <w:b/>
          <w:bCs/>
          <w:sz w:val="24"/>
          <w:szCs w:val="24"/>
        </w:rPr>
      </w:pPr>
    </w:p>
    <w:p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rsidR="00CF63CB" w:rsidRDefault="00FA7B59" w:rsidP="00C02CC6">
      <w:pP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6" o:spid="_x0000_s1040"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rY3pat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9350"/>
      </w:tblGrid>
      <w:tr w:rsidR="0086145D" w:rsidTr="0086145D">
        <w:tc>
          <w:tcPr>
            <w:tcW w:w="9350" w:type="dxa"/>
          </w:tcPr>
          <w:p w:rsidR="00696F9B" w:rsidRDefault="00696F9B" w:rsidP="00C766DD">
            <w:pPr>
              <w:rPr>
                <w:rFonts w:asciiTheme="minorEastAsia" w:hAnsiTheme="minorEastAsia" w:cs="Times New Roman"/>
                <w:sz w:val="20"/>
                <w:szCs w:val="20"/>
              </w:rPr>
            </w:pPr>
            <w:r w:rsidRPr="00696F9B">
              <w:rPr>
                <w:rFonts w:asciiTheme="minorEastAsia" w:hAnsiTheme="minorEastAsia" w:cs="Times New Roman"/>
                <w:sz w:val="20"/>
                <w:szCs w:val="20"/>
              </w:rPr>
              <w:t>This course aims to help students understand the roles and functions of music used in various forms of worship and to examine how worship can become more dynamic and future-oriented by studying the historical development of worship and music. In addition, the course seeks to cultivate professional leadership for the effective and strategic operation of church choirs and worship (praise) teams in the contemporary church.</w:t>
            </w:r>
          </w:p>
          <w:p w:rsidR="0086145D" w:rsidRPr="0044649B" w:rsidRDefault="0044649B" w:rsidP="00C766DD">
            <w:pPr>
              <w:rPr>
                <w:rFonts w:asciiTheme="minorEastAsia" w:hAnsiTheme="minorEastAsia" w:cs="Times New Roman"/>
                <w:sz w:val="20"/>
                <w:szCs w:val="20"/>
              </w:rPr>
            </w:pPr>
            <w:r w:rsidRPr="0044649B">
              <w:rPr>
                <w:rFonts w:asciiTheme="minorEastAsia" w:hAnsiTheme="minorEastAsia" w:cs="Times New Roman" w:hint="eastAsia"/>
                <w:sz w:val="20"/>
                <w:szCs w:val="20"/>
              </w:rPr>
              <w:t>이 과목은 다양한 예배에 사용되는 음악의 역할과 기능들을 이해하고, 예배와 음악의 역사적 변천과정 학습을 통해 예배가 보다 역동적이고 미래 지향적일 수 있는가를 연구하는데 그 목적이 있다. 아울러서 현대교회에 찬양대와 찬양(예배)팀의 효율적이고 합리적인 운영을 위한 전문적 리더십을 증진하는데 그 목적이 있다.</w:t>
            </w:r>
          </w:p>
        </w:tc>
      </w:tr>
    </w:tbl>
    <w:p w:rsidR="0086145D" w:rsidRDefault="0086145D" w:rsidP="00FB6218">
      <w:pPr>
        <w:spacing w:after="0"/>
        <w:rPr>
          <w:rFonts w:asciiTheme="minorEastAsia" w:hAnsiTheme="minorEastAsia" w:cs="Times New Roman"/>
          <w:b/>
          <w:bCs/>
          <w:sz w:val="24"/>
          <w:szCs w:val="24"/>
        </w:rPr>
      </w:pPr>
    </w:p>
    <w:p w:rsidR="00FF3163" w:rsidRPr="00FF3163" w:rsidRDefault="00FB6218" w:rsidP="00823D44">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rsidR="00FB6218" w:rsidRDefault="00FA7B59" w:rsidP="00FB6218">
      <w:pP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5" o:spid="_x0000_s1039"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uNkqQN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6912"/>
        <w:gridCol w:w="1009"/>
        <w:gridCol w:w="1429"/>
      </w:tblGrid>
      <w:tr w:rsidR="00FB6218" w:rsidTr="00631AF8">
        <w:tc>
          <w:tcPr>
            <w:tcW w:w="6912" w:type="dxa"/>
          </w:tcPr>
          <w:p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009" w:type="dxa"/>
            <w:vAlign w:val="center"/>
          </w:tcPr>
          <w:p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rsidTr="00631AF8">
        <w:tc>
          <w:tcPr>
            <w:tcW w:w="6912" w:type="dxa"/>
          </w:tcPr>
          <w:p w:rsidR="00FB6218" w:rsidRPr="00823D44" w:rsidRDefault="0086145D" w:rsidP="00FB6218">
            <w:pP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color w:val="000000" w:themeColor="text1"/>
                <w:sz w:val="20"/>
                <w:szCs w:val="20"/>
              </w:rPr>
              <w:t xml:space="preserve">1. </w:t>
            </w:r>
            <w:r w:rsidR="00823D44" w:rsidRPr="00823D44">
              <w:rPr>
                <w:rFonts w:asciiTheme="majorEastAsia" w:eastAsiaTheme="majorEastAsia" w:hAnsiTheme="majorEastAsia" w:cs="Times New Roman"/>
                <w:color w:val="000000" w:themeColor="text1"/>
                <w:sz w:val="20"/>
                <w:szCs w:val="20"/>
              </w:rPr>
              <w:t>Evaluating understanding of diverse academic and professional perspectives on worship and music required of pastors and ministers today</w:t>
            </w:r>
          </w:p>
          <w:p w:rsidR="0086145D" w:rsidRPr="00823D44" w:rsidRDefault="0086145D" w:rsidP="00823D44">
            <w:pP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hint="eastAsia"/>
                <w:color w:val="000000" w:themeColor="text1"/>
                <w:sz w:val="20"/>
                <w:szCs w:val="20"/>
              </w:rPr>
              <w:t>1</w:t>
            </w:r>
            <w:r w:rsidRPr="00823D44">
              <w:rPr>
                <w:rFonts w:asciiTheme="majorEastAsia" w:eastAsiaTheme="majorEastAsia" w:hAnsiTheme="majorEastAsia" w:cs="Times New Roman"/>
                <w:color w:val="000000" w:themeColor="text1"/>
                <w:sz w:val="20"/>
                <w:szCs w:val="20"/>
              </w:rPr>
              <w:t xml:space="preserve">. </w:t>
            </w:r>
            <w:r w:rsidRPr="00823D44">
              <w:rPr>
                <w:rFonts w:asciiTheme="majorEastAsia" w:eastAsiaTheme="majorEastAsia" w:hAnsiTheme="majorEastAsia" w:cs="Times New Roman" w:hint="eastAsia"/>
                <w:color w:val="000000" w:themeColor="text1"/>
                <w:sz w:val="20"/>
                <w:szCs w:val="20"/>
              </w:rPr>
              <w:t>오늘날</w:t>
            </w:r>
            <w:r w:rsidR="00A826DE" w:rsidRPr="00823D44">
              <w:rPr>
                <w:rFonts w:asciiTheme="majorEastAsia" w:eastAsiaTheme="majorEastAsia" w:hAnsiTheme="majorEastAsia" w:cs="Times New Roman" w:hint="eastAsia"/>
                <w:color w:val="000000" w:themeColor="text1"/>
                <w:sz w:val="20"/>
                <w:szCs w:val="20"/>
              </w:rPr>
              <w:t xml:space="preserve"> 목회/</w:t>
            </w:r>
            <w:r w:rsidRPr="00823D44">
              <w:rPr>
                <w:rFonts w:asciiTheme="majorEastAsia" w:eastAsiaTheme="majorEastAsia" w:hAnsiTheme="majorEastAsia" w:cs="Times New Roman" w:hint="eastAsia"/>
                <w:color w:val="000000" w:themeColor="text1"/>
                <w:sz w:val="20"/>
                <w:szCs w:val="20"/>
              </w:rPr>
              <w:t>사역자에게 요구되는</w:t>
            </w:r>
            <w:r w:rsidR="00A826DE" w:rsidRPr="00823D44">
              <w:rPr>
                <w:rFonts w:asciiTheme="majorEastAsia" w:eastAsiaTheme="majorEastAsia" w:hAnsiTheme="majorEastAsia" w:cs="Times New Roman" w:hint="eastAsia"/>
                <w:color w:val="000000" w:themeColor="text1"/>
                <w:sz w:val="20"/>
                <w:szCs w:val="20"/>
              </w:rPr>
              <w:t xml:space="preserve"> 예배와 음악에 대한 다양한 학문적/전문적 견해</w:t>
            </w:r>
            <w:r w:rsidRPr="00823D44">
              <w:rPr>
                <w:rFonts w:asciiTheme="majorEastAsia" w:eastAsiaTheme="majorEastAsia" w:hAnsiTheme="majorEastAsia" w:cs="Times New Roman" w:hint="eastAsia"/>
                <w:color w:val="000000" w:themeColor="text1"/>
                <w:sz w:val="20"/>
                <w:szCs w:val="20"/>
              </w:rPr>
              <w:t>에 대한 이해를</w:t>
            </w:r>
            <w:r w:rsidR="00823D44">
              <w:rPr>
                <w:rFonts w:asciiTheme="majorEastAsia" w:eastAsiaTheme="majorEastAsia" w:hAnsiTheme="majorEastAsia" w:cs="Times New Roman" w:hint="eastAsia"/>
                <w:color w:val="000000" w:themeColor="text1"/>
                <w:sz w:val="20"/>
                <w:szCs w:val="20"/>
              </w:rPr>
              <w:t xml:space="preserve"> 평가하</w:t>
            </w:r>
            <w:r w:rsidRPr="00823D44">
              <w:rPr>
                <w:rFonts w:asciiTheme="majorEastAsia" w:eastAsiaTheme="majorEastAsia" w:hAnsiTheme="majorEastAsia" w:cs="Times New Roman" w:hint="eastAsia"/>
                <w:color w:val="000000" w:themeColor="text1"/>
                <w:sz w:val="20"/>
                <w:szCs w:val="20"/>
              </w:rPr>
              <w:t>게 될 것이다.</w:t>
            </w:r>
          </w:p>
        </w:tc>
        <w:tc>
          <w:tcPr>
            <w:tcW w:w="1009" w:type="dxa"/>
            <w:vAlign w:val="center"/>
          </w:tcPr>
          <w:p w:rsidR="00FB6218" w:rsidRPr="00FF3163" w:rsidRDefault="0086145D" w:rsidP="0086145D">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0F55EE">
              <w:rPr>
                <w:rFonts w:asciiTheme="majorEastAsia" w:eastAsiaTheme="majorEastAsia" w:hAnsiTheme="majorEastAsia" w:cs="Times New Roman" w:hint="eastAsia"/>
                <w:sz w:val="20"/>
                <w:szCs w:val="20"/>
              </w:rPr>
              <w:t>2, 4</w:t>
            </w:r>
          </w:p>
        </w:tc>
        <w:tc>
          <w:tcPr>
            <w:tcW w:w="1429" w:type="dxa"/>
            <w:vAlign w:val="center"/>
          </w:tcPr>
          <w:p w:rsidR="00FB6218" w:rsidRPr="00823D44" w:rsidRDefault="002A661E" w:rsidP="0086145D">
            <w:pPr>
              <w:jc w:val="cente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color w:val="000000" w:themeColor="text1"/>
                <w:sz w:val="20"/>
                <w:szCs w:val="20"/>
              </w:rPr>
              <w:t>#1, 2</w:t>
            </w:r>
            <w:r w:rsidR="002C72CB" w:rsidRPr="00823D44">
              <w:rPr>
                <w:rFonts w:asciiTheme="majorEastAsia" w:eastAsiaTheme="majorEastAsia" w:hAnsiTheme="majorEastAsia" w:cs="Times New Roman"/>
                <w:color w:val="000000" w:themeColor="text1"/>
                <w:sz w:val="20"/>
                <w:szCs w:val="20"/>
              </w:rPr>
              <w:t>, 4</w:t>
            </w:r>
          </w:p>
        </w:tc>
      </w:tr>
      <w:tr w:rsidR="00FF3163" w:rsidTr="00631AF8">
        <w:tc>
          <w:tcPr>
            <w:tcW w:w="6912" w:type="dxa"/>
          </w:tcPr>
          <w:p w:rsidR="00FF3163" w:rsidRPr="00823D44" w:rsidRDefault="00FF3163" w:rsidP="00FF3163">
            <w:pP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color w:val="000000" w:themeColor="text1"/>
                <w:sz w:val="20"/>
                <w:szCs w:val="20"/>
              </w:rPr>
              <w:t xml:space="preserve">2. </w:t>
            </w:r>
            <w:r w:rsidR="00823D44" w:rsidRPr="00823D44">
              <w:rPr>
                <w:rFonts w:asciiTheme="majorEastAsia" w:eastAsiaTheme="majorEastAsia" w:hAnsiTheme="majorEastAsia" w:cs="Times New Roman"/>
                <w:color w:val="000000" w:themeColor="text1"/>
                <w:sz w:val="20"/>
                <w:szCs w:val="20"/>
              </w:rPr>
              <w:t>Analyzing the diverse biblical and theological perspectives required of worship music directors today</w:t>
            </w:r>
            <w:r w:rsidR="00823D44">
              <w:rPr>
                <w:rFonts w:asciiTheme="majorEastAsia" w:eastAsiaTheme="majorEastAsia" w:hAnsiTheme="majorEastAsia" w:cs="Times New Roman" w:hint="eastAsia"/>
                <w:color w:val="000000" w:themeColor="text1"/>
                <w:sz w:val="20"/>
                <w:szCs w:val="20"/>
              </w:rPr>
              <w:t>.</w:t>
            </w:r>
          </w:p>
          <w:p w:rsidR="00FF3163" w:rsidRPr="00823D44" w:rsidRDefault="00FF3163" w:rsidP="00823D44">
            <w:pP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hint="eastAsia"/>
                <w:color w:val="000000" w:themeColor="text1"/>
                <w:sz w:val="20"/>
                <w:szCs w:val="20"/>
              </w:rPr>
              <w:t>2</w:t>
            </w:r>
            <w:r w:rsidRPr="00823D44">
              <w:rPr>
                <w:rFonts w:asciiTheme="majorEastAsia" w:eastAsiaTheme="majorEastAsia" w:hAnsiTheme="majorEastAsia" w:cs="Times New Roman"/>
                <w:color w:val="000000" w:themeColor="text1"/>
                <w:sz w:val="20"/>
                <w:szCs w:val="20"/>
              </w:rPr>
              <w:t xml:space="preserve">. </w:t>
            </w:r>
            <w:r w:rsidR="00A826DE" w:rsidRPr="00823D44">
              <w:rPr>
                <w:rFonts w:asciiTheme="majorEastAsia" w:eastAsiaTheme="majorEastAsia" w:hAnsiTheme="majorEastAsia" w:cs="Times New Roman" w:hint="eastAsia"/>
                <w:color w:val="000000" w:themeColor="text1"/>
                <w:sz w:val="20"/>
                <w:szCs w:val="20"/>
              </w:rPr>
              <w:t xml:space="preserve">오늘날 예배음악 담당자에게 요구되는 다양한 성서적/신학적 견해에 대한 이해를 </w:t>
            </w:r>
            <w:r w:rsidR="00823D44">
              <w:rPr>
                <w:rFonts w:asciiTheme="majorEastAsia" w:eastAsiaTheme="majorEastAsia" w:hAnsiTheme="majorEastAsia" w:cs="Times New Roman" w:hint="eastAsia"/>
                <w:color w:val="000000" w:themeColor="text1"/>
                <w:sz w:val="20"/>
                <w:szCs w:val="20"/>
              </w:rPr>
              <w:t>분석하</w:t>
            </w:r>
            <w:r w:rsidR="00A826DE" w:rsidRPr="00823D44">
              <w:rPr>
                <w:rFonts w:asciiTheme="majorEastAsia" w:eastAsiaTheme="majorEastAsia" w:hAnsiTheme="majorEastAsia" w:cs="Times New Roman" w:hint="eastAsia"/>
                <w:color w:val="000000" w:themeColor="text1"/>
                <w:sz w:val="20"/>
                <w:szCs w:val="20"/>
              </w:rPr>
              <w:t>게 될 것이다.</w:t>
            </w:r>
          </w:p>
        </w:tc>
        <w:tc>
          <w:tcPr>
            <w:tcW w:w="1009" w:type="dxa"/>
            <w:vAlign w:val="center"/>
          </w:tcPr>
          <w:p w:rsidR="00FF3163" w:rsidRPr="00FF3163" w:rsidRDefault="000F55EE" w:rsidP="00FF3163">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2, 4</w:t>
            </w:r>
          </w:p>
        </w:tc>
        <w:tc>
          <w:tcPr>
            <w:tcW w:w="1429" w:type="dxa"/>
            <w:vAlign w:val="center"/>
          </w:tcPr>
          <w:p w:rsidR="00FF3163" w:rsidRPr="00823D44" w:rsidRDefault="00FF3163" w:rsidP="00FF3163">
            <w:pPr>
              <w:jc w:val="cente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color w:val="000000" w:themeColor="text1"/>
                <w:sz w:val="20"/>
                <w:szCs w:val="20"/>
              </w:rPr>
              <w:t>#1, 2, 4</w:t>
            </w:r>
          </w:p>
        </w:tc>
      </w:tr>
      <w:tr w:rsidR="00FF3163" w:rsidTr="00631AF8">
        <w:tc>
          <w:tcPr>
            <w:tcW w:w="6912" w:type="dxa"/>
          </w:tcPr>
          <w:p w:rsidR="00823D44" w:rsidRDefault="00FF3163" w:rsidP="00823D44">
            <w:pPr>
              <w:rPr>
                <w:rFonts w:asciiTheme="majorEastAsia" w:eastAsiaTheme="majorEastAsia" w:hAnsiTheme="majorEastAsia" w:cs="Times New Roman" w:hint="eastAsia"/>
                <w:color w:val="000000" w:themeColor="text1"/>
                <w:sz w:val="20"/>
                <w:szCs w:val="20"/>
              </w:rPr>
            </w:pPr>
            <w:r w:rsidRPr="00823D44">
              <w:rPr>
                <w:rFonts w:asciiTheme="majorEastAsia" w:eastAsiaTheme="majorEastAsia" w:hAnsiTheme="majorEastAsia" w:cs="Times New Roman"/>
                <w:color w:val="000000" w:themeColor="text1"/>
                <w:sz w:val="20"/>
                <w:szCs w:val="20"/>
              </w:rPr>
              <w:t xml:space="preserve">3. </w:t>
            </w:r>
            <w:r w:rsidR="00823D44" w:rsidRPr="00823D44">
              <w:rPr>
                <w:rFonts w:asciiTheme="majorEastAsia" w:eastAsiaTheme="majorEastAsia" w:hAnsiTheme="majorEastAsia" w:cs="Times New Roman"/>
                <w:color w:val="000000" w:themeColor="text1"/>
                <w:sz w:val="20"/>
                <w:szCs w:val="20"/>
              </w:rPr>
              <w:t xml:space="preserve">Creating practical and effective administrative skills and leadership </w:t>
            </w:r>
            <w:r w:rsidR="00823D44" w:rsidRPr="00823D44">
              <w:rPr>
                <w:rFonts w:asciiTheme="majorEastAsia" w:eastAsiaTheme="majorEastAsia" w:hAnsiTheme="majorEastAsia" w:cs="Times New Roman"/>
                <w:color w:val="000000" w:themeColor="text1"/>
                <w:sz w:val="20"/>
                <w:szCs w:val="20"/>
              </w:rPr>
              <w:lastRenderedPageBreak/>
              <w:t>essential for today's pastoral and ministry settings</w:t>
            </w:r>
          </w:p>
          <w:p w:rsidR="00FF3163" w:rsidRPr="00823D44" w:rsidRDefault="00FF3163" w:rsidP="00823D44">
            <w:pP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hint="eastAsia"/>
                <w:color w:val="000000" w:themeColor="text1"/>
                <w:sz w:val="20"/>
                <w:szCs w:val="20"/>
              </w:rPr>
              <w:t>3</w:t>
            </w:r>
            <w:r w:rsidRPr="00823D44">
              <w:rPr>
                <w:rFonts w:asciiTheme="majorEastAsia" w:eastAsiaTheme="majorEastAsia" w:hAnsiTheme="majorEastAsia" w:cs="Times New Roman"/>
                <w:color w:val="000000" w:themeColor="text1"/>
                <w:sz w:val="20"/>
                <w:szCs w:val="20"/>
              </w:rPr>
              <w:t xml:space="preserve">. </w:t>
            </w:r>
            <w:r w:rsidR="00A826DE" w:rsidRPr="00823D44">
              <w:rPr>
                <w:rFonts w:asciiTheme="majorEastAsia" w:eastAsiaTheme="majorEastAsia" w:hAnsiTheme="majorEastAsia" w:cs="Times New Roman" w:hint="eastAsia"/>
                <w:color w:val="000000" w:themeColor="text1"/>
                <w:sz w:val="20"/>
                <w:szCs w:val="20"/>
              </w:rPr>
              <w:t xml:space="preserve">오늘날 목회와 사역 현장에서 반드시 필요한 실제적이고 효과적인 행정 능력과 리더십을 </w:t>
            </w:r>
            <w:r w:rsidR="00823D44">
              <w:rPr>
                <w:rFonts w:asciiTheme="majorEastAsia" w:eastAsiaTheme="majorEastAsia" w:hAnsiTheme="majorEastAsia" w:cs="Times New Roman" w:hint="eastAsia"/>
                <w:color w:val="000000" w:themeColor="text1"/>
                <w:sz w:val="20"/>
                <w:szCs w:val="20"/>
              </w:rPr>
              <w:t>창조하</w:t>
            </w:r>
            <w:r w:rsidR="00A826DE" w:rsidRPr="00823D44">
              <w:rPr>
                <w:rFonts w:asciiTheme="majorEastAsia" w:eastAsiaTheme="majorEastAsia" w:hAnsiTheme="majorEastAsia" w:cs="Times New Roman" w:hint="eastAsia"/>
                <w:color w:val="000000" w:themeColor="text1"/>
                <w:sz w:val="20"/>
                <w:szCs w:val="20"/>
              </w:rPr>
              <w:t>게 될 것이다</w:t>
            </w:r>
            <w:r w:rsidR="00A826DE" w:rsidRPr="00823D44">
              <w:rPr>
                <w:rFonts w:asciiTheme="majorEastAsia" w:eastAsiaTheme="majorEastAsia" w:hAnsiTheme="majorEastAsia" w:cs="Times New Roman"/>
                <w:color w:val="000000" w:themeColor="text1"/>
                <w:sz w:val="20"/>
                <w:szCs w:val="20"/>
              </w:rPr>
              <w:t>.</w:t>
            </w:r>
          </w:p>
        </w:tc>
        <w:tc>
          <w:tcPr>
            <w:tcW w:w="1009" w:type="dxa"/>
            <w:vAlign w:val="center"/>
          </w:tcPr>
          <w:p w:rsidR="00FF3163" w:rsidRPr="00FF3163" w:rsidRDefault="000F55EE" w:rsidP="00FF3163">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lastRenderedPageBreak/>
              <w:t>#</w:t>
            </w:r>
            <w:r>
              <w:rPr>
                <w:rFonts w:asciiTheme="majorEastAsia" w:eastAsiaTheme="majorEastAsia" w:hAnsiTheme="majorEastAsia" w:cs="Times New Roman" w:hint="eastAsia"/>
                <w:sz w:val="20"/>
                <w:szCs w:val="20"/>
              </w:rPr>
              <w:t>2, 4</w:t>
            </w:r>
          </w:p>
        </w:tc>
        <w:tc>
          <w:tcPr>
            <w:tcW w:w="1429" w:type="dxa"/>
            <w:vAlign w:val="center"/>
          </w:tcPr>
          <w:p w:rsidR="00FF3163" w:rsidRPr="00823D44" w:rsidRDefault="00FF3163" w:rsidP="00FF3163">
            <w:pPr>
              <w:jc w:val="center"/>
              <w:rPr>
                <w:rFonts w:asciiTheme="majorEastAsia" w:eastAsiaTheme="majorEastAsia" w:hAnsiTheme="majorEastAsia" w:cs="Times New Roman"/>
                <w:color w:val="000000" w:themeColor="text1"/>
                <w:sz w:val="20"/>
                <w:szCs w:val="20"/>
              </w:rPr>
            </w:pPr>
            <w:r w:rsidRPr="00823D44">
              <w:rPr>
                <w:rFonts w:asciiTheme="majorEastAsia" w:eastAsiaTheme="majorEastAsia" w:hAnsiTheme="majorEastAsia" w:cs="Times New Roman"/>
                <w:color w:val="000000" w:themeColor="text1"/>
                <w:sz w:val="20"/>
                <w:szCs w:val="20"/>
              </w:rPr>
              <w:t>#3, 4</w:t>
            </w:r>
          </w:p>
        </w:tc>
      </w:tr>
    </w:tbl>
    <w:p w:rsidR="00C02CC6" w:rsidRDefault="00C02CC6" w:rsidP="009A3C54">
      <w:pPr>
        <w:jc w:val="center"/>
        <w:rPr>
          <w:rFonts w:ascii="Times New Roman" w:hAnsi="Times New Roman" w:cs="Times New Roman"/>
          <w:b/>
          <w:bCs/>
          <w:sz w:val="32"/>
          <w:szCs w:val="32"/>
        </w:rPr>
      </w:pPr>
    </w:p>
    <w:p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rsidR="0086145D" w:rsidRDefault="00FA7B59" w:rsidP="0086145D">
      <w:pP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4" o:spid="_x0000_s1038"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Up9lN9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9350"/>
      </w:tblGrid>
      <w:tr w:rsidR="0086145D" w:rsidTr="0086145D">
        <w:tc>
          <w:tcPr>
            <w:tcW w:w="9350" w:type="dxa"/>
          </w:tcPr>
          <w:p w:rsidR="00F42997" w:rsidRPr="00823D44" w:rsidRDefault="00F42997" w:rsidP="00F42997">
            <w:pPr>
              <w:pStyle w:val="ad"/>
              <w:wordWrap/>
              <w:spacing w:line="240" w:lineRule="auto"/>
              <w:ind w:left="0" w:firstLine="0"/>
              <w:rPr>
                <w:rFonts w:asciiTheme="minorEastAsia" w:eastAsiaTheme="minorEastAsia" w:hAnsiTheme="minorEastAsia" w:cstheme="minorHAnsi"/>
                <w:color w:val="FF0000"/>
              </w:rPr>
            </w:pPr>
            <w:r>
              <w:rPr>
                <w:rFonts w:asciiTheme="minorEastAsia" w:eastAsiaTheme="minorEastAsia" w:hAnsiTheme="minorEastAsia" w:cstheme="minorHAnsi"/>
                <w:color w:val="000000" w:themeColor="text1"/>
              </w:rPr>
              <w:t>1</w:t>
            </w:r>
            <w:r w:rsidRPr="00DF7359">
              <w:rPr>
                <w:rFonts w:asciiTheme="minorEastAsia" w:eastAsiaTheme="minorEastAsia" w:hAnsiTheme="minorEastAsia" w:cstheme="minorHAnsi"/>
                <w:color w:val="000000" w:themeColor="text1"/>
              </w:rPr>
              <w:t>.</w:t>
            </w:r>
            <w:r w:rsidR="00DF7359">
              <w:rPr>
                <w:rFonts w:asciiTheme="minorEastAsia" w:eastAsiaTheme="minorEastAsia" w:hAnsiTheme="minorEastAsia" w:cstheme="minorHAnsi" w:hint="eastAsia"/>
                <w:color w:val="000000" w:themeColor="text1"/>
              </w:rPr>
              <w:t xml:space="preserve"> </w:t>
            </w:r>
            <w:r w:rsidR="00DF7359" w:rsidRPr="00DF7359">
              <w:rPr>
                <w:rFonts w:asciiTheme="minorEastAsia" w:eastAsiaTheme="minorEastAsia" w:hAnsiTheme="minorEastAsia"/>
                <w:color w:val="000000" w:themeColor="text1"/>
                <w:spacing w:val="-1"/>
                <w:shd w:val="clear" w:color="auto" w:fill="FFFFFF"/>
              </w:rPr>
              <w:t xml:space="preserve">Leaver, </w:t>
            </w:r>
            <w:r w:rsidR="00DF7359" w:rsidRPr="00E73FDC">
              <w:rPr>
                <w:rFonts w:asciiTheme="minorEastAsia" w:eastAsiaTheme="minorEastAsia" w:hAnsiTheme="minorEastAsia"/>
                <w:i/>
                <w:color w:val="000000" w:themeColor="text1"/>
                <w:spacing w:val="-1"/>
                <w:shd w:val="clear" w:color="auto" w:fill="FFFFFF"/>
              </w:rPr>
              <w:t>Robin A</w:t>
            </w:r>
            <w:r w:rsidR="00DF7359" w:rsidRPr="00E73FDC">
              <w:rPr>
                <w:rFonts w:asciiTheme="minorEastAsia" w:eastAsiaTheme="minorEastAsia" w:hAnsiTheme="minorEastAsia" w:hint="eastAsia"/>
                <w:i/>
                <w:color w:val="000000" w:themeColor="text1"/>
                <w:spacing w:val="-1"/>
                <w:shd w:val="clear" w:color="auto" w:fill="FFFFFF"/>
              </w:rPr>
              <w:t>.</w:t>
            </w:r>
            <w:r w:rsidRPr="00E73FDC">
              <w:rPr>
                <w:rFonts w:asciiTheme="minorEastAsia" w:eastAsiaTheme="minorEastAsia" w:hAnsiTheme="minorEastAsia" w:cstheme="minorHAnsi" w:hint="eastAsia"/>
                <w:i/>
                <w:color w:val="000000" w:themeColor="text1"/>
              </w:rPr>
              <w:t xml:space="preserve"> </w:t>
            </w:r>
            <w:r w:rsidR="00E73FDC">
              <w:rPr>
                <w:rFonts w:asciiTheme="minorEastAsia" w:eastAsiaTheme="minorEastAsia" w:hAnsiTheme="minorEastAsia" w:cstheme="minorHAnsi" w:hint="eastAsia"/>
                <w:i/>
                <w:color w:val="000000" w:themeColor="text1"/>
              </w:rPr>
              <w:t xml:space="preserve">예배와 </w:t>
            </w:r>
            <w:proofErr w:type="gramStart"/>
            <w:r w:rsidR="00E73FDC">
              <w:rPr>
                <w:rFonts w:asciiTheme="minorEastAsia" w:eastAsiaTheme="minorEastAsia" w:hAnsiTheme="minorEastAsia" w:cstheme="minorHAnsi" w:hint="eastAsia"/>
                <w:i/>
                <w:color w:val="000000" w:themeColor="text1"/>
              </w:rPr>
              <w:t>음악(</w:t>
            </w:r>
            <w:proofErr w:type="gramEnd"/>
            <w:r w:rsidR="00DF7359" w:rsidRPr="00E73FDC">
              <w:rPr>
                <w:rFonts w:asciiTheme="minorEastAsia" w:eastAsiaTheme="minorEastAsia" w:hAnsiTheme="minorEastAsia"/>
                <w:i/>
                <w:color w:val="000000" w:themeColor="text1"/>
                <w:spacing w:val="-1"/>
                <w:shd w:val="clear" w:color="auto" w:fill="FFFFFF"/>
              </w:rPr>
              <w:t>The</w:t>
            </w:r>
            <w:r w:rsidR="00DF7359" w:rsidRPr="00E73FDC">
              <w:rPr>
                <w:rFonts w:asciiTheme="minorEastAsia" w:eastAsiaTheme="minorEastAsia" w:hAnsiTheme="minorEastAsia" w:hint="eastAsia"/>
                <w:i/>
                <w:color w:val="000000" w:themeColor="text1"/>
                <w:spacing w:val="-1"/>
                <w:shd w:val="clear" w:color="auto" w:fill="FFFFFF"/>
              </w:rPr>
              <w:t xml:space="preserve"> </w:t>
            </w:r>
            <w:r w:rsidR="00DF7359" w:rsidRPr="00E73FDC">
              <w:rPr>
                <w:rFonts w:asciiTheme="minorEastAsia" w:eastAsiaTheme="minorEastAsia" w:hAnsiTheme="minorEastAsia"/>
                <w:i/>
                <w:color w:val="000000" w:themeColor="text1"/>
                <w:spacing w:val="-1"/>
                <w:shd w:val="clear" w:color="auto" w:fill="FFFFFF"/>
              </w:rPr>
              <w:t>liturgy and music: a study of the use of the hymn in two liturg</w:t>
            </w:r>
            <w:r w:rsidR="00E73FDC">
              <w:rPr>
                <w:rFonts w:asciiTheme="minorEastAsia" w:eastAsiaTheme="minorEastAsia" w:hAnsiTheme="minorEastAsia" w:hint="eastAsia"/>
                <w:i/>
                <w:color w:val="000000" w:themeColor="text1"/>
                <w:spacing w:val="-1"/>
                <w:shd w:val="clear" w:color="auto" w:fill="FFFFFF"/>
              </w:rPr>
              <w:t>y)</w:t>
            </w:r>
            <w:r w:rsidR="00DF7359" w:rsidRPr="00DF7359">
              <w:rPr>
                <w:rFonts w:asciiTheme="minorEastAsia" w:eastAsiaTheme="minorEastAsia" w:hAnsiTheme="minorEastAsia"/>
                <w:color w:val="000000" w:themeColor="text1"/>
                <w:spacing w:val="-1"/>
                <w:shd w:val="clear" w:color="auto" w:fill="FFFFFF"/>
              </w:rPr>
              <w:t>.</w:t>
            </w:r>
            <w:r w:rsidR="00DF7359">
              <w:rPr>
                <w:rFonts w:asciiTheme="minorEastAsia" w:eastAsiaTheme="minorEastAsia" w:hAnsiTheme="minorEastAsia" w:cstheme="minorHAnsi" w:hint="eastAsia"/>
                <w:color w:val="000000" w:themeColor="text1"/>
              </w:rPr>
              <w:t xml:space="preserve"> </w:t>
            </w:r>
            <w:r w:rsidR="00E73FDC">
              <w:rPr>
                <w:rFonts w:asciiTheme="minorEastAsia" w:eastAsiaTheme="minorEastAsia" w:hAnsiTheme="minorEastAsia" w:cstheme="minorHAnsi" w:hint="eastAsia"/>
                <w:color w:val="000000" w:themeColor="text1"/>
              </w:rPr>
              <w:t xml:space="preserve">허정갑, 김혜옥 옮김. </w:t>
            </w:r>
            <w:r w:rsidR="00DF7359">
              <w:rPr>
                <w:rFonts w:asciiTheme="minorEastAsia" w:eastAsiaTheme="minorEastAsia" w:hAnsiTheme="minorEastAsia" w:cstheme="minorHAnsi" w:hint="eastAsia"/>
                <w:color w:val="000000" w:themeColor="text1"/>
              </w:rPr>
              <w:t xml:space="preserve">서울: </w:t>
            </w:r>
            <w:r w:rsidRPr="00F42997">
              <w:rPr>
                <w:rFonts w:asciiTheme="minorEastAsia" w:eastAsiaTheme="minorEastAsia" w:hAnsiTheme="minorEastAsia" w:cstheme="minorHAnsi" w:hint="eastAsia"/>
                <w:color w:val="000000" w:themeColor="text1"/>
              </w:rPr>
              <w:t>연세대학교 출판부</w:t>
            </w:r>
            <w:r w:rsidR="00DF7359">
              <w:rPr>
                <w:rFonts w:asciiTheme="minorEastAsia" w:eastAsiaTheme="minorEastAsia" w:hAnsiTheme="minorEastAsia" w:cstheme="minorHAnsi" w:hint="eastAsia"/>
                <w:color w:val="000000" w:themeColor="text1"/>
              </w:rPr>
              <w:t>,</w:t>
            </w:r>
            <w:r w:rsidRPr="00F42997">
              <w:rPr>
                <w:rFonts w:asciiTheme="minorEastAsia" w:eastAsiaTheme="minorEastAsia" w:hAnsiTheme="minorEastAsia" w:cstheme="minorHAnsi" w:hint="eastAsia"/>
                <w:color w:val="000000" w:themeColor="text1"/>
              </w:rPr>
              <w:t xml:space="preserve"> 2009</w:t>
            </w:r>
            <w:r w:rsidR="00DF7359">
              <w:rPr>
                <w:rFonts w:asciiTheme="minorEastAsia" w:eastAsiaTheme="minorEastAsia" w:hAnsiTheme="minorEastAsia" w:cstheme="minorHAnsi" w:hint="eastAsia"/>
                <w:color w:val="000000" w:themeColor="text1"/>
              </w:rPr>
              <w:t>.</w:t>
            </w:r>
          </w:p>
          <w:p w:rsidR="00823D44" w:rsidRDefault="00F42997" w:rsidP="00F42997">
            <w:pPr>
              <w:pStyle w:val="ad"/>
              <w:spacing w:line="240" w:lineRule="auto"/>
              <w:ind w:left="0" w:firstLine="0"/>
              <w:rPr>
                <w:rFonts w:asciiTheme="minorEastAsia" w:eastAsiaTheme="minorEastAsia" w:hAnsiTheme="minorEastAsia" w:cstheme="minorHAnsi" w:hint="eastAsia"/>
                <w:color w:val="000000" w:themeColor="text1"/>
              </w:rPr>
            </w:pPr>
            <w:r>
              <w:rPr>
                <w:rFonts w:asciiTheme="minorEastAsia" w:eastAsiaTheme="minorEastAsia" w:hAnsiTheme="minorEastAsia" w:cstheme="minorHAnsi"/>
                <w:color w:val="000000" w:themeColor="text1"/>
              </w:rPr>
              <w:t xml:space="preserve">2. </w:t>
            </w:r>
            <w:r w:rsidR="00DF7359">
              <w:rPr>
                <w:rFonts w:asciiTheme="minorEastAsia" w:eastAsiaTheme="minorEastAsia" w:hAnsiTheme="minorEastAsia" w:cstheme="minorHAnsi"/>
                <w:color w:val="000000" w:themeColor="text1"/>
              </w:rPr>
              <w:t>양정식</w:t>
            </w:r>
            <w:r w:rsidR="00DF7359">
              <w:rPr>
                <w:rFonts w:asciiTheme="minorEastAsia" w:eastAsiaTheme="minorEastAsia" w:hAnsiTheme="minorEastAsia" w:cstheme="minorHAnsi" w:hint="eastAsia"/>
                <w:color w:val="000000" w:themeColor="text1"/>
              </w:rPr>
              <w:t xml:space="preserve">. </w:t>
            </w:r>
            <w:r w:rsidRPr="00DF7359">
              <w:rPr>
                <w:rFonts w:asciiTheme="minorEastAsia" w:eastAsiaTheme="minorEastAsia" w:hAnsiTheme="minorEastAsia" w:cstheme="minorHAnsi" w:hint="eastAsia"/>
                <w:i/>
                <w:color w:val="000000" w:themeColor="text1"/>
              </w:rPr>
              <w:t>시와 찬미와 신령한 노래:</w:t>
            </w:r>
            <w:r w:rsidRPr="00DF7359">
              <w:rPr>
                <w:rFonts w:asciiTheme="minorEastAsia" w:eastAsiaTheme="minorEastAsia" w:hAnsiTheme="minorEastAsia" w:cstheme="minorHAnsi"/>
                <w:i/>
                <w:color w:val="000000" w:themeColor="text1"/>
              </w:rPr>
              <w:t xml:space="preserve"> </w:t>
            </w:r>
            <w:r w:rsidRPr="00DF7359">
              <w:rPr>
                <w:rFonts w:asciiTheme="minorEastAsia" w:eastAsiaTheme="minorEastAsia" w:hAnsiTheme="minorEastAsia" w:cstheme="minorHAnsi" w:hint="eastAsia"/>
                <w:i/>
                <w:color w:val="000000" w:themeColor="text1"/>
              </w:rPr>
              <w:t>교회음악행정의 이론과 실제</w:t>
            </w:r>
            <w:r w:rsidR="00DF7359">
              <w:rPr>
                <w:rFonts w:asciiTheme="minorEastAsia" w:eastAsiaTheme="minorEastAsia" w:hAnsiTheme="minorEastAsia" w:cstheme="minorHAnsi" w:hint="eastAsia"/>
                <w:color w:val="000000" w:themeColor="text1"/>
              </w:rPr>
              <w:t xml:space="preserve">. 인천: </w:t>
            </w:r>
            <w:proofErr w:type="spellStart"/>
            <w:r>
              <w:rPr>
                <w:rFonts w:asciiTheme="minorEastAsia" w:eastAsiaTheme="minorEastAsia" w:hAnsiTheme="minorEastAsia" w:cstheme="minorHAnsi" w:hint="eastAsia"/>
                <w:color w:val="000000" w:themeColor="text1"/>
              </w:rPr>
              <w:t>워십리더</w:t>
            </w:r>
            <w:proofErr w:type="spellEnd"/>
            <w:r w:rsidR="00DF7359">
              <w:rPr>
                <w:rFonts w:asciiTheme="minorEastAsia" w:eastAsiaTheme="minorEastAsia" w:hAnsiTheme="minorEastAsia" w:cstheme="minorHAnsi" w:hint="eastAsia"/>
                <w:color w:val="000000" w:themeColor="text1"/>
              </w:rPr>
              <w:t xml:space="preserve">, </w:t>
            </w:r>
            <w:r w:rsidR="00DF7359">
              <w:rPr>
                <w:rFonts w:asciiTheme="minorEastAsia" w:eastAsiaTheme="minorEastAsia" w:hAnsiTheme="minorEastAsia" w:cstheme="minorHAnsi"/>
                <w:color w:val="000000" w:themeColor="text1"/>
              </w:rPr>
              <w:t>2025</w:t>
            </w:r>
            <w:r w:rsidR="00DF7359">
              <w:rPr>
                <w:rFonts w:asciiTheme="minorEastAsia" w:eastAsiaTheme="minorEastAsia" w:hAnsiTheme="minorEastAsia" w:cstheme="minorHAnsi" w:hint="eastAsia"/>
                <w:color w:val="000000" w:themeColor="text1"/>
              </w:rPr>
              <w:t>.</w:t>
            </w:r>
          </w:p>
          <w:p w:rsidR="008615AD" w:rsidRDefault="008615AD" w:rsidP="00F42997">
            <w:pPr>
              <w:pStyle w:val="ad"/>
              <w:spacing w:line="240" w:lineRule="auto"/>
              <w:ind w:left="0" w:firstLine="0"/>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3</w:t>
            </w:r>
            <w:r>
              <w:rPr>
                <w:rFonts w:cstheme="minorHAnsi"/>
                <w:color w:val="000000" w:themeColor="text1"/>
              </w:rPr>
              <w:t xml:space="preserve">. </w:t>
            </w:r>
            <w:r w:rsidR="00DF7359">
              <w:rPr>
                <w:rFonts w:cstheme="minorHAnsi" w:hint="eastAsia"/>
                <w:color w:val="000000" w:themeColor="text1"/>
              </w:rPr>
              <w:t xml:space="preserve">______. </w:t>
            </w:r>
            <w:r w:rsidRPr="00DF7359">
              <w:rPr>
                <w:rFonts w:asciiTheme="minorEastAsia" w:eastAsiaTheme="minorEastAsia" w:hAnsiTheme="minorEastAsia" w:cstheme="minorHAnsi" w:hint="eastAsia"/>
                <w:i/>
                <w:color w:val="000000" w:themeColor="text1"/>
              </w:rPr>
              <w:t>성실한 마음 공교한 손</w:t>
            </w:r>
            <w:r w:rsidR="00DF7359">
              <w:rPr>
                <w:rFonts w:asciiTheme="minorEastAsia" w:eastAsiaTheme="minorEastAsia" w:hAnsiTheme="minorEastAsia" w:cstheme="minorHAnsi" w:hint="eastAsia"/>
                <w:color w:val="000000" w:themeColor="text1"/>
              </w:rPr>
              <w:t>. 서울:</w:t>
            </w:r>
            <w:r>
              <w:rPr>
                <w:rFonts w:asciiTheme="minorEastAsia" w:eastAsiaTheme="minorEastAsia" w:hAnsiTheme="minorEastAsia" w:cstheme="minorHAnsi"/>
                <w:color w:val="000000" w:themeColor="text1"/>
              </w:rPr>
              <w:t xml:space="preserve"> </w:t>
            </w:r>
            <w:proofErr w:type="spellStart"/>
            <w:r>
              <w:rPr>
                <w:rFonts w:asciiTheme="minorEastAsia" w:eastAsiaTheme="minorEastAsia" w:hAnsiTheme="minorEastAsia" w:cstheme="minorHAnsi" w:hint="eastAsia"/>
                <w:color w:val="000000" w:themeColor="text1"/>
              </w:rPr>
              <w:t>예솔</w:t>
            </w:r>
            <w:proofErr w:type="spellEnd"/>
            <w:r w:rsidR="00DF7359">
              <w:rPr>
                <w:rFonts w:asciiTheme="minorEastAsia" w:eastAsiaTheme="minorEastAsia" w:hAnsiTheme="minorEastAsia" w:cstheme="minorHAnsi" w:hint="eastAsia"/>
                <w:color w:val="000000" w:themeColor="text1"/>
              </w:rPr>
              <w:t xml:space="preserve">, </w:t>
            </w:r>
            <w:r w:rsidR="00DF7359">
              <w:rPr>
                <w:rFonts w:asciiTheme="minorEastAsia" w:eastAsiaTheme="minorEastAsia" w:hAnsiTheme="minorEastAsia" w:cstheme="minorHAnsi"/>
                <w:color w:val="000000" w:themeColor="text1"/>
              </w:rPr>
              <w:t>2011</w:t>
            </w:r>
            <w:r w:rsidR="00DF7359">
              <w:rPr>
                <w:rFonts w:asciiTheme="minorEastAsia" w:eastAsiaTheme="minorEastAsia" w:hAnsiTheme="minorEastAsia" w:cstheme="minorHAnsi" w:hint="eastAsia"/>
                <w:color w:val="000000" w:themeColor="text1"/>
              </w:rPr>
              <w:t>.</w:t>
            </w:r>
          </w:p>
          <w:p w:rsidR="00A826DE" w:rsidRPr="00F42997" w:rsidRDefault="00A826DE" w:rsidP="00F42997">
            <w:pPr>
              <w:pStyle w:val="ad"/>
              <w:spacing w:line="240" w:lineRule="auto"/>
              <w:ind w:left="0" w:firstLine="0"/>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4</w:t>
            </w:r>
            <w:r>
              <w:rPr>
                <w:rFonts w:asciiTheme="minorEastAsia" w:eastAsiaTheme="minorEastAsia" w:hAnsiTheme="minorEastAsia" w:cstheme="minorHAnsi"/>
                <w:color w:val="000000" w:themeColor="text1"/>
              </w:rPr>
              <w:t xml:space="preserve">. </w:t>
            </w:r>
            <w:r w:rsidRPr="00A826DE">
              <w:rPr>
                <w:rFonts w:asciiTheme="minorEastAsia" w:eastAsiaTheme="minorEastAsia" w:hAnsiTheme="minorEastAsia" w:cstheme="minorHAnsi" w:hint="eastAsia"/>
                <w:color w:val="000000" w:themeColor="text1"/>
              </w:rPr>
              <w:t>학술지</w:t>
            </w:r>
            <w:r>
              <w:rPr>
                <w:rFonts w:asciiTheme="minorEastAsia" w:eastAsiaTheme="minorEastAsia" w:hAnsiTheme="minorEastAsia" w:cstheme="minorHAnsi" w:hint="eastAsia"/>
                <w:color w:val="000000" w:themeColor="text1"/>
              </w:rPr>
              <w:t>(K</w:t>
            </w:r>
            <w:r>
              <w:rPr>
                <w:rFonts w:asciiTheme="minorEastAsia" w:eastAsiaTheme="minorEastAsia" w:hAnsiTheme="minorEastAsia" w:cstheme="minorHAnsi"/>
                <w:color w:val="000000" w:themeColor="text1"/>
              </w:rPr>
              <w:t>CI)</w:t>
            </w:r>
            <w:r w:rsidRPr="00A826DE">
              <w:rPr>
                <w:rFonts w:asciiTheme="minorEastAsia" w:eastAsiaTheme="minorEastAsia" w:hAnsiTheme="minorEastAsia" w:cstheme="minorHAnsi" w:hint="eastAsia"/>
                <w:color w:val="000000" w:themeColor="text1"/>
              </w:rPr>
              <w:t>에 등재된 예배와 음악에 관한 논문 다수</w:t>
            </w:r>
            <w:r w:rsidR="00823D44">
              <w:rPr>
                <w:rFonts w:asciiTheme="minorEastAsia" w:eastAsiaTheme="minorEastAsia" w:hAnsiTheme="minorEastAsia" w:cstheme="minorHAnsi" w:hint="eastAsia"/>
                <w:color w:val="000000" w:themeColor="text1"/>
              </w:rPr>
              <w:t xml:space="preserve"> </w:t>
            </w:r>
            <w:r>
              <w:rPr>
                <w:rFonts w:asciiTheme="minorEastAsia" w:eastAsiaTheme="minorEastAsia" w:hAnsiTheme="minorEastAsia" w:cstheme="minorHAnsi" w:hint="eastAsia"/>
                <w:color w:val="000000" w:themeColor="text1"/>
              </w:rPr>
              <w:t>-</w:t>
            </w:r>
            <w:r w:rsidR="00823D44">
              <w:rPr>
                <w:rFonts w:asciiTheme="minorEastAsia" w:eastAsiaTheme="minorEastAsia" w:hAnsiTheme="minorEastAsia" w:cstheme="minorHAnsi" w:hint="eastAsia"/>
                <w:color w:val="000000" w:themeColor="text1"/>
              </w:rPr>
              <w:t xml:space="preserve"> </w:t>
            </w:r>
            <w:r w:rsidRPr="00DF7359">
              <w:rPr>
                <w:rFonts w:asciiTheme="minorEastAsia" w:eastAsiaTheme="minorEastAsia" w:hAnsiTheme="minorEastAsia" w:cstheme="minorHAnsi" w:hint="eastAsia"/>
                <w:color w:val="FF0000"/>
              </w:rPr>
              <w:t>추후 배포</w:t>
            </w:r>
          </w:p>
        </w:tc>
      </w:tr>
    </w:tbl>
    <w:p w:rsidR="0086145D" w:rsidRDefault="0086145D" w:rsidP="009A3C54">
      <w:pPr>
        <w:jc w:val="center"/>
        <w:rPr>
          <w:rFonts w:ascii="Times New Roman" w:hAnsi="Times New Roman" w:cs="Times New Roman"/>
          <w:b/>
          <w:bCs/>
          <w:sz w:val="32"/>
          <w:szCs w:val="32"/>
        </w:rPr>
      </w:pPr>
    </w:p>
    <w:p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rsidR="00310BBF" w:rsidRDefault="00FA7B59" w:rsidP="00310BBF">
      <w:pP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3" o:spid="_x0000_s1037"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knGsFd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9576"/>
      </w:tblGrid>
      <w:tr w:rsidR="00310BBF" w:rsidTr="00823D44">
        <w:trPr>
          <w:trHeight w:val="4596"/>
        </w:trPr>
        <w:tc>
          <w:tcPr>
            <w:tcW w:w="9350" w:type="dxa"/>
          </w:tcPr>
          <w:p w:rsidR="00E73FDC" w:rsidRPr="00631AF8" w:rsidRDefault="00E73FDC" w:rsidP="00E73FDC">
            <w:pPr>
              <w:pStyle w:val="a8"/>
              <w:shd w:val="clear" w:color="auto" w:fill="FFFFFF"/>
              <w:spacing w:after="0" w:line="240" w:lineRule="auto"/>
              <w:ind w:left="0"/>
              <w:rPr>
                <w:rFonts w:ascii="맑은 고딕" w:eastAsia="맑은 고딕" w:hAnsi="맑은 고딕"/>
                <w:sz w:val="20"/>
                <w:szCs w:val="20"/>
              </w:rPr>
            </w:pPr>
            <w:r>
              <w:rPr>
                <w:rFonts w:asciiTheme="minorEastAsia" w:hAnsiTheme="minorEastAsia"/>
                <w:sz w:val="20"/>
                <w:szCs w:val="20"/>
              </w:rPr>
              <w:t xml:space="preserve">1. </w:t>
            </w:r>
            <w:r w:rsidRPr="00631AF8">
              <w:rPr>
                <w:rFonts w:ascii="맑은 고딕" w:eastAsia="맑은 고딕" w:hAnsi="맑은 고딕"/>
                <w:sz w:val="20"/>
                <w:szCs w:val="20"/>
              </w:rPr>
              <w:t>김남수</w:t>
            </w:r>
            <w:r w:rsidRPr="00631AF8">
              <w:rPr>
                <w:rFonts w:ascii="맑은 고딕" w:eastAsia="맑은 고딕" w:hAnsi="맑은 고딕" w:hint="eastAsia"/>
                <w:sz w:val="20"/>
                <w:szCs w:val="20"/>
              </w:rPr>
              <w:t xml:space="preserve">. </w:t>
            </w:r>
            <w:r w:rsidRPr="00631AF8">
              <w:rPr>
                <w:rFonts w:ascii="맑은 고딕" w:eastAsia="맑은 고딕" w:hAnsi="맑은 고딕" w:hint="eastAsia"/>
                <w:i/>
                <w:sz w:val="20"/>
                <w:szCs w:val="20"/>
              </w:rPr>
              <w:t>예배와 음악</w:t>
            </w:r>
            <w:r w:rsidRPr="00631AF8">
              <w:rPr>
                <w:rFonts w:ascii="맑은 고딕" w:eastAsia="맑은 고딕" w:hAnsi="맑은 고딕" w:hint="eastAsia"/>
                <w:sz w:val="20"/>
                <w:szCs w:val="20"/>
              </w:rPr>
              <w:t xml:space="preserve">. 대전: 침례신학대학교출판부, </w:t>
            </w:r>
            <w:r w:rsidRPr="00631AF8">
              <w:rPr>
                <w:rFonts w:ascii="맑은 고딕" w:eastAsia="맑은 고딕" w:hAnsi="맑은 고딕"/>
                <w:sz w:val="20"/>
                <w:szCs w:val="20"/>
              </w:rPr>
              <w:t>2013</w:t>
            </w:r>
            <w:r w:rsidRPr="00631AF8">
              <w:rPr>
                <w:rFonts w:ascii="맑은 고딕" w:eastAsia="맑은 고딕" w:hAnsi="맑은 고딕" w:hint="eastAsia"/>
                <w:sz w:val="20"/>
                <w:szCs w:val="20"/>
              </w:rPr>
              <w:t>.</w:t>
            </w:r>
          </w:p>
          <w:p w:rsidR="00E73FDC" w:rsidRPr="00631AF8" w:rsidRDefault="00E73FDC" w:rsidP="00E73FDC">
            <w:pPr>
              <w:pStyle w:val="a8"/>
              <w:shd w:val="clear" w:color="auto" w:fill="FFFFFF"/>
              <w:spacing w:after="0" w:line="240" w:lineRule="auto"/>
              <w:ind w:left="0"/>
              <w:rPr>
                <w:rFonts w:ascii="맑은 고딕" w:eastAsia="맑은 고딕" w:hAnsi="맑은 고딕" w:hint="eastAsia"/>
                <w:sz w:val="20"/>
                <w:szCs w:val="20"/>
              </w:rPr>
            </w:pPr>
            <w:r w:rsidRPr="00631AF8">
              <w:rPr>
                <w:rFonts w:ascii="맑은 고딕" w:eastAsia="맑은 고딕" w:hAnsi="맑은 고딕"/>
                <w:sz w:val="20"/>
                <w:szCs w:val="20"/>
              </w:rPr>
              <w:t xml:space="preserve">2. </w:t>
            </w:r>
            <w:r w:rsidRPr="00631AF8">
              <w:rPr>
                <w:rFonts w:ascii="맑은 고딕" w:eastAsia="맑은 고딕" w:hAnsi="맑은 고딕" w:hint="eastAsia"/>
                <w:sz w:val="20"/>
                <w:szCs w:val="20"/>
              </w:rPr>
              <w:t xml:space="preserve">_______. </w:t>
            </w:r>
            <w:r w:rsidRPr="00631AF8">
              <w:rPr>
                <w:rFonts w:ascii="맑은 고딕" w:eastAsia="맑은 고딕" w:hAnsi="맑은 고딕" w:hint="eastAsia"/>
                <w:i/>
                <w:sz w:val="20"/>
                <w:szCs w:val="20"/>
              </w:rPr>
              <w:t>찬송의 이해</w:t>
            </w:r>
            <w:r w:rsidRPr="00631AF8">
              <w:rPr>
                <w:rFonts w:ascii="맑은 고딕" w:eastAsia="맑은 고딕" w:hAnsi="맑은 고딕" w:hint="eastAsia"/>
                <w:sz w:val="20"/>
                <w:szCs w:val="20"/>
              </w:rPr>
              <w:t xml:space="preserve">. 대전: 침례신학대학교출판부, </w:t>
            </w:r>
            <w:r w:rsidRPr="00631AF8">
              <w:rPr>
                <w:rFonts w:ascii="맑은 고딕" w:eastAsia="맑은 고딕" w:hAnsi="맑은 고딕"/>
                <w:sz w:val="20"/>
                <w:szCs w:val="20"/>
              </w:rPr>
              <w:t>2016</w:t>
            </w:r>
            <w:r w:rsidRPr="00631AF8">
              <w:rPr>
                <w:rFonts w:ascii="맑은 고딕" w:eastAsia="맑은 고딕" w:hAnsi="맑은 고딕" w:hint="eastAsia"/>
                <w:sz w:val="20"/>
                <w:szCs w:val="20"/>
              </w:rPr>
              <w:t>.</w:t>
            </w:r>
          </w:p>
          <w:p w:rsidR="008615AD" w:rsidRPr="00631AF8" w:rsidRDefault="00E73FDC" w:rsidP="008615AD">
            <w:pPr>
              <w:pStyle w:val="ad"/>
              <w:spacing w:line="240" w:lineRule="auto"/>
              <w:ind w:left="0" w:firstLine="0"/>
              <w:rPr>
                <w:rFonts w:ascii="맑은 고딕" w:eastAsia="맑은 고딕" w:hAnsi="맑은 고딕" w:cstheme="minorHAnsi" w:hint="eastAsia"/>
                <w:color w:val="000000" w:themeColor="text1"/>
              </w:rPr>
            </w:pPr>
            <w:r w:rsidRPr="00631AF8">
              <w:rPr>
                <w:rFonts w:ascii="맑은 고딕" w:eastAsia="맑은 고딕" w:hAnsi="맑은 고딕" w:cstheme="minorHAnsi" w:hint="eastAsia"/>
                <w:color w:val="000000" w:themeColor="text1"/>
              </w:rPr>
              <w:t>3</w:t>
            </w:r>
            <w:r w:rsidR="008615AD" w:rsidRPr="00631AF8">
              <w:rPr>
                <w:rFonts w:ascii="맑은 고딕" w:eastAsia="맑은 고딕" w:hAnsi="맑은 고딕" w:cstheme="minorHAnsi"/>
                <w:color w:val="000000" w:themeColor="text1"/>
              </w:rPr>
              <w:t xml:space="preserve">. </w:t>
            </w:r>
            <w:r w:rsidRPr="00631AF8">
              <w:rPr>
                <w:rFonts w:ascii="맑은 고딕" w:eastAsia="맑은 고딕" w:hAnsi="맑은 고딕" w:cstheme="minorHAnsi"/>
                <w:color w:val="000000" w:themeColor="text1"/>
              </w:rPr>
              <w:t>최혁</w:t>
            </w:r>
            <w:r w:rsidRPr="00631AF8">
              <w:rPr>
                <w:rFonts w:ascii="맑은 고딕" w:eastAsia="맑은 고딕" w:hAnsi="맑은 고딕" w:cstheme="minorHAnsi" w:hint="eastAsia"/>
                <w:color w:val="000000" w:themeColor="text1"/>
              </w:rPr>
              <w:t xml:space="preserve">. </w:t>
            </w:r>
            <w:r w:rsidR="008615AD" w:rsidRPr="00631AF8">
              <w:rPr>
                <w:rFonts w:ascii="맑은 고딕" w:eastAsia="맑은 고딕" w:hAnsi="맑은 고딕" w:cstheme="minorHAnsi" w:hint="eastAsia"/>
                <w:i/>
                <w:color w:val="000000" w:themeColor="text1"/>
              </w:rPr>
              <w:t xml:space="preserve">나의 찬송을 </w:t>
            </w:r>
            <w:r w:rsidRPr="00631AF8">
              <w:rPr>
                <w:rFonts w:ascii="맑은 고딕" w:eastAsia="맑은 고딕" w:hAnsi="맑은 고딕" w:cstheme="minorHAnsi" w:hint="eastAsia"/>
                <w:i/>
                <w:color w:val="000000" w:themeColor="text1"/>
              </w:rPr>
              <w:t>부르라</w:t>
            </w:r>
            <w:r w:rsidRPr="00631AF8">
              <w:rPr>
                <w:rFonts w:ascii="맑은 고딕" w:eastAsia="맑은 고딕" w:hAnsi="맑은 고딕" w:cstheme="minorHAnsi" w:hint="eastAsia"/>
                <w:color w:val="000000" w:themeColor="text1"/>
              </w:rPr>
              <w:t xml:space="preserve">. 서울: </w:t>
            </w:r>
            <w:r w:rsidR="008615AD" w:rsidRPr="00631AF8">
              <w:rPr>
                <w:rFonts w:ascii="맑은 고딕" w:eastAsia="맑은 고딕" w:hAnsi="맑은 고딕" w:cstheme="minorHAnsi" w:hint="eastAsia"/>
                <w:color w:val="000000" w:themeColor="text1"/>
              </w:rPr>
              <w:t>규장</w:t>
            </w:r>
            <w:r w:rsidRPr="00631AF8">
              <w:rPr>
                <w:rFonts w:ascii="맑은 고딕" w:eastAsia="맑은 고딕" w:hAnsi="맑은 고딕" w:cstheme="minorHAnsi" w:hint="eastAsia"/>
                <w:color w:val="000000" w:themeColor="text1"/>
              </w:rPr>
              <w:t>, 1995.</w:t>
            </w:r>
          </w:p>
          <w:p w:rsidR="00E73FDC" w:rsidRPr="00631AF8" w:rsidRDefault="00E73FDC" w:rsidP="00E73FDC">
            <w:pPr>
              <w:shd w:val="clear" w:color="auto" w:fill="FFFFFF"/>
              <w:rPr>
                <w:rFonts w:ascii="맑은 고딕" w:eastAsia="맑은 고딕" w:hAnsi="맑은 고딕"/>
                <w:sz w:val="20"/>
                <w:szCs w:val="20"/>
              </w:rPr>
            </w:pPr>
            <w:r w:rsidRPr="00631AF8">
              <w:rPr>
                <w:rFonts w:ascii="맑은 고딕" w:eastAsia="맑은 고딕" w:hAnsi="맑은 고딕" w:hint="eastAsia"/>
                <w:sz w:val="20"/>
                <w:szCs w:val="20"/>
              </w:rPr>
              <w:t xml:space="preserve">4. 목회와 신학 편집부 엮음. </w:t>
            </w:r>
            <w:r w:rsidRPr="00631AF8">
              <w:rPr>
                <w:rFonts w:ascii="맑은 고딕" w:eastAsia="맑은 고딕" w:hAnsi="맑은 고딕" w:hint="eastAsia"/>
                <w:i/>
                <w:sz w:val="20"/>
                <w:szCs w:val="20"/>
              </w:rPr>
              <w:t>예배</w:t>
            </w:r>
            <w:r w:rsidRPr="00631AF8">
              <w:rPr>
                <w:rFonts w:ascii="맑은 고딕" w:eastAsia="맑은 고딕" w:hAnsi="맑은 고딕" w:hint="eastAsia"/>
                <w:sz w:val="20"/>
                <w:szCs w:val="20"/>
              </w:rPr>
              <w:t xml:space="preserve">. </w:t>
            </w:r>
            <w:proofErr w:type="spellStart"/>
            <w:r w:rsidRPr="00631AF8">
              <w:rPr>
                <w:rFonts w:ascii="맑은 고딕" w:eastAsia="맑은 고딕" w:hAnsi="맑은 고딕" w:hint="eastAsia"/>
                <w:sz w:val="20"/>
                <w:szCs w:val="20"/>
              </w:rPr>
              <w:t>목회와신학</w:t>
            </w:r>
            <w:proofErr w:type="spellEnd"/>
            <w:r w:rsidRPr="00631AF8">
              <w:rPr>
                <w:rFonts w:ascii="맑은 고딕" w:eastAsia="맑은 고딕" w:hAnsi="맑은 고딕" w:hint="eastAsia"/>
                <w:sz w:val="20"/>
                <w:szCs w:val="20"/>
              </w:rPr>
              <w:t xml:space="preserve"> 총서 VI. 서울: </w:t>
            </w:r>
            <w:proofErr w:type="spellStart"/>
            <w:r w:rsidRPr="00631AF8">
              <w:rPr>
                <w:rFonts w:ascii="맑은 고딕" w:eastAsia="맑은 고딕" w:hAnsi="맑은 고딕" w:hint="eastAsia"/>
                <w:sz w:val="20"/>
                <w:szCs w:val="20"/>
              </w:rPr>
              <w:t>두란노</w:t>
            </w:r>
            <w:proofErr w:type="spellEnd"/>
            <w:r w:rsidRPr="00631AF8">
              <w:rPr>
                <w:rFonts w:ascii="맑은 고딕" w:eastAsia="맑은 고딕" w:hAnsi="맑은 고딕" w:hint="eastAsia"/>
                <w:sz w:val="20"/>
                <w:szCs w:val="20"/>
              </w:rPr>
              <w:t xml:space="preserve"> 아카데미, 2011.</w:t>
            </w:r>
          </w:p>
          <w:p w:rsidR="0034453C" w:rsidRPr="00631AF8" w:rsidRDefault="008615AD" w:rsidP="0034453C">
            <w:pPr>
              <w:shd w:val="clear" w:color="auto" w:fill="FFFFFF"/>
              <w:rPr>
                <w:rFonts w:ascii="맑은 고딕" w:eastAsia="맑은 고딕" w:hAnsi="맑은 고딕"/>
                <w:sz w:val="20"/>
                <w:szCs w:val="20"/>
              </w:rPr>
            </w:pPr>
            <w:r w:rsidRPr="00631AF8">
              <w:rPr>
                <w:rFonts w:ascii="맑은 고딕" w:eastAsia="맑은 고딕" w:hAnsi="맑은 고딕"/>
                <w:sz w:val="20"/>
                <w:szCs w:val="20"/>
              </w:rPr>
              <w:t xml:space="preserve">5. </w:t>
            </w:r>
            <w:r w:rsidR="00E73FDC" w:rsidRPr="00631AF8">
              <w:rPr>
                <w:rFonts w:ascii="맑은 고딕" w:eastAsia="맑은 고딕" w:hAnsi="맑은 고딕" w:hint="eastAsia"/>
                <w:sz w:val="20"/>
                <w:szCs w:val="20"/>
              </w:rPr>
              <w:t xml:space="preserve">Cherry, Constance M. </w:t>
            </w:r>
            <w:r w:rsidR="0034453C" w:rsidRPr="00631AF8">
              <w:rPr>
                <w:rFonts w:ascii="맑은 고딕" w:eastAsia="맑은 고딕" w:hAnsi="맑은 고딕" w:hint="eastAsia"/>
                <w:i/>
                <w:sz w:val="20"/>
                <w:szCs w:val="20"/>
              </w:rPr>
              <w:t xml:space="preserve">예배 </w:t>
            </w:r>
            <w:proofErr w:type="gramStart"/>
            <w:r w:rsidR="0034453C" w:rsidRPr="00631AF8">
              <w:rPr>
                <w:rFonts w:ascii="맑은 고딕" w:eastAsia="맑은 고딕" w:hAnsi="맑은 고딕" w:hint="eastAsia"/>
                <w:i/>
                <w:sz w:val="20"/>
                <w:szCs w:val="20"/>
              </w:rPr>
              <w:t>건축가(</w:t>
            </w:r>
            <w:proofErr w:type="gramEnd"/>
            <w:r w:rsidR="0034453C" w:rsidRPr="00631AF8">
              <w:rPr>
                <w:rFonts w:ascii="맑은 고딕" w:eastAsia="맑은 고딕" w:hAnsi="맑은 고딕" w:hint="eastAsia"/>
                <w:i/>
                <w:sz w:val="20"/>
                <w:szCs w:val="20"/>
              </w:rPr>
              <w:t>The Worship Architect)</w:t>
            </w:r>
            <w:r w:rsidR="00E73FDC" w:rsidRPr="00631AF8">
              <w:rPr>
                <w:rFonts w:ascii="맑은 고딕" w:eastAsia="맑은 고딕" w:hAnsi="맑은 고딕" w:hint="eastAsia"/>
                <w:sz w:val="20"/>
                <w:szCs w:val="20"/>
              </w:rPr>
              <w:t xml:space="preserve">. 양명호 옮김. </w:t>
            </w:r>
            <w:r w:rsidR="0034453C" w:rsidRPr="00631AF8">
              <w:rPr>
                <w:rFonts w:ascii="맑은 고딕" w:eastAsia="맑은 고딕" w:hAnsi="맑은 고딕" w:hint="eastAsia"/>
                <w:sz w:val="20"/>
                <w:szCs w:val="20"/>
              </w:rPr>
              <w:t>서울: CLC</w:t>
            </w:r>
            <w:r w:rsidR="00E73FDC" w:rsidRPr="00631AF8">
              <w:rPr>
                <w:rFonts w:ascii="맑은 고딕" w:eastAsia="맑은 고딕" w:hAnsi="맑은 고딕" w:hint="eastAsia"/>
                <w:sz w:val="20"/>
                <w:szCs w:val="20"/>
              </w:rPr>
              <w:t xml:space="preserve">, </w:t>
            </w:r>
            <w:r w:rsidR="0034453C" w:rsidRPr="00631AF8">
              <w:rPr>
                <w:rFonts w:ascii="맑은 고딕" w:eastAsia="맑은 고딕" w:hAnsi="맑은 고딕" w:hint="eastAsia"/>
                <w:sz w:val="20"/>
                <w:szCs w:val="20"/>
              </w:rPr>
              <w:t>2024</w:t>
            </w:r>
            <w:r w:rsidR="00E73FDC" w:rsidRPr="00631AF8">
              <w:rPr>
                <w:rFonts w:ascii="맑은 고딕" w:eastAsia="맑은 고딕" w:hAnsi="맑은 고딕" w:hint="eastAsia"/>
                <w:sz w:val="20"/>
                <w:szCs w:val="20"/>
              </w:rPr>
              <w:t>.</w:t>
            </w:r>
            <w:r w:rsidR="0034453C" w:rsidRPr="00631AF8">
              <w:rPr>
                <w:rFonts w:ascii="맑은 고딕" w:eastAsia="맑은 고딕" w:hAnsi="맑은 고딕"/>
                <w:sz w:val="20"/>
                <w:szCs w:val="20"/>
              </w:rPr>
              <w:t xml:space="preserve"> </w:t>
            </w:r>
          </w:p>
          <w:p w:rsidR="00E73FDC" w:rsidRPr="00631AF8" w:rsidRDefault="008615AD" w:rsidP="00955A9B">
            <w:pPr>
              <w:shd w:val="clear" w:color="auto" w:fill="FFFFFF"/>
              <w:rPr>
                <w:rFonts w:ascii="맑은 고딕" w:eastAsia="맑은 고딕" w:hAnsi="맑은 고딕" w:cstheme="minorHAnsi" w:hint="eastAsia"/>
                <w:color w:val="000000" w:themeColor="text1"/>
              </w:rPr>
            </w:pPr>
            <w:r w:rsidRPr="00631AF8">
              <w:rPr>
                <w:rFonts w:ascii="맑은 고딕" w:eastAsia="맑은 고딕" w:hAnsi="맑은 고딕"/>
                <w:sz w:val="20"/>
                <w:szCs w:val="20"/>
              </w:rPr>
              <w:t>6</w:t>
            </w:r>
            <w:r w:rsidR="00E73FDC" w:rsidRPr="00631AF8">
              <w:rPr>
                <w:rFonts w:ascii="맑은 고딕" w:eastAsia="맑은 고딕" w:hAnsi="맑은 고딕" w:hint="eastAsia"/>
                <w:sz w:val="20"/>
                <w:szCs w:val="20"/>
              </w:rPr>
              <w:t>.</w:t>
            </w:r>
            <w:r w:rsidR="00955A9B" w:rsidRPr="00631AF8">
              <w:rPr>
                <w:rFonts w:ascii="맑은 고딕" w:eastAsia="맑은 고딕" w:hAnsi="맑은 고딕" w:hint="eastAsia"/>
                <w:sz w:val="20"/>
                <w:szCs w:val="20"/>
              </w:rPr>
              <w:t xml:space="preserve"> </w:t>
            </w:r>
            <w:r w:rsidR="00E73FDC" w:rsidRPr="00631AF8">
              <w:rPr>
                <w:rFonts w:ascii="맑은 고딕" w:eastAsia="맑은 고딕" w:hAnsi="맑은 고딕" w:cstheme="minorHAnsi"/>
                <w:color w:val="000000" w:themeColor="text1"/>
              </w:rPr>
              <w:t xml:space="preserve">Barry </w:t>
            </w:r>
            <w:proofErr w:type="spellStart"/>
            <w:r w:rsidR="00E73FDC" w:rsidRPr="00631AF8">
              <w:rPr>
                <w:rFonts w:ascii="맑은 고딕" w:eastAsia="맑은 고딕" w:hAnsi="맑은 고딕" w:cstheme="minorHAnsi"/>
                <w:color w:val="000000" w:themeColor="text1"/>
              </w:rPr>
              <w:t>Liesch</w:t>
            </w:r>
            <w:proofErr w:type="spellEnd"/>
            <w:r w:rsidR="00E73FDC" w:rsidRPr="00631AF8">
              <w:rPr>
                <w:rFonts w:ascii="맑은 고딕" w:eastAsia="맑은 고딕" w:hAnsi="맑은 고딕" w:cstheme="minorHAnsi" w:hint="eastAsia"/>
                <w:color w:val="000000" w:themeColor="text1"/>
              </w:rPr>
              <w:t xml:space="preserve">. </w:t>
            </w:r>
            <w:r w:rsidR="00E73FDC" w:rsidRPr="00631AF8">
              <w:rPr>
                <w:rFonts w:ascii="맑은 고딕" w:eastAsia="맑은 고딕" w:hAnsi="맑은 고딕" w:cstheme="minorHAnsi"/>
                <w:i/>
                <w:color w:val="000000" w:themeColor="text1"/>
              </w:rPr>
              <w:t>New Worship</w:t>
            </w:r>
            <w:r w:rsidR="00E73FDC" w:rsidRPr="00631AF8">
              <w:rPr>
                <w:rFonts w:ascii="맑은 고딕" w:eastAsia="맑은 고딕" w:hAnsi="맑은 고딕" w:cstheme="minorHAnsi" w:hint="eastAsia"/>
                <w:color w:val="000000" w:themeColor="text1"/>
              </w:rPr>
              <w:t>.</w:t>
            </w:r>
            <w:r w:rsidR="00E73FDC" w:rsidRPr="00631AF8">
              <w:rPr>
                <w:rFonts w:ascii="맑은 고딕" w:eastAsia="맑은 고딕" w:hAnsi="맑은 고딕" w:cstheme="minorHAnsi"/>
                <w:color w:val="000000" w:themeColor="text1"/>
              </w:rPr>
              <w:t xml:space="preserve"> </w:t>
            </w:r>
            <w:r w:rsidR="00BE5FA4" w:rsidRPr="00631AF8">
              <w:rPr>
                <w:rFonts w:ascii="맑은 고딕" w:eastAsia="맑은 고딕" w:hAnsi="맑은 고딕" w:cstheme="minorHAnsi"/>
                <w:color w:val="000000" w:themeColor="text1"/>
              </w:rPr>
              <w:t>Expanded edition</w:t>
            </w:r>
            <w:r w:rsidR="00BE5FA4" w:rsidRPr="00631AF8">
              <w:rPr>
                <w:rFonts w:ascii="맑은 고딕" w:eastAsia="맑은 고딕" w:hAnsi="맑은 고딕" w:cstheme="minorHAnsi" w:hint="eastAsia"/>
                <w:color w:val="000000" w:themeColor="text1"/>
              </w:rPr>
              <w:t xml:space="preserve">. Grand Rapids: </w:t>
            </w:r>
            <w:r w:rsidR="00BE5FA4" w:rsidRPr="00631AF8">
              <w:rPr>
                <w:rFonts w:ascii="맑은 고딕" w:eastAsia="맑은 고딕" w:hAnsi="맑은 고딕" w:cstheme="minorHAnsi"/>
                <w:color w:val="000000" w:themeColor="text1"/>
              </w:rPr>
              <w:t>Baker Books</w:t>
            </w:r>
            <w:r w:rsidR="00BE5FA4" w:rsidRPr="00631AF8">
              <w:rPr>
                <w:rFonts w:ascii="맑은 고딕" w:eastAsia="맑은 고딕" w:hAnsi="맑은 고딕" w:cstheme="minorHAnsi" w:hint="eastAsia"/>
                <w:color w:val="000000" w:themeColor="text1"/>
              </w:rPr>
              <w:t>,</w:t>
            </w:r>
            <w:r w:rsidR="00E73FDC" w:rsidRPr="00631AF8">
              <w:rPr>
                <w:rFonts w:ascii="맑은 고딕" w:eastAsia="맑은 고딕" w:hAnsi="맑은 고딕" w:cstheme="minorHAnsi"/>
                <w:color w:val="000000" w:themeColor="text1"/>
              </w:rPr>
              <w:t xml:space="preserve"> 2001</w:t>
            </w:r>
            <w:r w:rsidR="00BE5FA4" w:rsidRPr="00631AF8">
              <w:rPr>
                <w:rFonts w:ascii="맑은 고딕" w:eastAsia="맑은 고딕" w:hAnsi="맑은 고딕" w:cstheme="minorHAnsi" w:hint="eastAsia"/>
                <w:color w:val="000000" w:themeColor="text1"/>
              </w:rPr>
              <w:t>.</w:t>
            </w:r>
          </w:p>
          <w:p w:rsidR="00955A9B" w:rsidRPr="00631AF8" w:rsidRDefault="00955A9B" w:rsidP="00955A9B">
            <w:pPr>
              <w:shd w:val="clear" w:color="auto" w:fill="FFFFFF"/>
              <w:rPr>
                <w:rFonts w:ascii="맑은 고딕" w:eastAsia="맑은 고딕" w:hAnsi="맑은 고딕"/>
                <w:sz w:val="20"/>
                <w:szCs w:val="20"/>
              </w:rPr>
            </w:pPr>
            <w:r w:rsidRPr="00631AF8">
              <w:rPr>
                <w:rFonts w:ascii="맑은 고딕" w:eastAsia="맑은 고딕" w:hAnsi="맑은 고딕"/>
                <w:sz w:val="20"/>
                <w:szCs w:val="20"/>
              </w:rPr>
              <w:t xml:space="preserve">7. </w:t>
            </w:r>
            <w:r w:rsidRPr="00631AF8">
              <w:rPr>
                <w:rFonts w:ascii="맑은 고딕" w:eastAsia="맑은 고딕" w:hAnsi="맑은 고딕" w:hint="eastAsia"/>
                <w:sz w:val="20"/>
                <w:szCs w:val="20"/>
              </w:rPr>
              <w:t xml:space="preserve">Calvin Institute. </w:t>
            </w:r>
            <w:r w:rsidRPr="00631AF8">
              <w:rPr>
                <w:rFonts w:ascii="맑은 고딕" w:eastAsia="맑은 고딕" w:hAnsi="맑은 고딕" w:hint="eastAsia"/>
                <w:i/>
                <w:sz w:val="20"/>
                <w:szCs w:val="20"/>
              </w:rPr>
              <w:t>The Worship Source Book</w:t>
            </w:r>
            <w:r w:rsidRPr="00631AF8">
              <w:rPr>
                <w:rFonts w:ascii="맑은 고딕" w:eastAsia="맑은 고딕" w:hAnsi="맑은 고딕" w:hint="eastAsia"/>
                <w:sz w:val="20"/>
                <w:szCs w:val="20"/>
              </w:rPr>
              <w:t xml:space="preserve">. 2nd Edition. </w:t>
            </w:r>
            <w:r w:rsidRPr="00631AF8">
              <w:rPr>
                <w:rFonts w:ascii="맑은 고딕" w:eastAsia="맑은 고딕" w:hAnsi="맑은 고딕" w:cstheme="minorHAnsi" w:hint="eastAsia"/>
                <w:color w:val="000000" w:themeColor="text1"/>
              </w:rPr>
              <w:t xml:space="preserve">Grand Rapids: </w:t>
            </w:r>
            <w:r w:rsidRPr="00631AF8">
              <w:rPr>
                <w:rFonts w:ascii="맑은 고딕" w:eastAsia="맑은 고딕" w:hAnsi="맑은 고딕" w:hint="eastAsia"/>
                <w:sz w:val="20"/>
                <w:szCs w:val="20"/>
              </w:rPr>
              <w:t>Baker Books, 2013.</w:t>
            </w:r>
          </w:p>
          <w:p w:rsidR="00955A9B" w:rsidRPr="00631AF8" w:rsidRDefault="00955A9B" w:rsidP="00955A9B">
            <w:pPr>
              <w:pStyle w:val="ad"/>
              <w:spacing w:line="240" w:lineRule="auto"/>
              <w:ind w:left="0" w:firstLine="0"/>
              <w:rPr>
                <w:rFonts w:ascii="맑은 고딕" w:eastAsia="맑은 고딕" w:hAnsi="맑은 고딕" w:hint="eastAsia"/>
              </w:rPr>
            </w:pPr>
            <w:r w:rsidRPr="00631AF8">
              <w:rPr>
                <w:rFonts w:ascii="맑은 고딕" w:eastAsia="맑은 고딕" w:hAnsi="맑은 고딕"/>
              </w:rPr>
              <w:t xml:space="preserve">8. </w:t>
            </w:r>
            <w:r w:rsidRPr="00631AF8">
              <w:rPr>
                <w:rFonts w:ascii="맑은 고딕" w:eastAsia="맑은 고딕" w:hAnsi="맑은 고딕" w:hint="eastAsia"/>
              </w:rPr>
              <w:t xml:space="preserve">_________________. </w:t>
            </w:r>
            <w:r w:rsidRPr="00631AF8">
              <w:rPr>
                <w:rFonts w:ascii="맑은 고딕" w:eastAsia="맑은 고딕" w:hAnsi="맑은 고딕" w:hint="eastAsia"/>
                <w:i/>
              </w:rPr>
              <w:t>Psalms for All Seasons-A Complete Psalter for Worship</w:t>
            </w:r>
            <w:r w:rsidRPr="00631AF8">
              <w:rPr>
                <w:rFonts w:ascii="맑은 고딕" w:eastAsia="맑은 고딕" w:hAnsi="맑은 고딕" w:hint="eastAsia"/>
              </w:rPr>
              <w:t xml:space="preserve">. </w:t>
            </w:r>
            <w:r w:rsidRPr="00631AF8">
              <w:rPr>
                <w:rFonts w:ascii="맑은 고딕" w:eastAsia="맑은 고딕" w:hAnsi="맑은 고딕" w:cstheme="minorHAnsi" w:hint="eastAsia"/>
                <w:color w:val="000000" w:themeColor="text1"/>
              </w:rPr>
              <w:t xml:space="preserve">Grand Rapids: </w:t>
            </w:r>
            <w:r w:rsidRPr="00631AF8">
              <w:rPr>
                <w:rFonts w:ascii="맑은 고딕" w:eastAsia="맑은 고딕" w:hAnsi="맑은 고딕" w:hint="eastAsia"/>
              </w:rPr>
              <w:t>Brazos Press, 2012</w:t>
            </w:r>
          </w:p>
          <w:p w:rsidR="00955A9B" w:rsidRPr="00631AF8" w:rsidRDefault="00955A9B" w:rsidP="00955A9B">
            <w:pPr>
              <w:pStyle w:val="ad"/>
              <w:spacing w:line="240" w:lineRule="auto"/>
              <w:ind w:left="0" w:firstLine="0"/>
              <w:rPr>
                <w:rFonts w:ascii="맑은 고딕" w:eastAsia="맑은 고딕" w:hAnsi="맑은 고딕" w:cstheme="minorHAnsi"/>
                <w:color w:val="000000" w:themeColor="text1"/>
              </w:rPr>
            </w:pPr>
            <w:r w:rsidRPr="00631AF8">
              <w:rPr>
                <w:rFonts w:ascii="맑은 고딕" w:eastAsia="맑은 고딕" w:hAnsi="맑은 고딕" w:cstheme="minorHAnsi" w:hint="eastAsia"/>
                <w:color w:val="000000" w:themeColor="text1"/>
              </w:rPr>
              <w:t xml:space="preserve">9. </w:t>
            </w:r>
            <w:proofErr w:type="spellStart"/>
            <w:r w:rsidRPr="00631AF8">
              <w:rPr>
                <w:rFonts w:ascii="맑은 고딕" w:eastAsia="맑은 고딕" w:hAnsi="맑은 고딕" w:cstheme="minorHAnsi" w:hint="eastAsia"/>
                <w:color w:val="000000" w:themeColor="text1"/>
              </w:rPr>
              <w:t>Hustad</w:t>
            </w:r>
            <w:proofErr w:type="spellEnd"/>
            <w:r w:rsidRPr="00631AF8">
              <w:rPr>
                <w:rFonts w:ascii="맑은 고딕" w:eastAsia="맑은 고딕" w:hAnsi="맑은 고딕" w:cstheme="minorHAnsi" w:hint="eastAsia"/>
                <w:color w:val="000000" w:themeColor="text1"/>
              </w:rPr>
              <w:t xml:space="preserve">, Donald P. </w:t>
            </w:r>
            <w:r w:rsidRPr="00631AF8">
              <w:rPr>
                <w:rFonts w:ascii="맑은 고딕" w:eastAsia="맑은 고딕" w:hAnsi="맑은 고딕" w:cstheme="minorHAnsi" w:hint="eastAsia"/>
                <w:i/>
                <w:color w:val="000000" w:themeColor="text1"/>
              </w:rPr>
              <w:t>Jubilate II: Church Music in Worship and Renewal</w:t>
            </w:r>
            <w:r w:rsidRPr="00631AF8">
              <w:rPr>
                <w:rFonts w:ascii="맑은 고딕" w:eastAsia="맑은 고딕" w:hAnsi="맑은 고딕" w:cstheme="minorHAnsi" w:hint="eastAsia"/>
                <w:color w:val="000000" w:themeColor="text1"/>
              </w:rPr>
              <w:t xml:space="preserve">. IL: Hope </w:t>
            </w:r>
            <w:r w:rsidRPr="00631AF8">
              <w:rPr>
                <w:rFonts w:ascii="맑은 고딕" w:eastAsia="맑은 고딕" w:hAnsi="맑은 고딕" w:cstheme="minorHAnsi"/>
                <w:color w:val="000000" w:themeColor="text1"/>
              </w:rPr>
              <w:t>Publishing Company</w:t>
            </w:r>
            <w:r w:rsidRPr="00631AF8">
              <w:rPr>
                <w:rFonts w:ascii="맑은 고딕" w:eastAsia="맑은 고딕" w:hAnsi="맑은 고딕" w:cstheme="minorHAnsi" w:hint="eastAsia"/>
                <w:color w:val="000000" w:themeColor="text1"/>
              </w:rPr>
              <w:t xml:space="preserve">, </w:t>
            </w:r>
            <w:r w:rsidRPr="00631AF8">
              <w:rPr>
                <w:rFonts w:ascii="맑은 고딕" w:eastAsia="맑은 고딕" w:hAnsi="맑은 고딕" w:cstheme="minorHAnsi"/>
                <w:color w:val="000000" w:themeColor="text1"/>
              </w:rPr>
              <w:t>1993</w:t>
            </w:r>
            <w:r w:rsidRPr="00631AF8">
              <w:rPr>
                <w:rFonts w:ascii="맑은 고딕" w:eastAsia="맑은 고딕" w:hAnsi="맑은 고딕" w:cstheme="minorHAnsi" w:hint="eastAsia"/>
                <w:color w:val="000000" w:themeColor="text1"/>
              </w:rPr>
              <w:t>.</w:t>
            </w:r>
          </w:p>
          <w:p w:rsidR="00E73FDC" w:rsidRPr="00631AF8" w:rsidRDefault="00955A9B" w:rsidP="00E73FDC">
            <w:pPr>
              <w:pStyle w:val="ad"/>
              <w:spacing w:line="240" w:lineRule="auto"/>
              <w:ind w:left="0" w:firstLine="0"/>
              <w:rPr>
                <w:rFonts w:ascii="맑은 고딕" w:eastAsia="맑은 고딕" w:hAnsi="맑은 고딕" w:cs="Times New Roman"/>
                <w:bCs/>
                <w:color w:val="FF0000"/>
              </w:rPr>
            </w:pPr>
            <w:r w:rsidRPr="00631AF8">
              <w:rPr>
                <w:rFonts w:ascii="맑은 고딕" w:eastAsia="맑은 고딕" w:hAnsi="맑은 고딕" w:cstheme="minorHAnsi" w:hint="eastAsia"/>
                <w:color w:val="000000" w:themeColor="text1"/>
              </w:rPr>
              <w:t>10</w:t>
            </w:r>
            <w:r w:rsidR="00E73FDC" w:rsidRPr="00631AF8">
              <w:rPr>
                <w:rFonts w:ascii="맑은 고딕" w:eastAsia="맑은 고딕" w:hAnsi="맑은 고딕" w:cstheme="minorHAnsi"/>
                <w:color w:val="000000" w:themeColor="text1"/>
              </w:rPr>
              <w:t xml:space="preserve">. </w:t>
            </w:r>
            <w:r w:rsidR="00BE5FA4" w:rsidRPr="00631AF8">
              <w:rPr>
                <w:rFonts w:ascii="맑은 고딕" w:eastAsia="맑은 고딕" w:hAnsi="맑은 고딕" w:cstheme="minorHAnsi"/>
                <w:color w:val="000000" w:themeColor="text1"/>
              </w:rPr>
              <w:t xml:space="preserve">Paul </w:t>
            </w:r>
            <w:proofErr w:type="spellStart"/>
            <w:r w:rsidR="00BE5FA4" w:rsidRPr="00631AF8">
              <w:rPr>
                <w:rFonts w:ascii="맑은 고딕" w:eastAsia="맑은 고딕" w:hAnsi="맑은 고딕" w:cstheme="minorHAnsi"/>
                <w:color w:val="000000" w:themeColor="text1"/>
              </w:rPr>
              <w:t>Westermeyer</w:t>
            </w:r>
            <w:proofErr w:type="spellEnd"/>
            <w:r w:rsidR="00BE5FA4" w:rsidRPr="00631AF8">
              <w:rPr>
                <w:rFonts w:ascii="맑은 고딕" w:eastAsia="맑은 고딕" w:hAnsi="맑은 고딕" w:cstheme="minorHAnsi" w:hint="eastAsia"/>
                <w:color w:val="000000" w:themeColor="text1"/>
              </w:rPr>
              <w:t xml:space="preserve">. </w:t>
            </w:r>
            <w:r w:rsidR="00E73FDC" w:rsidRPr="00631AF8">
              <w:rPr>
                <w:rFonts w:ascii="맑은 고딕" w:eastAsia="맑은 고딕" w:hAnsi="맑은 고딕" w:cstheme="minorHAnsi"/>
                <w:i/>
                <w:color w:val="000000" w:themeColor="text1"/>
              </w:rPr>
              <w:t xml:space="preserve">Te Deum: </w:t>
            </w:r>
            <w:r w:rsidR="00E73FDC" w:rsidRPr="00631AF8">
              <w:rPr>
                <w:rFonts w:ascii="맑은 고딕" w:eastAsia="맑은 고딕" w:hAnsi="맑은 고딕" w:cstheme="minorHAnsi" w:hint="eastAsia"/>
                <w:i/>
                <w:color w:val="000000" w:themeColor="text1"/>
              </w:rPr>
              <w:t>church a</w:t>
            </w:r>
            <w:r w:rsidR="00E73FDC" w:rsidRPr="00631AF8">
              <w:rPr>
                <w:rFonts w:ascii="맑은 고딕" w:eastAsia="맑은 고딕" w:hAnsi="맑은 고딕" w:cstheme="minorHAnsi"/>
                <w:i/>
                <w:color w:val="000000" w:themeColor="text1"/>
              </w:rPr>
              <w:t xml:space="preserve">nd </w:t>
            </w:r>
            <w:r w:rsidR="00E73FDC" w:rsidRPr="00631AF8">
              <w:rPr>
                <w:rFonts w:ascii="맑은 고딕" w:eastAsia="맑은 고딕" w:hAnsi="맑은 고딕" w:cstheme="minorHAnsi" w:hint="eastAsia"/>
                <w:i/>
                <w:color w:val="000000" w:themeColor="text1"/>
              </w:rPr>
              <w:t>music</w:t>
            </w:r>
            <w:r w:rsidR="00BE5FA4" w:rsidRPr="00631AF8">
              <w:rPr>
                <w:rFonts w:ascii="맑은 고딕" w:eastAsia="맑은 고딕" w:hAnsi="맑은 고딕" w:cstheme="minorHAnsi" w:hint="eastAsia"/>
                <w:color w:val="000000" w:themeColor="text1"/>
              </w:rPr>
              <w:t>.</w:t>
            </w:r>
            <w:r w:rsidR="00BE5FA4" w:rsidRPr="00631AF8">
              <w:rPr>
                <w:rFonts w:ascii="맑은 고딕" w:eastAsia="맑은 고딕" w:hAnsi="맑은 고딕" w:cstheme="minorHAnsi"/>
                <w:color w:val="000000" w:themeColor="text1"/>
              </w:rPr>
              <w:t xml:space="preserve"> </w:t>
            </w:r>
            <w:r w:rsidR="00BE5FA4" w:rsidRPr="00631AF8">
              <w:rPr>
                <w:rFonts w:ascii="맑은 고딕" w:eastAsia="맑은 고딕" w:hAnsi="맑은 고딕" w:cs="Times New Roman"/>
                <w:color w:val="302F2F"/>
                <w:shd w:val="clear" w:color="auto" w:fill="FFFFFF"/>
              </w:rPr>
              <w:t>Minneapolis</w:t>
            </w:r>
            <w:r w:rsidR="00BE5FA4" w:rsidRPr="00631AF8">
              <w:rPr>
                <w:rFonts w:ascii="맑은 고딕" w:eastAsia="맑은 고딕" w:hAnsi="맑은 고딕" w:cstheme="minorHAnsi" w:hint="eastAsia"/>
                <w:color w:val="000000" w:themeColor="text1"/>
              </w:rPr>
              <w:t xml:space="preserve">: </w:t>
            </w:r>
            <w:proofErr w:type="spellStart"/>
            <w:r w:rsidR="00E73FDC" w:rsidRPr="00631AF8">
              <w:rPr>
                <w:rFonts w:ascii="맑은 고딕" w:eastAsia="맑은 고딕" w:hAnsi="맑은 고딕" w:cstheme="minorHAnsi"/>
                <w:color w:val="000000" w:themeColor="text1"/>
              </w:rPr>
              <w:t>Fortess</w:t>
            </w:r>
            <w:proofErr w:type="spellEnd"/>
            <w:r w:rsidR="00E73FDC" w:rsidRPr="00631AF8">
              <w:rPr>
                <w:rFonts w:ascii="맑은 고딕" w:eastAsia="맑은 고딕" w:hAnsi="맑은 고딕" w:cstheme="minorHAnsi"/>
                <w:color w:val="000000" w:themeColor="text1"/>
              </w:rPr>
              <w:t xml:space="preserve"> Press</w:t>
            </w:r>
            <w:r w:rsidR="00BE5FA4" w:rsidRPr="00631AF8">
              <w:rPr>
                <w:rFonts w:ascii="맑은 고딕" w:eastAsia="맑은 고딕" w:hAnsi="맑은 고딕" w:cstheme="minorHAnsi" w:hint="eastAsia"/>
                <w:color w:val="000000" w:themeColor="text1"/>
              </w:rPr>
              <w:t xml:space="preserve">, </w:t>
            </w:r>
            <w:r w:rsidR="00E73FDC" w:rsidRPr="00631AF8">
              <w:rPr>
                <w:rFonts w:ascii="맑은 고딕" w:eastAsia="맑은 고딕" w:hAnsi="맑은 고딕" w:cstheme="minorHAnsi"/>
                <w:color w:val="000000" w:themeColor="text1"/>
              </w:rPr>
              <w:t>1998</w:t>
            </w:r>
            <w:r w:rsidR="00BE5FA4" w:rsidRPr="00631AF8">
              <w:rPr>
                <w:rFonts w:ascii="맑은 고딕" w:eastAsia="맑은 고딕" w:hAnsi="맑은 고딕" w:cstheme="minorHAnsi" w:hint="eastAsia"/>
                <w:color w:val="000000" w:themeColor="text1"/>
              </w:rPr>
              <w:t>.</w:t>
            </w:r>
            <w:r w:rsidR="00E73FDC" w:rsidRPr="00631AF8">
              <w:rPr>
                <w:rFonts w:ascii="맑은 고딕" w:eastAsia="맑은 고딕" w:hAnsi="맑은 고딕" w:cs="Times New Roman" w:hint="eastAsia"/>
                <w:bCs/>
                <w:color w:val="FF0000"/>
              </w:rPr>
              <w:t xml:space="preserve"> </w:t>
            </w:r>
          </w:p>
          <w:p w:rsidR="000D6440" w:rsidRPr="00631AF8" w:rsidRDefault="00955A9B" w:rsidP="00955A9B">
            <w:pPr>
              <w:shd w:val="clear" w:color="auto" w:fill="FFFFFF"/>
              <w:rPr>
                <w:rFonts w:ascii="맑은 고딕" w:eastAsia="맑은 고딕" w:hAnsi="맑은 고딕" w:hint="eastAsia"/>
                <w:sz w:val="20"/>
                <w:szCs w:val="20"/>
              </w:rPr>
            </w:pPr>
            <w:r w:rsidRPr="00631AF8">
              <w:rPr>
                <w:rFonts w:ascii="맑은 고딕" w:eastAsia="맑은 고딕" w:hAnsi="맑은 고딕" w:cstheme="minorHAnsi" w:hint="eastAsia"/>
                <w:color w:val="000000" w:themeColor="text1"/>
                <w:sz w:val="20"/>
                <w:szCs w:val="20"/>
              </w:rPr>
              <w:t>11</w:t>
            </w:r>
            <w:r w:rsidR="00E73FDC" w:rsidRPr="00631AF8">
              <w:rPr>
                <w:rFonts w:ascii="맑은 고딕" w:eastAsia="맑은 고딕" w:hAnsi="맑은 고딕" w:cstheme="minorHAnsi"/>
                <w:color w:val="000000" w:themeColor="text1"/>
                <w:sz w:val="20"/>
                <w:szCs w:val="20"/>
              </w:rPr>
              <w:t xml:space="preserve">. </w:t>
            </w:r>
            <w:r w:rsidR="000D6440" w:rsidRPr="00631AF8">
              <w:rPr>
                <w:rFonts w:ascii="맑은 고딕" w:eastAsia="맑은 고딕" w:hAnsi="맑은 고딕"/>
                <w:sz w:val="20"/>
                <w:szCs w:val="20"/>
              </w:rPr>
              <w:t>양정식</w:t>
            </w:r>
            <w:r w:rsidR="000D6440" w:rsidRPr="00631AF8">
              <w:rPr>
                <w:rFonts w:ascii="맑은 고딕" w:eastAsia="맑은 고딕" w:hAnsi="맑은 고딕" w:hint="eastAsia"/>
                <w:sz w:val="20"/>
                <w:szCs w:val="20"/>
              </w:rPr>
              <w:t xml:space="preserve">. </w:t>
            </w:r>
            <w:r w:rsidR="00E73FDC" w:rsidRPr="00631AF8">
              <w:rPr>
                <w:rFonts w:ascii="맑은 고딕" w:eastAsia="맑은 고딕" w:hAnsi="맑은 고딕" w:hint="eastAsia"/>
                <w:sz w:val="20"/>
                <w:szCs w:val="20"/>
              </w:rPr>
              <w:t>“교회음악의 세속성에 대한 연구”</w:t>
            </w:r>
            <w:r w:rsidR="000D6440" w:rsidRPr="00631AF8">
              <w:rPr>
                <w:rFonts w:ascii="맑은 고딕" w:eastAsia="맑은 고딕" w:hAnsi="맑은 고딕" w:hint="eastAsia"/>
                <w:sz w:val="20"/>
                <w:szCs w:val="20"/>
              </w:rPr>
              <w:t xml:space="preserve"> </w:t>
            </w:r>
            <w:r w:rsidR="000D6440" w:rsidRPr="00631AF8">
              <w:rPr>
                <w:rFonts w:ascii="맑은 고딕" w:eastAsia="맑은 고딕" w:hAnsi="맑은 고딕" w:hint="eastAsia"/>
                <w:i/>
                <w:sz w:val="20"/>
                <w:szCs w:val="20"/>
              </w:rPr>
              <w:t>성경과 신학</w:t>
            </w:r>
            <w:r w:rsidR="000D6440" w:rsidRPr="00631AF8">
              <w:rPr>
                <w:rFonts w:ascii="맑은 고딕" w:eastAsia="맑은 고딕" w:hAnsi="맑은 고딕" w:hint="eastAsia"/>
                <w:sz w:val="20"/>
                <w:szCs w:val="20"/>
              </w:rPr>
              <w:t>-105</w:t>
            </w:r>
            <w:r w:rsidR="000D6440" w:rsidRPr="00631AF8">
              <w:rPr>
                <w:rFonts w:ascii="맑은 고딕" w:eastAsia="맑은 고딕" w:hAnsi="맑은 고딕" w:hint="eastAsia"/>
                <w:bCs/>
                <w:color w:val="000000"/>
                <w:sz w:val="20"/>
                <w:szCs w:val="20"/>
                <w:bdr w:val="none" w:sz="0" w:space="0" w:color="auto" w:frame="1"/>
                <w:shd w:val="clear" w:color="auto" w:fill="FFFFFF"/>
              </w:rPr>
              <w:t xml:space="preserve"> (2023):</w:t>
            </w:r>
            <w:r w:rsidR="000D6440" w:rsidRPr="00631AF8">
              <w:rPr>
                <w:rFonts w:ascii="맑은 고딕" w:eastAsia="맑은 고딕" w:hAnsi="맑은 고딕" w:hint="eastAsia"/>
                <w:sz w:val="20"/>
                <w:szCs w:val="20"/>
              </w:rPr>
              <w:t xml:space="preserve"> 121-155. </w:t>
            </w:r>
            <w:hyperlink r:id="rId11" w:history="1">
              <w:r w:rsidRPr="00631AF8">
                <w:rPr>
                  <w:rStyle w:val="a6"/>
                  <w:rFonts w:ascii="맑은 고딕" w:eastAsia="맑은 고딕" w:hAnsi="맑은 고딕"/>
                  <w:sz w:val="20"/>
                  <w:szCs w:val="20"/>
                </w:rPr>
                <w:t>https://www.kci.go.kr/kciportal/landing/article.kci?arti_id=ART002954374</w:t>
              </w:r>
            </w:hyperlink>
          </w:p>
          <w:p w:rsidR="000D6440" w:rsidRPr="00631AF8" w:rsidRDefault="000D6440" w:rsidP="000D6440">
            <w:pPr>
              <w:pStyle w:val="a8"/>
              <w:shd w:val="clear" w:color="auto" w:fill="FFFFFF"/>
              <w:spacing w:after="0" w:line="240" w:lineRule="auto"/>
              <w:ind w:left="0"/>
              <w:rPr>
                <w:rFonts w:ascii="맑은 고딕" w:eastAsia="맑은 고딕" w:hAnsi="맑은 고딕"/>
                <w:sz w:val="20"/>
                <w:szCs w:val="20"/>
              </w:rPr>
            </w:pPr>
            <w:r w:rsidRPr="00631AF8">
              <w:rPr>
                <w:rFonts w:ascii="맑은 고딕" w:eastAsia="맑은 고딕" w:hAnsi="맑은 고딕" w:cs="함초롬바탕"/>
                <w:sz w:val="20"/>
                <w:szCs w:val="20"/>
                <w:shd w:val="clear" w:color="000000" w:fill="FFFFFF"/>
              </w:rPr>
              <w:t xml:space="preserve"> (202</w:t>
            </w:r>
            <w:r w:rsidRPr="00631AF8">
              <w:rPr>
                <w:rFonts w:ascii="맑은 고딕" w:eastAsia="맑은 고딕" w:hAnsi="맑은 고딕" w:cs="함초롬바탕" w:hint="eastAsia"/>
                <w:sz w:val="20"/>
                <w:szCs w:val="20"/>
                <w:shd w:val="clear" w:color="000000" w:fill="FFFFFF"/>
              </w:rPr>
              <w:t>5</w:t>
            </w:r>
            <w:r w:rsidRPr="00631AF8">
              <w:rPr>
                <w:rFonts w:ascii="맑은 고딕" w:eastAsia="맑은 고딕" w:hAnsi="맑은 고딕" w:cs="함초롬바탕"/>
                <w:sz w:val="20"/>
                <w:szCs w:val="20"/>
                <w:shd w:val="clear" w:color="000000" w:fill="FFFFFF"/>
              </w:rPr>
              <w:t xml:space="preserve">년 </w:t>
            </w:r>
            <w:r w:rsidRPr="00631AF8">
              <w:rPr>
                <w:rFonts w:ascii="맑은 고딕" w:eastAsia="맑은 고딕" w:hAnsi="맑은 고딕" w:cs="함초롬바탕" w:hint="eastAsia"/>
                <w:sz w:val="20"/>
                <w:szCs w:val="20"/>
                <w:shd w:val="clear" w:color="000000" w:fill="FFFFFF"/>
              </w:rPr>
              <w:t>12</w:t>
            </w:r>
            <w:r w:rsidRPr="00631AF8">
              <w:rPr>
                <w:rFonts w:ascii="맑은 고딕" w:eastAsia="맑은 고딕" w:hAnsi="맑은 고딕" w:cs="함초롬바탕"/>
                <w:sz w:val="20"/>
                <w:szCs w:val="20"/>
                <w:shd w:val="clear" w:color="000000" w:fill="FFFFFF"/>
              </w:rPr>
              <w:t xml:space="preserve">월 </w:t>
            </w:r>
            <w:r w:rsidRPr="00631AF8">
              <w:rPr>
                <w:rFonts w:ascii="맑은 고딕" w:eastAsia="맑은 고딕" w:hAnsi="맑은 고딕" w:cs="함초롬바탕" w:hint="eastAsia"/>
                <w:sz w:val="20"/>
                <w:szCs w:val="20"/>
                <w:shd w:val="clear" w:color="000000" w:fill="FFFFFF"/>
              </w:rPr>
              <w:t>14</w:t>
            </w:r>
            <w:r w:rsidRPr="00631AF8">
              <w:rPr>
                <w:rFonts w:ascii="맑은 고딕" w:eastAsia="맑은 고딕" w:hAnsi="맑은 고딕" w:cs="함초롬바탕"/>
                <w:sz w:val="20"/>
                <w:szCs w:val="20"/>
                <w:shd w:val="clear" w:color="000000" w:fill="FFFFFF"/>
              </w:rPr>
              <w:t>일 검색). (RISS 로그인 필요).</w:t>
            </w:r>
          </w:p>
          <w:p w:rsidR="00E73FDC" w:rsidRPr="00E73FDC" w:rsidRDefault="00955A9B" w:rsidP="00955A9B">
            <w:pPr>
              <w:shd w:val="clear" w:color="auto" w:fill="FFFFFF"/>
              <w:rPr>
                <w:rFonts w:asciiTheme="minorEastAsia" w:hAnsiTheme="minorEastAsia"/>
                <w:sz w:val="20"/>
                <w:szCs w:val="20"/>
              </w:rPr>
            </w:pPr>
            <w:r w:rsidRPr="00631AF8">
              <w:rPr>
                <w:rFonts w:ascii="맑은 고딕" w:eastAsia="맑은 고딕" w:hAnsi="맑은 고딕"/>
                <w:sz w:val="20"/>
                <w:szCs w:val="20"/>
              </w:rPr>
              <w:t>1</w:t>
            </w:r>
            <w:r w:rsidRPr="00631AF8">
              <w:rPr>
                <w:rFonts w:ascii="맑은 고딕" w:eastAsia="맑은 고딕" w:hAnsi="맑은 고딕" w:hint="eastAsia"/>
                <w:sz w:val="20"/>
                <w:szCs w:val="20"/>
              </w:rPr>
              <w:t>2</w:t>
            </w:r>
            <w:r w:rsidR="00E73FDC" w:rsidRPr="00631AF8">
              <w:rPr>
                <w:rFonts w:ascii="맑은 고딕" w:eastAsia="맑은 고딕" w:hAnsi="맑은 고딕"/>
                <w:sz w:val="20"/>
                <w:szCs w:val="20"/>
              </w:rPr>
              <w:t xml:space="preserve">. </w:t>
            </w:r>
            <w:r w:rsidRPr="00631AF8">
              <w:rPr>
                <w:rFonts w:ascii="맑은 고딕" w:eastAsia="맑은 고딕" w:hAnsi="맑은 고딕" w:hint="eastAsia"/>
                <w:sz w:val="20"/>
                <w:szCs w:val="20"/>
              </w:rPr>
              <w:t>_______</w:t>
            </w:r>
            <w:r w:rsidR="000D6440" w:rsidRPr="00631AF8">
              <w:rPr>
                <w:rFonts w:ascii="맑은 고딕" w:eastAsia="맑은 고딕" w:hAnsi="맑은 고딕" w:hint="eastAsia"/>
                <w:sz w:val="20"/>
                <w:szCs w:val="20"/>
              </w:rPr>
              <w:t xml:space="preserve">. </w:t>
            </w:r>
            <w:r w:rsidR="00E73FDC" w:rsidRPr="00631AF8">
              <w:rPr>
                <w:rFonts w:ascii="맑은 고딕" w:eastAsia="맑은 고딕" w:hAnsi="맑은 고딕" w:hint="eastAsia"/>
                <w:i/>
                <w:sz w:val="20"/>
                <w:szCs w:val="20"/>
              </w:rPr>
              <w:t>“</w:t>
            </w:r>
            <w:r w:rsidRPr="00631AF8">
              <w:rPr>
                <w:rFonts w:ascii="맑은 고딕" w:eastAsia="맑은 고딕" w:hAnsi="맑은 고딕" w:hint="eastAsia"/>
                <w:color w:val="333333"/>
                <w:sz w:val="20"/>
                <w:szCs w:val="20"/>
              </w:rPr>
              <w:t>21^st Century Church Music on the Perspective of Change and Communication</w:t>
            </w:r>
            <w:r w:rsidR="00E73FDC" w:rsidRPr="00631AF8">
              <w:rPr>
                <w:rFonts w:ascii="맑은 고딕" w:eastAsia="맑은 고딕" w:hAnsi="맑은 고딕" w:hint="eastAsia"/>
                <w:i/>
                <w:sz w:val="20"/>
                <w:szCs w:val="20"/>
              </w:rPr>
              <w:t>”</w:t>
            </w:r>
            <w:r w:rsidR="000D6440" w:rsidRPr="00631AF8">
              <w:rPr>
                <w:rFonts w:ascii="맑은 고딕" w:eastAsia="맑은 고딕" w:hAnsi="맑은 고딕" w:hint="eastAsia"/>
                <w:sz w:val="20"/>
                <w:szCs w:val="20"/>
              </w:rPr>
              <w:t xml:space="preserve"> </w:t>
            </w:r>
            <w:proofErr w:type="spellStart"/>
            <w:r w:rsidR="000D6440" w:rsidRPr="00631AF8">
              <w:rPr>
                <w:rFonts w:ascii="맑은 고딕" w:eastAsia="맑은 고딕" w:hAnsi="맑은 고딕" w:hint="eastAsia"/>
                <w:i/>
                <w:sz w:val="20"/>
                <w:szCs w:val="20"/>
              </w:rPr>
              <w:t>한국실천신학회</w:t>
            </w:r>
            <w:proofErr w:type="spellEnd"/>
            <w:r w:rsidRPr="00631AF8">
              <w:rPr>
                <w:rFonts w:ascii="맑은 고딕" w:eastAsia="맑은 고딕" w:hAnsi="맑은 고딕" w:hint="eastAsia"/>
                <w:sz w:val="20"/>
                <w:szCs w:val="20"/>
              </w:rPr>
              <w:t>- 29</w:t>
            </w:r>
            <w:r w:rsidR="000D6440" w:rsidRPr="00631AF8">
              <w:rPr>
                <w:rFonts w:ascii="맑은 고딕" w:eastAsia="맑은 고딕" w:hAnsi="맑은 고딕" w:hint="eastAsia"/>
                <w:sz w:val="20"/>
                <w:szCs w:val="20"/>
              </w:rPr>
              <w:t xml:space="preserve"> </w:t>
            </w:r>
            <w:r w:rsidRPr="00631AF8">
              <w:rPr>
                <w:rFonts w:ascii="맑은 고딕" w:eastAsia="맑은 고딕" w:hAnsi="맑은 고딕" w:hint="eastAsia"/>
                <w:sz w:val="20"/>
                <w:szCs w:val="20"/>
              </w:rPr>
              <w:t>(</w:t>
            </w:r>
            <w:r w:rsidR="000D6440" w:rsidRPr="00631AF8">
              <w:rPr>
                <w:rFonts w:ascii="맑은 고딕" w:eastAsia="맑은 고딕" w:hAnsi="맑은 고딕" w:hint="eastAsia"/>
                <w:sz w:val="20"/>
                <w:szCs w:val="20"/>
              </w:rPr>
              <w:t>2011</w:t>
            </w:r>
            <w:r w:rsidRPr="00631AF8">
              <w:rPr>
                <w:rFonts w:ascii="맑은 고딕" w:eastAsia="맑은 고딕" w:hAnsi="맑은 고딕" w:hint="eastAsia"/>
                <w:sz w:val="20"/>
                <w:szCs w:val="20"/>
              </w:rPr>
              <w:t>): 63-92</w:t>
            </w:r>
            <w:r w:rsidR="000D6440" w:rsidRPr="00631AF8">
              <w:rPr>
                <w:rFonts w:ascii="맑은 고딕" w:eastAsia="맑은 고딕" w:hAnsi="맑은 고딕" w:hint="eastAsia"/>
                <w:sz w:val="20"/>
                <w:szCs w:val="20"/>
              </w:rPr>
              <w:t>.</w:t>
            </w:r>
            <w:r w:rsidRPr="00631AF8">
              <w:rPr>
                <w:rFonts w:ascii="맑은 고딕" w:eastAsia="맑은 고딕" w:hAnsi="맑은 고딕" w:hint="eastAsia"/>
                <w:sz w:val="20"/>
                <w:szCs w:val="20"/>
              </w:rPr>
              <w:t xml:space="preserve"> </w:t>
            </w:r>
            <w:hyperlink r:id="rId12" w:history="1">
              <w:r w:rsidRPr="00631AF8">
                <w:rPr>
                  <w:rStyle w:val="a6"/>
                  <w:rFonts w:ascii="맑은 고딕" w:eastAsia="맑은 고딕" w:hAnsi="맑은 고딕"/>
                  <w:sz w:val="20"/>
                  <w:szCs w:val="20"/>
                </w:rPr>
                <w:t>https://www.kci.go.kr/kciportal/ci/sereArticleSearch/ciSereArtiView.kci?sereArticleSearchBean.artiId=ART001605399</w:t>
              </w:r>
            </w:hyperlink>
            <w:r w:rsidRPr="00631AF8">
              <w:rPr>
                <w:rFonts w:ascii="맑은 고딕" w:eastAsia="맑은 고딕" w:hAnsi="맑은 고딕" w:hint="eastAsia"/>
                <w:sz w:val="20"/>
                <w:szCs w:val="20"/>
              </w:rPr>
              <w:t xml:space="preserve"> </w:t>
            </w:r>
            <w:r w:rsidRPr="00631AF8">
              <w:rPr>
                <w:rFonts w:ascii="맑은 고딕" w:eastAsia="맑은 고딕" w:hAnsi="맑은 고딕" w:cs="함초롬바탕"/>
                <w:sz w:val="20"/>
                <w:szCs w:val="20"/>
                <w:shd w:val="clear" w:color="000000" w:fill="FFFFFF"/>
              </w:rPr>
              <w:t>(202</w:t>
            </w:r>
            <w:r w:rsidRPr="00631AF8">
              <w:rPr>
                <w:rFonts w:ascii="맑은 고딕" w:eastAsia="맑은 고딕" w:hAnsi="맑은 고딕" w:cs="함초롬바탕" w:hint="eastAsia"/>
                <w:sz w:val="20"/>
                <w:szCs w:val="20"/>
                <w:shd w:val="clear" w:color="000000" w:fill="FFFFFF"/>
              </w:rPr>
              <w:t>5</w:t>
            </w:r>
            <w:r w:rsidRPr="00631AF8">
              <w:rPr>
                <w:rFonts w:ascii="맑은 고딕" w:eastAsia="맑은 고딕" w:hAnsi="맑은 고딕" w:cs="함초롬바탕"/>
                <w:sz w:val="20"/>
                <w:szCs w:val="20"/>
                <w:shd w:val="clear" w:color="000000" w:fill="FFFFFF"/>
              </w:rPr>
              <w:t xml:space="preserve">년 </w:t>
            </w:r>
            <w:r w:rsidRPr="00631AF8">
              <w:rPr>
                <w:rFonts w:ascii="맑은 고딕" w:eastAsia="맑은 고딕" w:hAnsi="맑은 고딕" w:cs="함초롬바탕" w:hint="eastAsia"/>
                <w:sz w:val="20"/>
                <w:szCs w:val="20"/>
                <w:shd w:val="clear" w:color="000000" w:fill="FFFFFF"/>
              </w:rPr>
              <w:t>12</w:t>
            </w:r>
            <w:r w:rsidRPr="00631AF8">
              <w:rPr>
                <w:rFonts w:ascii="맑은 고딕" w:eastAsia="맑은 고딕" w:hAnsi="맑은 고딕" w:cs="함초롬바탕"/>
                <w:sz w:val="20"/>
                <w:szCs w:val="20"/>
                <w:shd w:val="clear" w:color="000000" w:fill="FFFFFF"/>
              </w:rPr>
              <w:t xml:space="preserve">월 </w:t>
            </w:r>
            <w:r w:rsidRPr="00631AF8">
              <w:rPr>
                <w:rFonts w:ascii="맑은 고딕" w:eastAsia="맑은 고딕" w:hAnsi="맑은 고딕" w:cs="함초롬바탕" w:hint="eastAsia"/>
                <w:sz w:val="20"/>
                <w:szCs w:val="20"/>
                <w:shd w:val="clear" w:color="000000" w:fill="FFFFFF"/>
              </w:rPr>
              <w:t>14</w:t>
            </w:r>
            <w:r w:rsidRPr="00631AF8">
              <w:rPr>
                <w:rFonts w:ascii="맑은 고딕" w:eastAsia="맑은 고딕" w:hAnsi="맑은 고딕" w:cs="함초롬바탕"/>
                <w:sz w:val="20"/>
                <w:szCs w:val="20"/>
                <w:shd w:val="clear" w:color="000000" w:fill="FFFFFF"/>
              </w:rPr>
              <w:t>일 검색)</w:t>
            </w:r>
          </w:p>
        </w:tc>
      </w:tr>
    </w:tbl>
    <w:p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rsidR="002A661E" w:rsidRDefault="00FA7B59" w:rsidP="002A661E">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2" o:spid="_x0000_s1036"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U6jx0d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tblLook w:val="04A0"/>
      </w:tblPr>
      <w:tblGrid>
        <w:gridCol w:w="9350"/>
      </w:tblGrid>
      <w:tr w:rsidR="002A661E" w:rsidTr="002A661E">
        <w:tc>
          <w:tcPr>
            <w:tcW w:w="9350" w:type="dxa"/>
          </w:tcPr>
          <w:p w:rsidR="00FA3542" w:rsidRPr="00FA3542" w:rsidRDefault="00FA3542" w:rsidP="00FA3542">
            <w:r w:rsidRPr="00FA3542">
              <w:rPr>
                <w:rFonts w:hint="eastAsia"/>
                <w:b/>
                <w:bCs/>
              </w:rPr>
              <w:t xml:space="preserve">+ </w:t>
            </w:r>
            <w:hyperlink r:id="rId13"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rsidR="00FA3542" w:rsidRPr="00FA3542" w:rsidRDefault="00FA3542" w:rsidP="00FA3542">
            <w:r w:rsidRPr="00FA3542">
              <w:rPr>
                <w:rFonts w:hint="eastAsia"/>
                <w:b/>
                <w:bCs/>
              </w:rPr>
              <w:t xml:space="preserve">+  </w:t>
            </w:r>
            <w:hyperlink r:id="rId14"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rsidR="00FA3542" w:rsidRPr="00FA3542" w:rsidRDefault="00FA3542" w:rsidP="00FA3542">
            <w:r w:rsidRPr="00FA3542">
              <w:rPr>
                <w:rFonts w:hint="eastAsia"/>
                <w:b/>
                <w:bCs/>
              </w:rPr>
              <w:t xml:space="preserve">+ </w:t>
            </w:r>
            <w:hyperlink r:id="rId15"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rsidR="00FA3542" w:rsidRPr="00FA3542" w:rsidRDefault="00FA3542" w:rsidP="00FA3542">
            <w:r w:rsidRPr="00FA3542">
              <w:rPr>
                <w:rFonts w:hint="eastAsia"/>
                <w:b/>
                <w:bCs/>
              </w:rPr>
              <w:t xml:space="preserve">+ </w:t>
            </w:r>
            <w:hyperlink r:id="rId16"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rsidR="00FA3542" w:rsidRPr="00FA3542" w:rsidRDefault="00FA3542" w:rsidP="00FA3542">
            <w:r w:rsidRPr="00FA3542">
              <w:rPr>
                <w:rFonts w:hint="eastAsia"/>
                <w:b/>
                <w:bCs/>
              </w:rPr>
              <w:t xml:space="preserve">+ </w:t>
            </w:r>
            <w:hyperlink r:id="rId17"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rsidR="00FA3542" w:rsidRPr="00FA3542" w:rsidRDefault="00FA3542" w:rsidP="00FA3542">
            <w:r w:rsidRPr="00FA3542">
              <w:rPr>
                <w:rFonts w:hint="eastAsia"/>
                <w:b/>
                <w:bCs/>
              </w:rPr>
              <w:t xml:space="preserve">+ </w:t>
            </w:r>
            <w:hyperlink r:id="rId18"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rsidR="002A661E" w:rsidRPr="002A661E" w:rsidRDefault="002A661E" w:rsidP="00FA3542">
            <w:pPr>
              <w:rPr>
                <w:rFonts w:asciiTheme="minorEastAsia" w:hAnsiTheme="minorEastAsia" w:cs="Times New Roman"/>
                <w:sz w:val="6"/>
                <w:szCs w:val="6"/>
              </w:rPr>
            </w:pPr>
          </w:p>
        </w:tc>
      </w:tr>
    </w:tbl>
    <w:p w:rsidR="002A661E" w:rsidRDefault="002A661E" w:rsidP="009A3C54">
      <w:pPr>
        <w:jc w:val="center"/>
        <w:rPr>
          <w:rFonts w:ascii="Times New Roman" w:hAnsi="Times New Roman" w:cs="Times New Roman"/>
          <w:b/>
          <w:bCs/>
          <w:sz w:val="32"/>
          <w:szCs w:val="32"/>
        </w:rPr>
      </w:pPr>
    </w:p>
    <w:p w:rsidR="001406FD" w:rsidRPr="00C02CC6" w:rsidRDefault="001406FD" w:rsidP="001406F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rsidR="001406FD" w:rsidRDefault="00FA7B59" w:rsidP="001406FD">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1" o:spid="_x0000_s1035"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" strokecolor="#7030a0" strokeweight="2.25pt">
            <w10:wrap type="none"/>
            <w10:anchorlock/>
          </v:shape>
        </w:pict>
      </w:r>
    </w:p>
    <w:tbl>
      <w:tblPr>
        <w:tblStyle w:val="a5"/>
        <w:tblW w:w="0" w:type="auto"/>
        <w:tblLook w:val="04A0"/>
      </w:tblPr>
      <w:tblGrid>
        <w:gridCol w:w="4503"/>
        <w:gridCol w:w="2976"/>
      </w:tblGrid>
      <w:tr w:rsidR="001406FD" w:rsidTr="009530F4">
        <w:tc>
          <w:tcPr>
            <w:tcW w:w="4503"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hint="eastAsia"/>
                <w:color w:val="000000" w:themeColor="text1"/>
                <w:sz w:val="20"/>
                <w:szCs w:val="20"/>
              </w:rPr>
              <w:t>W</w:t>
            </w:r>
            <w:r w:rsidRPr="005A628D">
              <w:rPr>
                <w:rFonts w:asciiTheme="majorEastAsia" w:eastAsiaTheme="majorEastAsia" w:hAnsiTheme="majorEastAsia"/>
                <w:color w:val="000000" w:themeColor="text1"/>
                <w:sz w:val="20"/>
                <w:szCs w:val="20"/>
              </w:rPr>
              <w:t xml:space="preserve">eekly Lecture </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52 hours (3.25X16)</w:t>
            </w:r>
          </w:p>
        </w:tc>
      </w:tr>
      <w:tr w:rsidR="001406FD" w:rsidTr="009530F4">
        <w:tc>
          <w:tcPr>
            <w:tcW w:w="4503"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1000 Pages of Reading </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60 hours </w:t>
            </w:r>
          </w:p>
        </w:tc>
      </w:tr>
      <w:tr w:rsidR="001406FD" w:rsidTr="009530F4">
        <w:tc>
          <w:tcPr>
            <w:tcW w:w="4503"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Reflection paper</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10 hours </w:t>
            </w:r>
          </w:p>
        </w:tc>
      </w:tr>
      <w:tr w:rsidR="001406FD" w:rsidTr="009530F4">
        <w:tc>
          <w:tcPr>
            <w:tcW w:w="4503" w:type="dxa"/>
          </w:tcPr>
          <w:p w:rsidR="001406FD" w:rsidRPr="005A628D" w:rsidRDefault="006274E9"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hint="eastAsia"/>
                <w:color w:val="000000" w:themeColor="text1"/>
                <w:sz w:val="20"/>
                <w:szCs w:val="20"/>
              </w:rPr>
              <w:t>R</w:t>
            </w:r>
            <w:r w:rsidRPr="005A628D">
              <w:rPr>
                <w:rFonts w:asciiTheme="majorEastAsia" w:eastAsiaTheme="majorEastAsia" w:hAnsiTheme="majorEastAsia"/>
                <w:color w:val="000000" w:themeColor="text1"/>
                <w:sz w:val="20"/>
                <w:szCs w:val="20"/>
              </w:rPr>
              <w:t>esearch and</w:t>
            </w:r>
            <w:r w:rsidR="001406FD" w:rsidRPr="005A628D">
              <w:rPr>
                <w:rFonts w:asciiTheme="majorEastAsia" w:eastAsiaTheme="majorEastAsia" w:hAnsiTheme="majorEastAsia"/>
                <w:color w:val="000000" w:themeColor="text1"/>
                <w:sz w:val="20"/>
                <w:szCs w:val="20"/>
              </w:rPr>
              <w:t xml:space="preserve"> Writing</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1</w:t>
            </w:r>
            <w:r w:rsidR="004A6451" w:rsidRPr="005A628D">
              <w:rPr>
                <w:rFonts w:asciiTheme="majorEastAsia" w:eastAsiaTheme="majorEastAsia" w:hAnsiTheme="majorEastAsia"/>
                <w:color w:val="000000" w:themeColor="text1"/>
                <w:sz w:val="20"/>
                <w:szCs w:val="20"/>
              </w:rPr>
              <w:t>8</w:t>
            </w:r>
            <w:r w:rsidRPr="005A628D">
              <w:rPr>
                <w:rFonts w:asciiTheme="majorEastAsia" w:eastAsiaTheme="majorEastAsia" w:hAnsiTheme="majorEastAsia"/>
                <w:color w:val="000000" w:themeColor="text1"/>
                <w:sz w:val="20"/>
                <w:szCs w:val="20"/>
              </w:rPr>
              <w:t xml:space="preserve"> hours</w:t>
            </w:r>
          </w:p>
        </w:tc>
      </w:tr>
      <w:tr w:rsidR="001406FD" w:rsidTr="009530F4">
        <w:tc>
          <w:tcPr>
            <w:tcW w:w="4503" w:type="dxa"/>
          </w:tcPr>
          <w:p w:rsidR="001406FD" w:rsidRPr="005A628D" w:rsidRDefault="006274E9"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Field </w:t>
            </w:r>
            <w:r w:rsidR="001406FD" w:rsidRPr="005A628D">
              <w:rPr>
                <w:rFonts w:asciiTheme="majorEastAsia" w:eastAsiaTheme="majorEastAsia" w:hAnsiTheme="majorEastAsia"/>
                <w:color w:val="000000" w:themeColor="text1"/>
                <w:sz w:val="20"/>
                <w:szCs w:val="20"/>
              </w:rPr>
              <w:t xml:space="preserve">Practice </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1</w:t>
            </w:r>
            <w:r w:rsidR="004A6451" w:rsidRPr="005A628D">
              <w:rPr>
                <w:rFonts w:asciiTheme="majorEastAsia" w:eastAsiaTheme="majorEastAsia" w:hAnsiTheme="majorEastAsia"/>
                <w:color w:val="000000" w:themeColor="text1"/>
                <w:sz w:val="20"/>
                <w:szCs w:val="20"/>
              </w:rPr>
              <w:t>0</w:t>
            </w:r>
            <w:r w:rsidRPr="005A628D">
              <w:rPr>
                <w:rFonts w:asciiTheme="majorEastAsia" w:eastAsiaTheme="majorEastAsia" w:hAnsiTheme="majorEastAsia"/>
                <w:color w:val="000000" w:themeColor="text1"/>
                <w:sz w:val="20"/>
                <w:szCs w:val="20"/>
              </w:rPr>
              <w:t xml:space="preserve"> hours </w:t>
            </w:r>
          </w:p>
        </w:tc>
      </w:tr>
      <w:tr w:rsidR="001406FD" w:rsidTr="009530F4">
        <w:tc>
          <w:tcPr>
            <w:tcW w:w="4503"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Final Project: 20-30 page of Research Paper</w:t>
            </w:r>
          </w:p>
        </w:tc>
        <w:tc>
          <w:tcPr>
            <w:tcW w:w="2976" w:type="dxa"/>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30 hours </w:t>
            </w:r>
          </w:p>
        </w:tc>
      </w:tr>
      <w:tr w:rsidR="001406FD" w:rsidTr="00631AF8">
        <w:tc>
          <w:tcPr>
            <w:tcW w:w="4503" w:type="dxa"/>
            <w:shd w:val="clear" w:color="auto" w:fill="8EAADB" w:themeFill="accent1" w:themeFillTint="99"/>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Total </w:t>
            </w:r>
          </w:p>
        </w:tc>
        <w:tc>
          <w:tcPr>
            <w:tcW w:w="2976" w:type="dxa"/>
            <w:shd w:val="clear" w:color="auto" w:fill="8EAADB" w:themeFill="accent1" w:themeFillTint="99"/>
          </w:tcPr>
          <w:p w:rsidR="001406FD" w:rsidRPr="005A628D" w:rsidRDefault="001406FD" w:rsidP="00823D44">
            <w:pPr>
              <w:rPr>
                <w:rFonts w:asciiTheme="majorEastAsia" w:eastAsiaTheme="majorEastAsia" w:hAnsiTheme="majorEastAsia"/>
                <w:color w:val="000000" w:themeColor="text1"/>
                <w:sz w:val="20"/>
                <w:szCs w:val="20"/>
              </w:rPr>
            </w:pPr>
            <w:r w:rsidRPr="005A628D">
              <w:rPr>
                <w:rFonts w:asciiTheme="majorEastAsia" w:eastAsiaTheme="majorEastAsia" w:hAnsiTheme="majorEastAsia"/>
                <w:color w:val="000000" w:themeColor="text1"/>
                <w:sz w:val="20"/>
                <w:szCs w:val="20"/>
              </w:rPr>
              <w:t xml:space="preserve">180 hours </w:t>
            </w:r>
          </w:p>
        </w:tc>
      </w:tr>
    </w:tbl>
    <w:p w:rsidR="001406FD" w:rsidRDefault="001406FD" w:rsidP="001406FD">
      <w:pPr>
        <w:rPr>
          <w:rFonts w:ascii="Times New Roman" w:hAnsi="Times New Roman" w:cs="Times New Roman"/>
          <w:b/>
          <w:bCs/>
          <w:sz w:val="32"/>
          <w:szCs w:val="32"/>
        </w:rPr>
      </w:pPr>
    </w:p>
    <w:p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rsidR="002A661E" w:rsidRDefault="00FA7B59" w:rsidP="002A661E">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10" o:spid="_x0000_s1034"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" strokecolor="#7030a0" strokeweight="2.25pt">
            <w10:wrap type="none"/>
            <w10:anchorlock/>
          </v:shape>
        </w:pict>
      </w:r>
    </w:p>
    <w:tbl>
      <w:tblPr>
        <w:tblStyle w:val="a5"/>
        <w:tblW w:w="0" w:type="auto"/>
        <w:jc w:val="center"/>
        <w:tblLook w:val="04A0"/>
      </w:tblPr>
      <w:tblGrid>
        <w:gridCol w:w="1558"/>
        <w:gridCol w:w="1558"/>
        <w:gridCol w:w="1558"/>
        <w:gridCol w:w="1558"/>
        <w:gridCol w:w="1559"/>
        <w:gridCol w:w="1559"/>
      </w:tblGrid>
      <w:tr w:rsidR="002F66C5" w:rsidTr="002F66C5">
        <w:trPr>
          <w:jc w:val="center"/>
        </w:trPr>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rsidTr="00823D44">
        <w:trPr>
          <w:jc w:val="center"/>
        </w:trPr>
        <w:tc>
          <w:tcPr>
            <w:tcW w:w="9350" w:type="dxa"/>
            <w:gridSpan w:val="6"/>
          </w:tcPr>
          <w:p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rsidR="006B60D9" w:rsidRDefault="006B60D9" w:rsidP="002F66C5">
      <w:pPr>
        <w:spacing w:after="0"/>
        <w:rPr>
          <w:rFonts w:asciiTheme="minorEastAsia" w:hAnsiTheme="minorEastAsia" w:cs="Times New Roman"/>
          <w:b/>
          <w:bCs/>
          <w:sz w:val="24"/>
          <w:szCs w:val="24"/>
        </w:rPr>
      </w:pPr>
    </w:p>
    <w:p w:rsidR="0034453C" w:rsidRPr="0034453C" w:rsidRDefault="0034453C" w:rsidP="0034453C">
      <w:pPr>
        <w:spacing w:after="0"/>
        <w:rPr>
          <w:rFonts w:asciiTheme="minorEastAsia" w:hAnsiTheme="minorEastAsia" w:cs="Times New Roman"/>
          <w:b/>
          <w:bCs/>
          <w:color w:val="FF0000"/>
          <w:sz w:val="24"/>
          <w:szCs w:val="24"/>
        </w:rPr>
      </w:pPr>
      <w:r>
        <w:rPr>
          <w:rFonts w:asciiTheme="minorEastAsia" w:hAnsiTheme="minorEastAsia" w:cs="Times New Roman"/>
          <w:b/>
          <w:bCs/>
          <w:sz w:val="24"/>
          <w:szCs w:val="24"/>
        </w:rPr>
        <w:t>Course Schedule</w:t>
      </w:r>
      <w:r>
        <w:rPr>
          <w:rFonts w:asciiTheme="minorEastAsia" w:hAnsiTheme="minorEastAsia" w:cs="Times New Roman" w:hint="eastAsia"/>
          <w:b/>
          <w:bCs/>
          <w:sz w:val="24"/>
          <w:szCs w:val="24"/>
        </w:rPr>
        <w:t xml:space="preserve"> </w:t>
      </w:r>
      <w:r w:rsidR="00631AF8">
        <w:rPr>
          <w:rFonts w:asciiTheme="minorEastAsia" w:hAnsiTheme="minorEastAsia" w:cs="Times New Roman" w:hint="eastAsia"/>
          <w:b/>
          <w:bCs/>
          <w:sz w:val="24"/>
          <w:szCs w:val="24"/>
        </w:rPr>
        <w:t>강의 일정</w:t>
      </w:r>
    </w:p>
    <w:p w:rsidR="0034453C" w:rsidRDefault="00FA7B59" w:rsidP="0034453C">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9" o:spid="_x0000_s1033"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AZ0p/r0AEAAH4DAAAOAAAA&#10;AAAAAAAAAAAAAC4CAABkcnMvZTJvRG9jLnhtbFBLAQItABQABgAIAAAAIQD6jlJF2QAAAAIBAAAP&#10;AAAAAAAAAAAAAAAAACoEAABkcnMvZG93bnJldi54bWxQSwUGAAAAAAQABADzAAAAMAUAAAAA&#10;" strokecolor="#7030a0" strokeweight="2.25pt">
            <w10:wrap type="none"/>
            <w10:anchorlock/>
          </v:shape>
        </w:pict>
      </w:r>
    </w:p>
    <w:tbl>
      <w:tblPr>
        <w:tblStyle w:val="a5"/>
        <w:tblW w:w="9464" w:type="dxa"/>
        <w:tblLayout w:type="fixed"/>
        <w:tblLook w:val="04A0"/>
      </w:tblPr>
      <w:tblGrid>
        <w:gridCol w:w="750"/>
        <w:gridCol w:w="1088"/>
        <w:gridCol w:w="709"/>
        <w:gridCol w:w="2410"/>
        <w:gridCol w:w="1842"/>
        <w:gridCol w:w="2665"/>
      </w:tblGrid>
      <w:tr w:rsidR="0034453C" w:rsidRPr="00312684" w:rsidTr="009530F4">
        <w:tc>
          <w:tcPr>
            <w:tcW w:w="750"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sidRPr="00F83E38">
              <w:rPr>
                <w:rFonts w:asciiTheme="minorEastAsia" w:hAnsiTheme="minorEastAsia"/>
                <w:b/>
                <w:sz w:val="20"/>
                <w:szCs w:val="20"/>
              </w:rPr>
              <w:t>W</w:t>
            </w:r>
            <w:r w:rsidRPr="00F83E38">
              <w:rPr>
                <w:rFonts w:asciiTheme="minorEastAsia" w:hAnsiTheme="minorEastAsia" w:hint="eastAsia"/>
                <w:b/>
                <w:sz w:val="20"/>
                <w:szCs w:val="20"/>
              </w:rPr>
              <w:t>e</w:t>
            </w:r>
            <w:r w:rsidRPr="00F83E38">
              <w:rPr>
                <w:rFonts w:asciiTheme="minorEastAsia" w:hAnsiTheme="minorEastAsia"/>
                <w:b/>
                <w:sz w:val="20"/>
                <w:szCs w:val="20"/>
              </w:rPr>
              <w:t>ek</w:t>
            </w:r>
          </w:p>
        </w:tc>
        <w:tc>
          <w:tcPr>
            <w:tcW w:w="1088"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sidRPr="00F83E38">
              <w:rPr>
                <w:rFonts w:asciiTheme="minorEastAsia" w:hAnsiTheme="minorEastAsia"/>
                <w:b/>
                <w:sz w:val="20"/>
                <w:szCs w:val="20"/>
              </w:rPr>
              <w:t>Calendar</w:t>
            </w:r>
          </w:p>
        </w:tc>
        <w:tc>
          <w:tcPr>
            <w:tcW w:w="709"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Pr>
                <w:rFonts w:asciiTheme="minorEastAsia" w:hAnsiTheme="minorEastAsia" w:cs="Times New Roman" w:hint="eastAsia"/>
                <w:b/>
                <w:sz w:val="20"/>
                <w:szCs w:val="20"/>
              </w:rPr>
              <w:t>T</w:t>
            </w:r>
            <w:r>
              <w:rPr>
                <w:rFonts w:asciiTheme="minorEastAsia" w:hAnsiTheme="minorEastAsia" w:cs="Times New Roman"/>
                <w:b/>
                <w:sz w:val="20"/>
                <w:szCs w:val="20"/>
              </w:rPr>
              <w:t>ime</w:t>
            </w:r>
          </w:p>
        </w:tc>
        <w:tc>
          <w:tcPr>
            <w:tcW w:w="2410"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sidRPr="00F83E38">
              <w:rPr>
                <w:rFonts w:asciiTheme="minorEastAsia" w:hAnsiTheme="minorEastAsia"/>
                <w:b/>
                <w:sz w:val="20"/>
                <w:szCs w:val="20"/>
              </w:rPr>
              <w:t>Lesson</w:t>
            </w:r>
          </w:p>
        </w:tc>
        <w:tc>
          <w:tcPr>
            <w:tcW w:w="1842"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sidRPr="00F83E38">
              <w:rPr>
                <w:rFonts w:asciiTheme="minorEastAsia" w:hAnsiTheme="minorEastAsia"/>
                <w:b/>
                <w:sz w:val="20"/>
                <w:szCs w:val="20"/>
              </w:rPr>
              <w:t>Assignment</w:t>
            </w:r>
          </w:p>
        </w:tc>
        <w:tc>
          <w:tcPr>
            <w:tcW w:w="2665" w:type="dxa"/>
            <w:shd w:val="clear" w:color="auto" w:fill="8EAADB" w:themeFill="accent1" w:themeFillTint="99"/>
            <w:vAlign w:val="center"/>
          </w:tcPr>
          <w:p w:rsidR="0034453C" w:rsidRPr="00F83E38" w:rsidRDefault="0034453C" w:rsidP="00823D44">
            <w:pPr>
              <w:jc w:val="center"/>
              <w:rPr>
                <w:rFonts w:asciiTheme="minorEastAsia" w:hAnsiTheme="minorEastAsia" w:cs="Times New Roman"/>
                <w:b/>
                <w:sz w:val="20"/>
                <w:szCs w:val="20"/>
              </w:rPr>
            </w:pPr>
            <w:r w:rsidRPr="00F83E38">
              <w:rPr>
                <w:rFonts w:asciiTheme="minorEastAsia" w:hAnsiTheme="minorEastAsia"/>
                <w:b/>
                <w:sz w:val="20"/>
                <w:szCs w:val="20"/>
              </w:rPr>
              <w:t>Reading</w:t>
            </w:r>
          </w:p>
        </w:tc>
      </w:tr>
      <w:tr w:rsidR="0034453C" w:rsidRPr="00312684" w:rsidTr="009530F4">
        <w:trPr>
          <w:trHeight w:val="1329"/>
        </w:trPr>
        <w:tc>
          <w:tcPr>
            <w:tcW w:w="750" w:type="dxa"/>
            <w:shd w:val="clear" w:color="auto" w:fill="D9E2F3" w:themeFill="accent1" w:themeFillTint="33"/>
            <w:vAlign w:val="center"/>
          </w:tcPr>
          <w:p w:rsidR="0034453C" w:rsidRPr="00312684" w:rsidRDefault="0034453C" w:rsidP="00823D44">
            <w:pPr>
              <w:spacing w:line="216"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M</w:t>
            </w:r>
            <w:r>
              <w:rPr>
                <w:rFonts w:asciiTheme="minorEastAsia" w:hAnsiTheme="minorEastAsia" w:cs="Times New Roman"/>
                <w:b/>
                <w:bCs/>
                <w:sz w:val="20"/>
                <w:szCs w:val="20"/>
              </w:rPr>
              <w:t>on</w:t>
            </w:r>
          </w:p>
        </w:tc>
        <w:tc>
          <w:tcPr>
            <w:tcW w:w="1088" w:type="dxa"/>
            <w:vAlign w:val="center"/>
          </w:tcPr>
          <w:p w:rsidR="0034453C" w:rsidRPr="00B725A2" w:rsidRDefault="00455C18" w:rsidP="00823D44">
            <w:pPr>
              <w:spacing w:line="216" w:lineRule="auto"/>
              <w:jc w:val="center"/>
              <w:rPr>
                <w:rFonts w:asciiTheme="majorEastAsia" w:eastAsiaTheme="majorEastAsia" w:hAnsiTheme="majorEastAsia" w:cs="Times New Roman"/>
                <w:color w:val="000000" w:themeColor="text1"/>
              </w:rPr>
            </w:pPr>
            <w:r w:rsidRPr="00B725A2">
              <w:rPr>
                <w:rFonts w:asciiTheme="majorEastAsia" w:eastAsiaTheme="majorEastAsia" w:hAnsiTheme="majorEastAsia" w:cs="Times New Roman"/>
                <w:color w:val="000000" w:themeColor="text1"/>
              </w:rPr>
              <w:t>2</w:t>
            </w:r>
            <w:r w:rsidR="0034453C" w:rsidRPr="00B725A2">
              <w:rPr>
                <w:rFonts w:asciiTheme="majorEastAsia" w:eastAsiaTheme="majorEastAsia" w:hAnsiTheme="majorEastAsia" w:cs="Times New Roman" w:hint="eastAsia"/>
                <w:color w:val="000000" w:themeColor="text1"/>
              </w:rPr>
              <w:t>/</w:t>
            </w:r>
            <w:r w:rsidRPr="00B725A2">
              <w:rPr>
                <w:rFonts w:asciiTheme="majorEastAsia" w:eastAsiaTheme="majorEastAsia" w:hAnsiTheme="majorEastAsia" w:cs="Times New Roman"/>
                <w:color w:val="000000" w:themeColor="text1"/>
              </w:rPr>
              <w:t>23</w:t>
            </w:r>
          </w:p>
        </w:tc>
        <w:tc>
          <w:tcPr>
            <w:tcW w:w="709" w:type="dxa"/>
            <w:vAlign w:val="center"/>
          </w:tcPr>
          <w:p w:rsidR="0034453C" w:rsidRPr="00B725A2" w:rsidRDefault="0034453C" w:rsidP="00823D44">
            <w:pPr>
              <w:pStyle w:val="ae"/>
              <w:wordWrap/>
              <w:spacing w:line="216" w:lineRule="auto"/>
              <w:jc w:val="center"/>
              <w:rPr>
                <w:rFonts w:asciiTheme="majorEastAsia" w:eastAsiaTheme="majorEastAsia" w:hAnsiTheme="majorEastAsia" w:cs="Times New Roman"/>
                <w:color w:val="000000" w:themeColor="text1"/>
                <w:sz w:val="22"/>
                <w:szCs w:val="22"/>
              </w:rPr>
            </w:pPr>
            <w:r w:rsidRPr="00B725A2">
              <w:rPr>
                <w:rFonts w:asciiTheme="majorEastAsia" w:eastAsiaTheme="majorEastAsia" w:hAnsiTheme="majorEastAsia" w:cs="Times New Roman" w:hint="eastAsia"/>
                <w:color w:val="000000" w:themeColor="text1"/>
                <w:sz w:val="22"/>
                <w:szCs w:val="22"/>
              </w:rPr>
              <w:t>8am</w:t>
            </w:r>
            <w:r w:rsidRPr="00B725A2">
              <w:rPr>
                <w:rFonts w:asciiTheme="majorEastAsia" w:eastAsiaTheme="majorEastAsia" w:hAnsiTheme="majorEastAsia" w:cs="Times New Roman"/>
                <w:color w:val="000000" w:themeColor="text1"/>
                <w:sz w:val="22"/>
                <w:szCs w:val="22"/>
              </w:rPr>
              <w:t>-</w:t>
            </w:r>
            <w:r w:rsidRPr="00B725A2">
              <w:rPr>
                <w:rFonts w:asciiTheme="majorEastAsia" w:eastAsiaTheme="majorEastAsia" w:hAnsiTheme="majorEastAsia" w:cs="Times New Roman" w:hint="eastAsia"/>
                <w:color w:val="000000" w:themeColor="text1"/>
                <w:sz w:val="22"/>
                <w:szCs w:val="22"/>
              </w:rPr>
              <w:t>5p</w:t>
            </w:r>
            <w:r w:rsidRPr="00B725A2">
              <w:rPr>
                <w:rFonts w:asciiTheme="majorEastAsia" w:eastAsiaTheme="majorEastAsia" w:hAnsiTheme="majorEastAsia" w:cs="Times New Roman"/>
                <w:color w:val="000000" w:themeColor="text1"/>
                <w:sz w:val="22"/>
                <w:szCs w:val="22"/>
              </w:rPr>
              <w:t>m</w:t>
            </w:r>
          </w:p>
        </w:tc>
        <w:tc>
          <w:tcPr>
            <w:tcW w:w="2410" w:type="dxa"/>
            <w:vAlign w:val="center"/>
          </w:tcPr>
          <w:p w:rsidR="00C44E6B" w:rsidRPr="00F87558" w:rsidRDefault="00C44E6B" w:rsidP="00823D44">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cstheme="minorHAnsi"/>
                <w:color w:val="000000" w:themeColor="text1"/>
                <w:sz w:val="20"/>
                <w:szCs w:val="20"/>
              </w:rPr>
              <w:t>Historical and Theological Understanding of Worship and Music (1)</w:t>
            </w:r>
          </w:p>
          <w:p w:rsidR="0034453C" w:rsidRPr="00F87558" w:rsidRDefault="00B97EA3" w:rsidP="00823D44">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cstheme="minorHAnsi" w:hint="eastAsia"/>
                <w:color w:val="000000" w:themeColor="text1"/>
                <w:sz w:val="20"/>
                <w:szCs w:val="20"/>
              </w:rPr>
              <w:t>예배와 음악의 역사적 신학적 이해(</w:t>
            </w:r>
            <w:r w:rsidRPr="00F87558">
              <w:rPr>
                <w:rFonts w:asciiTheme="majorEastAsia" w:eastAsiaTheme="majorEastAsia" w:hAnsiTheme="majorEastAsia" w:cstheme="minorHAnsi"/>
                <w:color w:val="000000" w:themeColor="text1"/>
                <w:sz w:val="20"/>
                <w:szCs w:val="20"/>
              </w:rPr>
              <w:t xml:space="preserve">1) </w:t>
            </w:r>
          </w:p>
        </w:tc>
        <w:tc>
          <w:tcPr>
            <w:tcW w:w="1842" w:type="dxa"/>
            <w:vMerge w:val="restart"/>
            <w:vAlign w:val="center"/>
          </w:tcPr>
          <w:p w:rsidR="00F87558" w:rsidRPr="00F87558" w:rsidRDefault="00F87558" w:rsidP="00F87558">
            <w:pPr>
              <w:spacing w:line="216" w:lineRule="auto"/>
              <w:rPr>
                <w:rFonts w:asciiTheme="majorEastAsia" w:eastAsiaTheme="majorEastAsia" w:hAnsiTheme="majorEastAsia"/>
                <w:color w:val="000000" w:themeColor="text1"/>
                <w:sz w:val="20"/>
                <w:szCs w:val="20"/>
              </w:rPr>
            </w:pPr>
            <w:r w:rsidRPr="00F87558">
              <w:rPr>
                <w:rFonts w:asciiTheme="majorEastAsia" w:eastAsiaTheme="majorEastAsia" w:hAnsiTheme="majorEastAsia"/>
                <w:color w:val="000000" w:themeColor="text1"/>
                <w:sz w:val="20"/>
                <w:szCs w:val="20"/>
              </w:rPr>
              <w:t>1.</w:t>
            </w:r>
            <w:r>
              <w:rPr>
                <w:rFonts w:asciiTheme="majorEastAsia" w:eastAsiaTheme="majorEastAsia" w:hAnsiTheme="majorEastAsia"/>
                <w:color w:val="000000" w:themeColor="text1"/>
                <w:sz w:val="20"/>
                <w:szCs w:val="20"/>
              </w:rPr>
              <w:t xml:space="preserve"> </w:t>
            </w:r>
            <w:r w:rsidRPr="00F87558">
              <w:rPr>
                <w:rFonts w:asciiTheme="majorEastAsia" w:eastAsiaTheme="majorEastAsia" w:hAnsiTheme="majorEastAsia"/>
                <w:color w:val="000000" w:themeColor="text1"/>
                <w:sz w:val="20"/>
                <w:szCs w:val="20"/>
              </w:rPr>
              <w:t>Submission of Study Guide Reports for Each Lecture</w:t>
            </w:r>
          </w:p>
          <w:p w:rsidR="00F87558" w:rsidRPr="00F87558" w:rsidRDefault="00F87558" w:rsidP="00F87558">
            <w:pPr>
              <w:spacing w:line="216" w:lineRule="auto"/>
              <w:rPr>
                <w:rFonts w:asciiTheme="majorEastAsia" w:eastAsiaTheme="majorEastAsia" w:hAnsiTheme="majorEastAsia"/>
                <w:color w:val="000000" w:themeColor="text1"/>
                <w:sz w:val="20"/>
                <w:szCs w:val="20"/>
              </w:rPr>
            </w:pPr>
            <w:r w:rsidRPr="00F87558">
              <w:rPr>
                <w:rFonts w:asciiTheme="majorEastAsia" w:eastAsiaTheme="majorEastAsia" w:hAnsiTheme="majorEastAsia"/>
                <w:color w:val="000000" w:themeColor="text1"/>
                <w:sz w:val="20"/>
                <w:szCs w:val="20"/>
              </w:rPr>
              <w:t>2.</w:t>
            </w:r>
            <w:r>
              <w:rPr>
                <w:rFonts w:asciiTheme="majorEastAsia" w:eastAsiaTheme="majorEastAsia" w:hAnsiTheme="majorEastAsia"/>
                <w:color w:val="000000" w:themeColor="text1"/>
                <w:sz w:val="20"/>
                <w:szCs w:val="20"/>
              </w:rPr>
              <w:t xml:space="preserve"> </w:t>
            </w:r>
            <w:r w:rsidRPr="00F87558">
              <w:rPr>
                <w:rFonts w:asciiTheme="majorEastAsia" w:eastAsiaTheme="majorEastAsia" w:hAnsiTheme="majorEastAsia"/>
                <w:color w:val="000000" w:themeColor="text1"/>
                <w:sz w:val="20"/>
                <w:szCs w:val="20"/>
              </w:rPr>
              <w:t>Submission of Individual Report Proposals (Phase 1 / Phase 2) by the Assigned Deadlines</w:t>
            </w:r>
          </w:p>
          <w:p w:rsidR="00F87558" w:rsidRPr="00F87558" w:rsidRDefault="00F87558" w:rsidP="00F87558">
            <w:pPr>
              <w:spacing w:line="216" w:lineRule="auto"/>
              <w:rPr>
                <w:rFonts w:asciiTheme="majorEastAsia" w:eastAsiaTheme="majorEastAsia" w:hAnsiTheme="majorEastAsia"/>
                <w:color w:val="000000" w:themeColor="text1"/>
                <w:sz w:val="20"/>
                <w:szCs w:val="20"/>
              </w:rPr>
            </w:pPr>
            <w:r w:rsidRPr="00F87558">
              <w:rPr>
                <w:rFonts w:asciiTheme="majorEastAsia" w:eastAsiaTheme="majorEastAsia" w:hAnsiTheme="majorEastAsia"/>
                <w:color w:val="000000" w:themeColor="text1"/>
                <w:sz w:val="20"/>
                <w:szCs w:val="20"/>
              </w:rPr>
              <w:t>3.</w:t>
            </w:r>
            <w:r>
              <w:rPr>
                <w:rFonts w:asciiTheme="majorEastAsia" w:eastAsiaTheme="majorEastAsia" w:hAnsiTheme="majorEastAsia"/>
                <w:color w:val="000000" w:themeColor="text1"/>
                <w:sz w:val="20"/>
                <w:szCs w:val="20"/>
              </w:rPr>
              <w:t xml:space="preserve"> </w:t>
            </w:r>
            <w:r w:rsidRPr="00F87558">
              <w:rPr>
                <w:rFonts w:asciiTheme="majorEastAsia" w:eastAsiaTheme="majorEastAsia" w:hAnsiTheme="majorEastAsia"/>
                <w:color w:val="000000" w:themeColor="text1"/>
                <w:sz w:val="20"/>
                <w:szCs w:val="20"/>
              </w:rPr>
              <w:t>Download and read the uploaded course materials (articles) and participate actively in class</w:t>
            </w:r>
          </w:p>
          <w:p w:rsidR="00B725A2" w:rsidRPr="00F87558" w:rsidRDefault="00F87558" w:rsidP="006C013E">
            <w:pPr>
              <w:spacing w:line="216" w:lineRule="auto"/>
              <w:rPr>
                <w:rFonts w:asciiTheme="majorEastAsia" w:eastAsiaTheme="majorEastAsia" w:hAnsiTheme="majorEastAsia" w:cs="Times New Roman"/>
                <w:color w:val="000000" w:themeColor="text1"/>
                <w:sz w:val="20"/>
                <w:szCs w:val="20"/>
              </w:rPr>
            </w:pPr>
            <w:r w:rsidRPr="00F87558">
              <w:rPr>
                <w:rFonts w:asciiTheme="majorEastAsia" w:eastAsiaTheme="majorEastAsia" w:hAnsiTheme="majorEastAsia" w:hint="eastAsia"/>
                <w:color w:val="000000" w:themeColor="text1"/>
                <w:sz w:val="20"/>
                <w:szCs w:val="20"/>
              </w:rPr>
              <w:t>1</w:t>
            </w:r>
            <w:r w:rsidRPr="00F87558">
              <w:rPr>
                <w:rFonts w:asciiTheme="majorEastAsia" w:eastAsiaTheme="majorEastAsia" w:hAnsiTheme="majorEastAsia"/>
                <w:color w:val="000000" w:themeColor="text1"/>
                <w:sz w:val="20"/>
                <w:szCs w:val="20"/>
              </w:rPr>
              <w:t xml:space="preserve">. </w:t>
            </w:r>
            <w:r w:rsidR="006C013E" w:rsidRPr="00F87558">
              <w:rPr>
                <w:rFonts w:asciiTheme="majorEastAsia" w:eastAsiaTheme="majorEastAsia" w:hAnsiTheme="majorEastAsia" w:hint="eastAsia"/>
                <w:color w:val="000000" w:themeColor="text1"/>
                <w:sz w:val="20"/>
                <w:szCs w:val="20"/>
              </w:rPr>
              <w:t>강의 별 학습보고서(</w:t>
            </w:r>
            <w:r w:rsidR="006C013E" w:rsidRPr="00F87558">
              <w:rPr>
                <w:rFonts w:asciiTheme="majorEastAsia" w:eastAsiaTheme="majorEastAsia" w:hAnsiTheme="majorEastAsia" w:cs="Times New Roman"/>
                <w:color w:val="000000" w:themeColor="text1"/>
                <w:sz w:val="20"/>
                <w:szCs w:val="20"/>
              </w:rPr>
              <w:t xml:space="preserve">Study Guide Report) </w:t>
            </w:r>
            <w:r w:rsidR="006C013E" w:rsidRPr="00F87558">
              <w:rPr>
                <w:rFonts w:asciiTheme="majorEastAsia" w:eastAsiaTheme="majorEastAsia" w:hAnsiTheme="majorEastAsia" w:cs="Times New Roman" w:hint="eastAsia"/>
                <w:color w:val="000000" w:themeColor="text1"/>
                <w:sz w:val="20"/>
                <w:szCs w:val="20"/>
              </w:rPr>
              <w:t>제출</w:t>
            </w:r>
          </w:p>
          <w:p w:rsidR="00696F9B" w:rsidRPr="00F87558" w:rsidRDefault="00B725A2" w:rsidP="006C013E">
            <w:pPr>
              <w:spacing w:line="216" w:lineRule="auto"/>
              <w:rPr>
                <w:rFonts w:asciiTheme="majorEastAsia" w:eastAsiaTheme="majorEastAsia" w:hAnsiTheme="majorEastAsia" w:cs="Times New Roman"/>
                <w:color w:val="000000" w:themeColor="text1"/>
                <w:sz w:val="20"/>
                <w:szCs w:val="20"/>
              </w:rPr>
            </w:pPr>
            <w:r w:rsidRPr="00F87558">
              <w:rPr>
                <w:rFonts w:asciiTheme="majorEastAsia" w:eastAsiaTheme="majorEastAsia" w:hAnsiTheme="majorEastAsia" w:cs="Times New Roman"/>
                <w:color w:val="000000" w:themeColor="text1"/>
                <w:sz w:val="20"/>
                <w:szCs w:val="20"/>
              </w:rPr>
              <w:t xml:space="preserve">2. </w:t>
            </w:r>
            <w:r w:rsidRPr="00F87558">
              <w:rPr>
                <w:rFonts w:asciiTheme="majorEastAsia" w:eastAsiaTheme="majorEastAsia" w:hAnsiTheme="majorEastAsia" w:cs="Times New Roman" w:hint="eastAsia"/>
                <w:color w:val="000000" w:themeColor="text1"/>
                <w:sz w:val="20"/>
                <w:szCs w:val="20"/>
              </w:rPr>
              <w:t xml:space="preserve">기한에 맞춘 </w:t>
            </w:r>
            <w:r w:rsidR="00696F9B" w:rsidRPr="00F87558">
              <w:rPr>
                <w:rFonts w:asciiTheme="majorEastAsia" w:eastAsiaTheme="majorEastAsia" w:hAnsiTheme="majorEastAsia" w:cs="Times New Roman" w:hint="eastAsia"/>
                <w:color w:val="000000" w:themeColor="text1"/>
                <w:sz w:val="20"/>
                <w:szCs w:val="20"/>
              </w:rPr>
              <w:t>개별보고서 기획안(</w:t>
            </w:r>
            <w:r w:rsidR="00696F9B" w:rsidRPr="00F87558">
              <w:rPr>
                <w:rFonts w:asciiTheme="majorEastAsia" w:eastAsiaTheme="majorEastAsia" w:hAnsiTheme="majorEastAsia" w:cs="Times New Roman"/>
                <w:color w:val="000000" w:themeColor="text1"/>
                <w:sz w:val="20"/>
                <w:szCs w:val="20"/>
              </w:rPr>
              <w:t>1</w:t>
            </w:r>
            <w:r w:rsidR="00696F9B" w:rsidRPr="00F87558">
              <w:rPr>
                <w:rFonts w:asciiTheme="majorEastAsia" w:eastAsiaTheme="majorEastAsia" w:hAnsiTheme="majorEastAsia" w:cs="Times New Roman" w:hint="eastAsia"/>
                <w:color w:val="000000" w:themeColor="text1"/>
                <w:sz w:val="20"/>
                <w:szCs w:val="20"/>
              </w:rPr>
              <w:t>차/</w:t>
            </w:r>
            <w:r w:rsidR="00696F9B" w:rsidRPr="00F87558">
              <w:rPr>
                <w:rFonts w:asciiTheme="majorEastAsia" w:eastAsiaTheme="majorEastAsia" w:hAnsiTheme="majorEastAsia" w:cs="Times New Roman"/>
                <w:color w:val="000000" w:themeColor="text1"/>
                <w:sz w:val="20"/>
                <w:szCs w:val="20"/>
              </w:rPr>
              <w:t>2</w:t>
            </w:r>
            <w:r w:rsidR="00696F9B" w:rsidRPr="00F87558">
              <w:rPr>
                <w:rFonts w:asciiTheme="majorEastAsia" w:eastAsiaTheme="majorEastAsia" w:hAnsiTheme="majorEastAsia" w:cs="Times New Roman" w:hint="eastAsia"/>
                <w:color w:val="000000" w:themeColor="text1"/>
                <w:sz w:val="20"/>
                <w:szCs w:val="20"/>
              </w:rPr>
              <w:t>차)</w:t>
            </w:r>
          </w:p>
          <w:p w:rsidR="0034453C" w:rsidRPr="00B725A2" w:rsidRDefault="00696F9B" w:rsidP="006C013E">
            <w:pPr>
              <w:spacing w:line="216" w:lineRule="auto"/>
              <w:rPr>
                <w:rFonts w:asciiTheme="majorEastAsia" w:eastAsiaTheme="majorEastAsia" w:hAnsiTheme="majorEastAsia"/>
                <w:color w:val="000000" w:themeColor="text1"/>
              </w:rPr>
            </w:pPr>
            <w:r w:rsidRPr="00F87558">
              <w:rPr>
                <w:rFonts w:asciiTheme="majorEastAsia" w:eastAsiaTheme="majorEastAsia" w:hAnsiTheme="majorEastAsia" w:cs="Times New Roman"/>
                <w:color w:val="000000" w:themeColor="text1"/>
                <w:sz w:val="20"/>
                <w:szCs w:val="20"/>
              </w:rPr>
              <w:t xml:space="preserve">3. </w:t>
            </w:r>
            <w:proofErr w:type="spellStart"/>
            <w:r w:rsidR="006C013E" w:rsidRPr="00F87558">
              <w:rPr>
                <w:rFonts w:asciiTheme="majorEastAsia" w:eastAsiaTheme="majorEastAsia" w:hAnsiTheme="majorEastAsia" w:cs="Times New Roman" w:hint="eastAsia"/>
                <w:color w:val="000000" w:themeColor="text1"/>
                <w:sz w:val="20"/>
                <w:szCs w:val="20"/>
              </w:rPr>
              <w:t>업로드한</w:t>
            </w:r>
            <w:proofErr w:type="spellEnd"/>
            <w:r w:rsidR="006C013E" w:rsidRPr="00F87558">
              <w:rPr>
                <w:rFonts w:asciiTheme="majorEastAsia" w:eastAsiaTheme="majorEastAsia" w:hAnsiTheme="majorEastAsia" w:cs="Times New Roman" w:hint="eastAsia"/>
                <w:color w:val="000000" w:themeColor="text1"/>
                <w:sz w:val="20"/>
                <w:szCs w:val="20"/>
              </w:rPr>
              <w:t xml:space="preserve"> </w:t>
            </w:r>
            <w:r w:rsidR="006C013E" w:rsidRPr="00F87558">
              <w:rPr>
                <w:rFonts w:asciiTheme="majorEastAsia" w:eastAsiaTheme="majorEastAsia" w:hAnsiTheme="majorEastAsia" w:cs="Times New Roman" w:hint="eastAsia"/>
                <w:color w:val="000000" w:themeColor="text1"/>
                <w:sz w:val="20"/>
                <w:szCs w:val="20"/>
              </w:rPr>
              <w:lastRenderedPageBreak/>
              <w:t xml:space="preserve">수업자료(논문)를 </w:t>
            </w:r>
            <w:proofErr w:type="spellStart"/>
            <w:r w:rsidR="006C013E" w:rsidRPr="00F87558">
              <w:rPr>
                <w:rFonts w:asciiTheme="majorEastAsia" w:eastAsiaTheme="majorEastAsia" w:hAnsiTheme="majorEastAsia" w:cs="Times New Roman" w:hint="eastAsia"/>
                <w:color w:val="000000" w:themeColor="text1"/>
                <w:sz w:val="20"/>
                <w:szCs w:val="20"/>
              </w:rPr>
              <w:t>내려받기하여</w:t>
            </w:r>
            <w:proofErr w:type="spellEnd"/>
            <w:r w:rsidR="006C013E" w:rsidRPr="00F87558">
              <w:rPr>
                <w:rFonts w:asciiTheme="majorEastAsia" w:eastAsiaTheme="majorEastAsia" w:hAnsiTheme="majorEastAsia" w:cs="Times New Roman" w:hint="eastAsia"/>
                <w:color w:val="000000" w:themeColor="text1"/>
                <w:sz w:val="20"/>
                <w:szCs w:val="20"/>
              </w:rPr>
              <w:t xml:space="preserve"> 읽고 수업에 참여하기</w:t>
            </w:r>
          </w:p>
        </w:tc>
        <w:tc>
          <w:tcPr>
            <w:tcW w:w="2665" w:type="dxa"/>
            <w:vAlign w:val="center"/>
          </w:tcPr>
          <w:p w:rsidR="00C35306" w:rsidRPr="00B725A2" w:rsidRDefault="00C35306"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lastRenderedPageBreak/>
              <w:t>1</w:t>
            </w:r>
            <w:r w:rsidRPr="00B725A2">
              <w:rPr>
                <w:rFonts w:asciiTheme="majorEastAsia" w:eastAsiaTheme="majorEastAsia" w:hAnsiTheme="majorEastAsia" w:cstheme="minorHAnsi"/>
                <w:color w:val="000000" w:themeColor="text1"/>
                <w:sz w:val="20"/>
                <w:szCs w:val="20"/>
              </w:rPr>
              <w:t xml:space="preserve">. </w:t>
            </w:r>
            <w:r w:rsidR="006C013E" w:rsidRPr="00B725A2">
              <w:rPr>
                <w:rFonts w:asciiTheme="majorEastAsia" w:eastAsiaTheme="majorEastAsia" w:hAnsiTheme="majorEastAsia" w:cstheme="minorHAnsi" w:hint="eastAsia"/>
                <w:color w:val="000000" w:themeColor="text1"/>
                <w:sz w:val="20"/>
                <w:szCs w:val="20"/>
              </w:rPr>
              <w:t>예배와 음악(</w:t>
            </w:r>
            <w:proofErr w:type="spellStart"/>
            <w:r w:rsidR="006C013E" w:rsidRPr="00B725A2">
              <w:rPr>
                <w:rFonts w:asciiTheme="majorEastAsia" w:eastAsiaTheme="majorEastAsia" w:hAnsiTheme="majorEastAsia" w:cstheme="minorHAnsi" w:hint="eastAsia"/>
                <w:color w:val="000000" w:themeColor="text1"/>
                <w:sz w:val="20"/>
                <w:szCs w:val="20"/>
              </w:rPr>
              <w:t>로빈리버</w:t>
            </w:r>
            <w:proofErr w:type="spellEnd"/>
            <w:r w:rsidR="006C013E" w:rsidRPr="00B725A2">
              <w:rPr>
                <w:rFonts w:asciiTheme="majorEastAsia" w:eastAsiaTheme="majorEastAsia" w:hAnsiTheme="majorEastAsia" w:cstheme="minorHAnsi" w:hint="eastAsia"/>
                <w:color w:val="000000" w:themeColor="text1"/>
                <w:sz w:val="20"/>
                <w:szCs w:val="20"/>
              </w:rPr>
              <w:t xml:space="preserve">, </w:t>
            </w:r>
            <w:proofErr w:type="spellStart"/>
            <w:r w:rsidR="006C013E" w:rsidRPr="00B725A2">
              <w:rPr>
                <w:rFonts w:asciiTheme="majorEastAsia" w:eastAsiaTheme="majorEastAsia" w:hAnsiTheme="majorEastAsia" w:cstheme="minorHAnsi" w:hint="eastAsia"/>
                <w:color w:val="000000" w:themeColor="text1"/>
                <w:sz w:val="20"/>
                <w:szCs w:val="20"/>
              </w:rPr>
              <w:t>조이스</w:t>
            </w:r>
            <w:proofErr w:type="spellEnd"/>
            <w:r w:rsidR="006C013E" w:rsidRPr="00B725A2">
              <w:rPr>
                <w:rFonts w:asciiTheme="majorEastAsia" w:eastAsiaTheme="majorEastAsia" w:hAnsiTheme="majorEastAsia" w:cstheme="minorHAnsi" w:hint="eastAsia"/>
                <w:color w:val="000000" w:themeColor="text1"/>
                <w:sz w:val="20"/>
                <w:szCs w:val="20"/>
              </w:rPr>
              <w:t xml:space="preserve"> </w:t>
            </w:r>
            <w:proofErr w:type="spellStart"/>
            <w:r w:rsidR="006C013E" w:rsidRPr="00B725A2">
              <w:rPr>
                <w:rFonts w:asciiTheme="majorEastAsia" w:eastAsiaTheme="majorEastAsia" w:hAnsiTheme="majorEastAsia" w:cstheme="minorHAnsi" w:hint="eastAsia"/>
                <w:color w:val="000000" w:themeColor="text1"/>
                <w:sz w:val="20"/>
                <w:szCs w:val="20"/>
              </w:rPr>
              <w:t>짐머맨</w:t>
            </w:r>
            <w:proofErr w:type="spellEnd"/>
            <w:r w:rsidR="006C013E" w:rsidRPr="00B725A2">
              <w:rPr>
                <w:rFonts w:asciiTheme="majorEastAsia" w:eastAsiaTheme="majorEastAsia" w:hAnsiTheme="majorEastAsia" w:cstheme="minorHAnsi" w:hint="eastAsia"/>
                <w:color w:val="000000" w:themeColor="text1"/>
                <w:sz w:val="20"/>
                <w:szCs w:val="20"/>
              </w:rPr>
              <w:t xml:space="preserve"> 엮음</w:t>
            </w:r>
            <w:r w:rsidRPr="00B725A2">
              <w:rPr>
                <w:rFonts w:asciiTheme="majorEastAsia" w:eastAsiaTheme="majorEastAsia" w:hAnsiTheme="majorEastAsia" w:cstheme="minorHAnsi"/>
                <w:color w:val="000000" w:themeColor="text1"/>
                <w:sz w:val="20"/>
                <w:szCs w:val="20"/>
              </w:rPr>
              <w:t xml:space="preserve">), </w:t>
            </w:r>
          </w:p>
          <w:p w:rsidR="0034453C" w:rsidRPr="00B725A2" w:rsidRDefault="00C35306"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color w:val="000000" w:themeColor="text1"/>
                <w:sz w:val="20"/>
                <w:szCs w:val="20"/>
              </w:rPr>
              <w:t xml:space="preserve">2. Jubilate II: Church Music in Worship and Renewal.(Donald P. </w:t>
            </w:r>
            <w:proofErr w:type="spellStart"/>
            <w:r w:rsidRPr="00B725A2">
              <w:rPr>
                <w:rFonts w:asciiTheme="majorEastAsia" w:eastAsiaTheme="majorEastAsia" w:hAnsiTheme="majorEastAsia" w:cstheme="minorHAnsi"/>
                <w:color w:val="000000" w:themeColor="text1"/>
                <w:sz w:val="20"/>
                <w:szCs w:val="20"/>
              </w:rPr>
              <w:t>Hustad</w:t>
            </w:r>
            <w:proofErr w:type="spellEnd"/>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C</w:t>
            </w:r>
            <w:r w:rsidRPr="00B725A2">
              <w:rPr>
                <w:rFonts w:asciiTheme="majorEastAsia" w:eastAsiaTheme="majorEastAsia" w:hAnsiTheme="majorEastAsia" w:cstheme="minorHAnsi"/>
                <w:color w:val="000000" w:themeColor="text1"/>
                <w:sz w:val="20"/>
                <w:szCs w:val="20"/>
              </w:rPr>
              <w:t>h.6-8</w:t>
            </w:r>
          </w:p>
          <w:p w:rsidR="00B725A2" w:rsidRPr="00B725A2" w:rsidRDefault="00B725A2"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3</w:t>
            </w:r>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수업자료(A</w:t>
            </w:r>
            <w:r w:rsidRPr="00B725A2">
              <w:rPr>
                <w:rFonts w:asciiTheme="majorEastAsia" w:eastAsiaTheme="majorEastAsia" w:hAnsiTheme="majorEastAsia" w:cstheme="minorHAnsi"/>
                <w:color w:val="000000" w:themeColor="text1"/>
                <w:sz w:val="20"/>
                <w:szCs w:val="20"/>
              </w:rPr>
              <w:t>rticle</w:t>
            </w:r>
            <w:r w:rsidRPr="00B725A2">
              <w:rPr>
                <w:rFonts w:asciiTheme="majorEastAsia" w:eastAsiaTheme="majorEastAsia" w:hAnsiTheme="majorEastAsia" w:cstheme="minorHAnsi" w:hint="eastAsia"/>
                <w:color w:val="000000" w:themeColor="text1"/>
                <w:sz w:val="20"/>
                <w:szCs w:val="20"/>
              </w:rPr>
              <w:t>#</w:t>
            </w:r>
            <w:r w:rsidRPr="00B725A2">
              <w:rPr>
                <w:rFonts w:asciiTheme="majorEastAsia" w:eastAsiaTheme="majorEastAsia" w:hAnsiTheme="majorEastAsia" w:cstheme="minorHAnsi"/>
                <w:color w:val="000000" w:themeColor="text1"/>
                <w:sz w:val="20"/>
                <w:szCs w:val="20"/>
              </w:rPr>
              <w:t>1)</w:t>
            </w:r>
          </w:p>
        </w:tc>
      </w:tr>
      <w:tr w:rsidR="0034453C" w:rsidRPr="00312684" w:rsidTr="009530F4">
        <w:tc>
          <w:tcPr>
            <w:tcW w:w="750" w:type="dxa"/>
            <w:shd w:val="clear" w:color="auto" w:fill="D9E2F3" w:themeFill="accent1" w:themeFillTint="33"/>
            <w:vAlign w:val="center"/>
          </w:tcPr>
          <w:p w:rsidR="0034453C" w:rsidRPr="00312684" w:rsidRDefault="0034453C" w:rsidP="00823D44">
            <w:pPr>
              <w:spacing w:line="216"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T</w:t>
            </w:r>
            <w:r>
              <w:rPr>
                <w:rFonts w:asciiTheme="minorEastAsia" w:hAnsiTheme="minorEastAsia" w:cs="Times New Roman"/>
                <w:b/>
                <w:bCs/>
                <w:sz w:val="20"/>
                <w:szCs w:val="20"/>
              </w:rPr>
              <w:t>ue</w:t>
            </w:r>
          </w:p>
        </w:tc>
        <w:tc>
          <w:tcPr>
            <w:tcW w:w="1088" w:type="dxa"/>
            <w:vAlign w:val="center"/>
          </w:tcPr>
          <w:p w:rsidR="0034453C" w:rsidRPr="00B725A2" w:rsidRDefault="00455C18" w:rsidP="00823D44">
            <w:pPr>
              <w:spacing w:line="216" w:lineRule="auto"/>
              <w:jc w:val="center"/>
              <w:rPr>
                <w:rFonts w:asciiTheme="majorEastAsia" w:eastAsiaTheme="majorEastAsia" w:hAnsiTheme="majorEastAsia" w:cs="Times New Roman"/>
                <w:color w:val="000000" w:themeColor="text1"/>
              </w:rPr>
            </w:pPr>
            <w:r w:rsidRPr="00B725A2">
              <w:rPr>
                <w:rFonts w:asciiTheme="majorEastAsia" w:eastAsiaTheme="majorEastAsia" w:hAnsiTheme="majorEastAsia" w:cs="Times New Roman"/>
                <w:color w:val="000000" w:themeColor="text1"/>
              </w:rPr>
              <w:t>2</w:t>
            </w:r>
            <w:r w:rsidR="0034453C" w:rsidRPr="00B725A2">
              <w:rPr>
                <w:rFonts w:asciiTheme="majorEastAsia" w:eastAsiaTheme="majorEastAsia" w:hAnsiTheme="majorEastAsia" w:cs="Times New Roman" w:hint="eastAsia"/>
                <w:color w:val="000000" w:themeColor="text1"/>
              </w:rPr>
              <w:t>/</w:t>
            </w:r>
            <w:r w:rsidRPr="00B725A2">
              <w:rPr>
                <w:rFonts w:asciiTheme="majorEastAsia" w:eastAsiaTheme="majorEastAsia" w:hAnsiTheme="majorEastAsia" w:cs="Times New Roman"/>
                <w:color w:val="000000" w:themeColor="text1"/>
              </w:rPr>
              <w:t>24</w:t>
            </w:r>
          </w:p>
        </w:tc>
        <w:tc>
          <w:tcPr>
            <w:tcW w:w="709" w:type="dxa"/>
            <w:vAlign w:val="center"/>
          </w:tcPr>
          <w:p w:rsidR="0034453C" w:rsidRPr="00B725A2" w:rsidRDefault="0034453C" w:rsidP="00823D44">
            <w:pPr>
              <w:pStyle w:val="ae"/>
              <w:wordWrap/>
              <w:spacing w:line="216" w:lineRule="auto"/>
              <w:jc w:val="center"/>
              <w:rPr>
                <w:rFonts w:asciiTheme="majorEastAsia" w:eastAsiaTheme="majorEastAsia" w:hAnsiTheme="majorEastAsia" w:cs="Times New Roman"/>
                <w:color w:val="000000" w:themeColor="text1"/>
                <w:sz w:val="22"/>
                <w:szCs w:val="22"/>
              </w:rPr>
            </w:pPr>
            <w:r w:rsidRPr="00B725A2">
              <w:rPr>
                <w:rFonts w:asciiTheme="majorEastAsia" w:eastAsiaTheme="majorEastAsia" w:hAnsiTheme="majorEastAsia" w:cs="Times New Roman" w:hint="eastAsia"/>
                <w:color w:val="000000" w:themeColor="text1"/>
                <w:sz w:val="22"/>
                <w:szCs w:val="22"/>
              </w:rPr>
              <w:t>8am</w:t>
            </w:r>
            <w:r w:rsidRPr="00B725A2">
              <w:rPr>
                <w:rFonts w:asciiTheme="majorEastAsia" w:eastAsiaTheme="majorEastAsia" w:hAnsiTheme="majorEastAsia" w:cs="Times New Roman"/>
                <w:color w:val="000000" w:themeColor="text1"/>
                <w:sz w:val="22"/>
                <w:szCs w:val="22"/>
              </w:rPr>
              <w:t>-</w:t>
            </w:r>
            <w:r w:rsidRPr="00B725A2">
              <w:rPr>
                <w:rFonts w:asciiTheme="majorEastAsia" w:eastAsiaTheme="majorEastAsia" w:hAnsiTheme="majorEastAsia" w:cs="Times New Roman" w:hint="eastAsia"/>
                <w:color w:val="000000" w:themeColor="text1"/>
                <w:sz w:val="22"/>
                <w:szCs w:val="22"/>
              </w:rPr>
              <w:t>5p</w:t>
            </w:r>
            <w:r w:rsidRPr="00B725A2">
              <w:rPr>
                <w:rFonts w:asciiTheme="majorEastAsia" w:eastAsiaTheme="majorEastAsia" w:hAnsiTheme="majorEastAsia" w:cs="Times New Roman"/>
                <w:color w:val="000000" w:themeColor="text1"/>
                <w:sz w:val="22"/>
                <w:szCs w:val="22"/>
              </w:rPr>
              <w:t>m</w:t>
            </w:r>
          </w:p>
        </w:tc>
        <w:tc>
          <w:tcPr>
            <w:tcW w:w="2410" w:type="dxa"/>
            <w:vAlign w:val="center"/>
          </w:tcPr>
          <w:p w:rsidR="00C44E6B" w:rsidRPr="00F87558" w:rsidRDefault="00C44E6B" w:rsidP="00C44E6B">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cstheme="minorHAnsi"/>
                <w:color w:val="000000" w:themeColor="text1"/>
                <w:sz w:val="20"/>
                <w:szCs w:val="20"/>
              </w:rPr>
              <w:t>Historical and Theological Understanding of Worship and Music (</w:t>
            </w:r>
            <w:r w:rsidR="00F87558" w:rsidRPr="00F87558">
              <w:rPr>
                <w:rFonts w:asciiTheme="majorEastAsia" w:eastAsiaTheme="majorEastAsia" w:hAnsiTheme="majorEastAsia" w:cstheme="minorHAnsi"/>
                <w:color w:val="000000" w:themeColor="text1"/>
                <w:sz w:val="20"/>
                <w:szCs w:val="20"/>
              </w:rPr>
              <w:t>2</w:t>
            </w:r>
            <w:r w:rsidRPr="00F87558">
              <w:rPr>
                <w:rFonts w:asciiTheme="majorEastAsia" w:eastAsiaTheme="majorEastAsia" w:hAnsiTheme="majorEastAsia" w:cstheme="minorHAnsi"/>
                <w:color w:val="000000" w:themeColor="text1"/>
                <w:sz w:val="20"/>
                <w:szCs w:val="20"/>
              </w:rPr>
              <w:t>)</w:t>
            </w:r>
          </w:p>
          <w:p w:rsidR="0034453C" w:rsidRPr="00F87558" w:rsidRDefault="006C013E" w:rsidP="00823D44">
            <w:pPr>
              <w:pStyle w:val="ae"/>
              <w:wordWrap/>
              <w:spacing w:line="216" w:lineRule="auto"/>
              <w:jc w:val="left"/>
              <w:rPr>
                <w:rFonts w:asciiTheme="majorEastAsia" w:eastAsiaTheme="majorEastAsia" w:hAnsiTheme="majorEastAsia" w:cstheme="minorHAnsi"/>
                <w:color w:val="000000" w:themeColor="text1"/>
              </w:rPr>
            </w:pPr>
            <w:r w:rsidRPr="00F87558">
              <w:rPr>
                <w:rFonts w:asciiTheme="majorEastAsia" w:eastAsiaTheme="majorEastAsia" w:hAnsiTheme="majorEastAsia" w:cstheme="minorHAnsi" w:hint="eastAsia"/>
                <w:color w:val="000000" w:themeColor="text1"/>
              </w:rPr>
              <w:t>예배와 음악의 역사적 신학적 이해(</w:t>
            </w:r>
            <w:r w:rsidRPr="00F87558">
              <w:rPr>
                <w:rFonts w:asciiTheme="majorEastAsia" w:eastAsiaTheme="majorEastAsia" w:hAnsiTheme="majorEastAsia" w:cstheme="minorHAnsi"/>
                <w:color w:val="000000" w:themeColor="text1"/>
              </w:rPr>
              <w:t>2</w:t>
            </w:r>
            <w:r w:rsidRPr="00F87558">
              <w:rPr>
                <w:rFonts w:asciiTheme="majorEastAsia" w:eastAsiaTheme="majorEastAsia" w:hAnsiTheme="majorEastAsia" w:cstheme="minorHAnsi" w:hint="eastAsia"/>
                <w:color w:val="000000" w:themeColor="text1"/>
              </w:rPr>
              <w:t>)</w:t>
            </w:r>
          </w:p>
        </w:tc>
        <w:tc>
          <w:tcPr>
            <w:tcW w:w="1842" w:type="dxa"/>
            <w:vMerge/>
          </w:tcPr>
          <w:p w:rsidR="0034453C" w:rsidRPr="00B725A2" w:rsidRDefault="0034453C" w:rsidP="00823D44">
            <w:pPr>
              <w:pStyle w:val="ae"/>
              <w:wordWrap/>
              <w:spacing w:line="216" w:lineRule="auto"/>
              <w:rPr>
                <w:rFonts w:asciiTheme="majorEastAsia" w:eastAsiaTheme="majorEastAsia" w:hAnsiTheme="majorEastAsia" w:cstheme="minorHAnsi"/>
                <w:color w:val="000000" w:themeColor="text1"/>
                <w:sz w:val="22"/>
                <w:szCs w:val="22"/>
              </w:rPr>
            </w:pPr>
          </w:p>
        </w:tc>
        <w:tc>
          <w:tcPr>
            <w:tcW w:w="2665" w:type="dxa"/>
            <w:vAlign w:val="center"/>
          </w:tcPr>
          <w:p w:rsidR="0034453C" w:rsidRPr="00B725A2" w:rsidRDefault="00C35306"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1</w:t>
            </w:r>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예배와 음악(</w:t>
            </w:r>
            <w:proofErr w:type="spellStart"/>
            <w:r w:rsidRPr="00B725A2">
              <w:rPr>
                <w:rFonts w:asciiTheme="majorEastAsia" w:eastAsiaTheme="majorEastAsia" w:hAnsiTheme="majorEastAsia" w:cstheme="minorHAnsi" w:hint="eastAsia"/>
                <w:color w:val="000000" w:themeColor="text1"/>
                <w:sz w:val="20"/>
                <w:szCs w:val="20"/>
              </w:rPr>
              <w:t>로빈리버</w:t>
            </w:r>
            <w:proofErr w:type="spellEnd"/>
            <w:r w:rsidRPr="00B725A2">
              <w:rPr>
                <w:rFonts w:asciiTheme="majorEastAsia" w:eastAsiaTheme="majorEastAsia" w:hAnsiTheme="majorEastAsia" w:cstheme="minorHAnsi" w:hint="eastAsia"/>
                <w:color w:val="000000" w:themeColor="text1"/>
                <w:sz w:val="20"/>
                <w:szCs w:val="20"/>
              </w:rPr>
              <w:t xml:space="preserve">, </w:t>
            </w:r>
            <w:proofErr w:type="spellStart"/>
            <w:r w:rsidRPr="00B725A2">
              <w:rPr>
                <w:rFonts w:asciiTheme="majorEastAsia" w:eastAsiaTheme="majorEastAsia" w:hAnsiTheme="majorEastAsia" w:cstheme="minorHAnsi" w:hint="eastAsia"/>
                <w:color w:val="000000" w:themeColor="text1"/>
                <w:sz w:val="20"/>
                <w:szCs w:val="20"/>
              </w:rPr>
              <w:t>조이스</w:t>
            </w:r>
            <w:proofErr w:type="spellEnd"/>
            <w:r w:rsidRPr="00B725A2">
              <w:rPr>
                <w:rFonts w:asciiTheme="majorEastAsia" w:eastAsiaTheme="majorEastAsia" w:hAnsiTheme="majorEastAsia" w:cstheme="minorHAnsi" w:hint="eastAsia"/>
                <w:color w:val="000000" w:themeColor="text1"/>
                <w:sz w:val="20"/>
                <w:szCs w:val="20"/>
              </w:rPr>
              <w:t xml:space="preserve"> </w:t>
            </w:r>
            <w:proofErr w:type="spellStart"/>
            <w:r w:rsidRPr="00B725A2">
              <w:rPr>
                <w:rFonts w:asciiTheme="majorEastAsia" w:eastAsiaTheme="majorEastAsia" w:hAnsiTheme="majorEastAsia" w:cstheme="minorHAnsi" w:hint="eastAsia"/>
                <w:color w:val="000000" w:themeColor="text1"/>
                <w:sz w:val="20"/>
                <w:szCs w:val="20"/>
              </w:rPr>
              <w:t>짐머맨</w:t>
            </w:r>
            <w:proofErr w:type="spellEnd"/>
            <w:r w:rsidRPr="00B725A2">
              <w:rPr>
                <w:rFonts w:asciiTheme="majorEastAsia" w:eastAsiaTheme="majorEastAsia" w:hAnsiTheme="majorEastAsia" w:cstheme="minorHAnsi" w:hint="eastAsia"/>
                <w:color w:val="000000" w:themeColor="text1"/>
                <w:sz w:val="20"/>
                <w:szCs w:val="20"/>
              </w:rPr>
              <w:t xml:space="preserve"> 엮음</w:t>
            </w:r>
            <w:r w:rsidRPr="00B725A2">
              <w:rPr>
                <w:rFonts w:asciiTheme="majorEastAsia" w:eastAsiaTheme="majorEastAsia" w:hAnsiTheme="majorEastAsia" w:cstheme="minorHAnsi"/>
                <w:color w:val="000000" w:themeColor="text1"/>
                <w:sz w:val="20"/>
                <w:szCs w:val="20"/>
              </w:rPr>
              <w:t>)</w:t>
            </w:r>
          </w:p>
          <w:p w:rsidR="00C35306" w:rsidRPr="00B725A2" w:rsidRDefault="00C35306"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color w:val="000000" w:themeColor="text1"/>
                <w:sz w:val="20"/>
                <w:szCs w:val="20"/>
              </w:rPr>
              <w:t xml:space="preserve">2. Jubilate II: Church Music in Worship and Renewal.” (Donald P. </w:t>
            </w:r>
            <w:proofErr w:type="spellStart"/>
            <w:r w:rsidRPr="00B725A2">
              <w:rPr>
                <w:rFonts w:asciiTheme="majorEastAsia" w:eastAsiaTheme="majorEastAsia" w:hAnsiTheme="majorEastAsia" w:cstheme="minorHAnsi"/>
                <w:color w:val="000000" w:themeColor="text1"/>
                <w:sz w:val="20"/>
                <w:szCs w:val="20"/>
              </w:rPr>
              <w:t>Hustad</w:t>
            </w:r>
            <w:proofErr w:type="spellEnd"/>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C</w:t>
            </w:r>
            <w:r w:rsidRPr="00B725A2">
              <w:rPr>
                <w:rFonts w:asciiTheme="majorEastAsia" w:eastAsiaTheme="majorEastAsia" w:hAnsiTheme="majorEastAsia" w:cstheme="minorHAnsi"/>
                <w:color w:val="000000" w:themeColor="text1"/>
                <w:sz w:val="20"/>
                <w:szCs w:val="20"/>
              </w:rPr>
              <w:t>h.9-10</w:t>
            </w:r>
          </w:p>
          <w:p w:rsidR="00B725A2" w:rsidRPr="00B725A2" w:rsidRDefault="00B725A2"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3</w:t>
            </w:r>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수업자료(A</w:t>
            </w:r>
            <w:r w:rsidRPr="00B725A2">
              <w:rPr>
                <w:rFonts w:asciiTheme="majorEastAsia" w:eastAsiaTheme="majorEastAsia" w:hAnsiTheme="majorEastAsia" w:cstheme="minorHAnsi"/>
                <w:color w:val="000000" w:themeColor="text1"/>
                <w:sz w:val="20"/>
                <w:szCs w:val="20"/>
              </w:rPr>
              <w:t>rticle</w:t>
            </w:r>
            <w:r w:rsidRPr="00B725A2">
              <w:rPr>
                <w:rFonts w:asciiTheme="majorEastAsia" w:eastAsiaTheme="majorEastAsia" w:hAnsiTheme="majorEastAsia" w:cstheme="minorHAnsi" w:hint="eastAsia"/>
                <w:color w:val="000000" w:themeColor="text1"/>
                <w:sz w:val="20"/>
                <w:szCs w:val="20"/>
              </w:rPr>
              <w:t xml:space="preserve"> #</w:t>
            </w:r>
            <w:r w:rsidRPr="00B725A2">
              <w:rPr>
                <w:rFonts w:asciiTheme="majorEastAsia" w:eastAsiaTheme="majorEastAsia" w:hAnsiTheme="majorEastAsia" w:cstheme="minorHAnsi"/>
                <w:color w:val="000000" w:themeColor="text1"/>
                <w:sz w:val="20"/>
                <w:szCs w:val="20"/>
              </w:rPr>
              <w:t>2)</w:t>
            </w:r>
          </w:p>
        </w:tc>
      </w:tr>
      <w:tr w:rsidR="0034453C" w:rsidRPr="00312684" w:rsidTr="009530F4">
        <w:trPr>
          <w:trHeight w:val="274"/>
        </w:trPr>
        <w:tc>
          <w:tcPr>
            <w:tcW w:w="750" w:type="dxa"/>
            <w:shd w:val="clear" w:color="auto" w:fill="D9E2F3" w:themeFill="accent1" w:themeFillTint="33"/>
            <w:vAlign w:val="center"/>
          </w:tcPr>
          <w:p w:rsidR="0034453C" w:rsidRPr="00312684" w:rsidRDefault="0034453C" w:rsidP="00823D44">
            <w:pPr>
              <w:spacing w:line="216"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W</w:t>
            </w:r>
            <w:r>
              <w:rPr>
                <w:rFonts w:asciiTheme="minorEastAsia" w:hAnsiTheme="minorEastAsia" w:cs="Times New Roman"/>
                <w:b/>
                <w:bCs/>
                <w:sz w:val="20"/>
                <w:szCs w:val="20"/>
              </w:rPr>
              <w:t>ed</w:t>
            </w:r>
          </w:p>
        </w:tc>
        <w:tc>
          <w:tcPr>
            <w:tcW w:w="1088" w:type="dxa"/>
            <w:vAlign w:val="center"/>
          </w:tcPr>
          <w:p w:rsidR="0034453C" w:rsidRPr="00B725A2" w:rsidRDefault="00455C18" w:rsidP="00823D44">
            <w:pPr>
              <w:spacing w:line="216" w:lineRule="auto"/>
              <w:jc w:val="center"/>
              <w:rPr>
                <w:rFonts w:asciiTheme="majorEastAsia" w:eastAsiaTheme="majorEastAsia" w:hAnsiTheme="majorEastAsia" w:cs="Times New Roman"/>
                <w:color w:val="000000" w:themeColor="text1"/>
              </w:rPr>
            </w:pPr>
            <w:r w:rsidRPr="00B725A2">
              <w:rPr>
                <w:rFonts w:asciiTheme="majorEastAsia" w:eastAsiaTheme="majorEastAsia" w:hAnsiTheme="majorEastAsia" w:cs="Times New Roman"/>
                <w:color w:val="000000" w:themeColor="text1"/>
              </w:rPr>
              <w:t>2</w:t>
            </w:r>
            <w:r w:rsidR="0034453C" w:rsidRPr="00B725A2">
              <w:rPr>
                <w:rFonts w:asciiTheme="majorEastAsia" w:eastAsiaTheme="majorEastAsia" w:hAnsiTheme="majorEastAsia" w:cs="Times New Roman" w:hint="eastAsia"/>
                <w:color w:val="000000" w:themeColor="text1"/>
              </w:rPr>
              <w:t>/</w:t>
            </w:r>
            <w:r w:rsidRPr="00B725A2">
              <w:rPr>
                <w:rFonts w:asciiTheme="majorEastAsia" w:eastAsiaTheme="majorEastAsia" w:hAnsiTheme="majorEastAsia" w:cs="Times New Roman"/>
                <w:color w:val="000000" w:themeColor="text1"/>
              </w:rPr>
              <w:t>25</w:t>
            </w:r>
          </w:p>
        </w:tc>
        <w:tc>
          <w:tcPr>
            <w:tcW w:w="709" w:type="dxa"/>
            <w:vAlign w:val="center"/>
          </w:tcPr>
          <w:p w:rsidR="0034453C" w:rsidRPr="00B725A2" w:rsidRDefault="0034453C" w:rsidP="00823D44">
            <w:pPr>
              <w:pStyle w:val="ae"/>
              <w:wordWrap/>
              <w:spacing w:line="216" w:lineRule="auto"/>
              <w:jc w:val="center"/>
              <w:rPr>
                <w:rFonts w:asciiTheme="majorEastAsia" w:eastAsiaTheme="majorEastAsia" w:hAnsiTheme="majorEastAsia" w:cs="Times New Roman"/>
                <w:color w:val="000000" w:themeColor="text1"/>
                <w:sz w:val="22"/>
                <w:szCs w:val="22"/>
              </w:rPr>
            </w:pPr>
            <w:r w:rsidRPr="00B725A2">
              <w:rPr>
                <w:rFonts w:asciiTheme="majorEastAsia" w:eastAsiaTheme="majorEastAsia" w:hAnsiTheme="majorEastAsia" w:cs="Times New Roman" w:hint="eastAsia"/>
                <w:color w:val="000000" w:themeColor="text1"/>
                <w:sz w:val="22"/>
                <w:szCs w:val="22"/>
              </w:rPr>
              <w:t>8am</w:t>
            </w:r>
            <w:r w:rsidRPr="00B725A2">
              <w:rPr>
                <w:rFonts w:asciiTheme="majorEastAsia" w:eastAsiaTheme="majorEastAsia" w:hAnsiTheme="majorEastAsia" w:cs="Times New Roman"/>
                <w:color w:val="000000" w:themeColor="text1"/>
                <w:sz w:val="22"/>
                <w:szCs w:val="22"/>
              </w:rPr>
              <w:t>-</w:t>
            </w:r>
            <w:r w:rsidRPr="00B725A2">
              <w:rPr>
                <w:rFonts w:asciiTheme="majorEastAsia" w:eastAsiaTheme="majorEastAsia" w:hAnsiTheme="majorEastAsia" w:cs="Times New Roman" w:hint="eastAsia"/>
                <w:color w:val="000000" w:themeColor="text1"/>
                <w:sz w:val="22"/>
                <w:szCs w:val="22"/>
              </w:rPr>
              <w:t>5p</w:t>
            </w:r>
            <w:r w:rsidRPr="00B725A2">
              <w:rPr>
                <w:rFonts w:asciiTheme="majorEastAsia" w:eastAsiaTheme="majorEastAsia" w:hAnsiTheme="majorEastAsia" w:cs="Times New Roman"/>
                <w:color w:val="000000" w:themeColor="text1"/>
                <w:sz w:val="22"/>
                <w:szCs w:val="22"/>
              </w:rPr>
              <w:t>m</w:t>
            </w:r>
          </w:p>
        </w:tc>
        <w:tc>
          <w:tcPr>
            <w:tcW w:w="2410" w:type="dxa"/>
            <w:vAlign w:val="center"/>
          </w:tcPr>
          <w:p w:rsidR="0034453C" w:rsidRPr="00F87558" w:rsidRDefault="00F87558" w:rsidP="00823D44">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cstheme="minorHAnsi"/>
                <w:color w:val="000000" w:themeColor="text1"/>
                <w:sz w:val="20"/>
                <w:szCs w:val="20"/>
              </w:rPr>
              <w:t>Biblical Understanding of Worship and Music</w:t>
            </w:r>
            <w:r w:rsidRPr="00F87558">
              <w:rPr>
                <w:rFonts w:asciiTheme="majorEastAsia" w:eastAsiaTheme="majorEastAsia" w:hAnsiTheme="majorEastAsia" w:cstheme="minorHAnsi" w:hint="eastAsia"/>
                <w:color w:val="000000" w:themeColor="text1"/>
                <w:sz w:val="20"/>
                <w:szCs w:val="20"/>
              </w:rPr>
              <w:t xml:space="preserve"> </w:t>
            </w:r>
            <w:r w:rsidR="006C013E" w:rsidRPr="00F87558">
              <w:rPr>
                <w:rFonts w:asciiTheme="majorEastAsia" w:eastAsiaTheme="majorEastAsia" w:hAnsiTheme="majorEastAsia" w:cstheme="minorHAnsi" w:hint="eastAsia"/>
                <w:color w:val="000000" w:themeColor="text1"/>
                <w:sz w:val="20"/>
                <w:szCs w:val="20"/>
              </w:rPr>
              <w:t>예배와 음악의 성서적 이해</w:t>
            </w:r>
          </w:p>
        </w:tc>
        <w:tc>
          <w:tcPr>
            <w:tcW w:w="1842" w:type="dxa"/>
            <w:vMerge/>
          </w:tcPr>
          <w:p w:rsidR="0034453C" w:rsidRPr="00B725A2" w:rsidRDefault="0034453C" w:rsidP="00823D44">
            <w:pPr>
              <w:pStyle w:val="ae"/>
              <w:wordWrap/>
              <w:spacing w:line="216" w:lineRule="auto"/>
              <w:rPr>
                <w:rFonts w:asciiTheme="majorEastAsia" w:eastAsiaTheme="majorEastAsia" w:hAnsiTheme="majorEastAsia" w:cstheme="minorHAnsi"/>
                <w:color w:val="000000" w:themeColor="text1"/>
                <w:sz w:val="22"/>
                <w:szCs w:val="22"/>
              </w:rPr>
            </w:pPr>
          </w:p>
        </w:tc>
        <w:tc>
          <w:tcPr>
            <w:tcW w:w="2665" w:type="dxa"/>
            <w:vAlign w:val="center"/>
          </w:tcPr>
          <w:p w:rsidR="00B725A2" w:rsidRPr="00B725A2" w:rsidRDefault="00B725A2"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1</w:t>
            </w:r>
            <w:r w:rsidRPr="00B725A2">
              <w:rPr>
                <w:rFonts w:asciiTheme="majorEastAsia" w:eastAsiaTheme="majorEastAsia" w:hAnsiTheme="majorEastAsia" w:cstheme="minorHAnsi"/>
                <w:color w:val="000000" w:themeColor="text1"/>
                <w:sz w:val="20"/>
                <w:szCs w:val="20"/>
              </w:rPr>
              <w:t xml:space="preserve">. </w:t>
            </w:r>
            <w:r w:rsidR="00C35306" w:rsidRPr="00B725A2">
              <w:rPr>
                <w:rFonts w:asciiTheme="majorEastAsia" w:eastAsiaTheme="majorEastAsia" w:hAnsiTheme="majorEastAsia" w:cstheme="minorHAnsi" w:hint="eastAsia"/>
                <w:color w:val="000000" w:themeColor="text1"/>
                <w:sz w:val="20"/>
                <w:szCs w:val="20"/>
              </w:rPr>
              <w:t>성실한 마음 공교한 손(양정식)</w:t>
            </w:r>
          </w:p>
          <w:p w:rsidR="0034453C" w:rsidRPr="00B725A2" w:rsidRDefault="00B725A2" w:rsidP="00823D44">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2</w:t>
            </w:r>
            <w:r w:rsidRPr="00B725A2">
              <w:rPr>
                <w:rFonts w:asciiTheme="majorEastAsia" w:eastAsiaTheme="majorEastAsia" w:hAnsiTheme="majorEastAsia" w:cstheme="minorHAnsi"/>
                <w:color w:val="000000" w:themeColor="text1"/>
                <w:sz w:val="20"/>
                <w:szCs w:val="20"/>
              </w:rPr>
              <w:t xml:space="preserve">. </w:t>
            </w:r>
            <w:r w:rsidRPr="00B725A2">
              <w:rPr>
                <w:rFonts w:asciiTheme="majorEastAsia" w:eastAsiaTheme="majorEastAsia" w:hAnsiTheme="majorEastAsia" w:cstheme="minorHAnsi" w:hint="eastAsia"/>
                <w:color w:val="000000" w:themeColor="text1"/>
                <w:sz w:val="20"/>
                <w:szCs w:val="20"/>
              </w:rPr>
              <w:t>수업자료(A</w:t>
            </w:r>
            <w:r w:rsidRPr="00B725A2">
              <w:rPr>
                <w:rFonts w:asciiTheme="majorEastAsia" w:eastAsiaTheme="majorEastAsia" w:hAnsiTheme="majorEastAsia" w:cstheme="minorHAnsi"/>
                <w:color w:val="000000" w:themeColor="text1"/>
                <w:sz w:val="20"/>
                <w:szCs w:val="20"/>
              </w:rPr>
              <w:t>rticle</w:t>
            </w:r>
            <w:r w:rsidRPr="00B725A2">
              <w:rPr>
                <w:rFonts w:asciiTheme="majorEastAsia" w:eastAsiaTheme="majorEastAsia" w:hAnsiTheme="majorEastAsia" w:cstheme="minorHAnsi" w:hint="eastAsia"/>
                <w:color w:val="000000" w:themeColor="text1"/>
                <w:sz w:val="20"/>
                <w:szCs w:val="20"/>
              </w:rPr>
              <w:t xml:space="preserve"> #</w:t>
            </w:r>
            <w:r w:rsidRPr="00B725A2">
              <w:rPr>
                <w:rFonts w:asciiTheme="majorEastAsia" w:eastAsiaTheme="majorEastAsia" w:hAnsiTheme="majorEastAsia" w:cstheme="minorHAnsi"/>
                <w:color w:val="000000" w:themeColor="text1"/>
                <w:sz w:val="20"/>
                <w:szCs w:val="20"/>
              </w:rPr>
              <w:t>3)</w:t>
            </w:r>
            <w:r w:rsidR="00C35306" w:rsidRPr="00B725A2">
              <w:rPr>
                <w:rFonts w:asciiTheme="majorEastAsia" w:eastAsiaTheme="majorEastAsia" w:hAnsiTheme="majorEastAsia" w:cstheme="minorHAnsi" w:hint="eastAsia"/>
                <w:color w:val="000000" w:themeColor="text1"/>
                <w:sz w:val="20"/>
                <w:szCs w:val="20"/>
              </w:rPr>
              <w:t xml:space="preserve"> </w:t>
            </w:r>
          </w:p>
        </w:tc>
      </w:tr>
      <w:tr w:rsidR="0034453C" w:rsidRPr="00312684" w:rsidTr="009530F4">
        <w:trPr>
          <w:trHeight w:val="908"/>
        </w:trPr>
        <w:tc>
          <w:tcPr>
            <w:tcW w:w="750" w:type="dxa"/>
            <w:shd w:val="clear" w:color="auto" w:fill="D9E2F3" w:themeFill="accent1" w:themeFillTint="33"/>
            <w:vAlign w:val="center"/>
          </w:tcPr>
          <w:p w:rsidR="0034453C" w:rsidRPr="001306C0" w:rsidRDefault="0034453C" w:rsidP="00823D44">
            <w:pPr>
              <w:spacing w:line="216" w:lineRule="auto"/>
              <w:jc w:val="center"/>
              <w:rPr>
                <w:rFonts w:asciiTheme="minorEastAsia" w:hAnsiTheme="minorEastAsia"/>
                <w:b/>
                <w:bCs/>
                <w:sz w:val="20"/>
                <w:szCs w:val="20"/>
              </w:rPr>
            </w:pPr>
            <w:r w:rsidRPr="001306C0">
              <w:rPr>
                <w:rFonts w:asciiTheme="minorEastAsia" w:hAnsiTheme="minorEastAsia" w:hint="eastAsia"/>
                <w:b/>
                <w:bCs/>
                <w:sz w:val="20"/>
                <w:szCs w:val="20"/>
              </w:rPr>
              <w:t>T</w:t>
            </w:r>
            <w:r w:rsidRPr="001306C0">
              <w:rPr>
                <w:rFonts w:asciiTheme="minorEastAsia" w:hAnsiTheme="minorEastAsia"/>
                <w:b/>
                <w:bCs/>
                <w:sz w:val="20"/>
                <w:szCs w:val="20"/>
              </w:rPr>
              <w:t>hu</w:t>
            </w:r>
          </w:p>
        </w:tc>
        <w:tc>
          <w:tcPr>
            <w:tcW w:w="1088" w:type="dxa"/>
            <w:vAlign w:val="center"/>
          </w:tcPr>
          <w:p w:rsidR="0034453C" w:rsidRPr="00B725A2" w:rsidRDefault="00455C18" w:rsidP="00823D44">
            <w:pPr>
              <w:spacing w:line="216" w:lineRule="auto"/>
              <w:jc w:val="center"/>
              <w:rPr>
                <w:rFonts w:asciiTheme="majorEastAsia" w:eastAsiaTheme="majorEastAsia" w:hAnsiTheme="majorEastAsia"/>
                <w:color w:val="000000" w:themeColor="text1"/>
              </w:rPr>
            </w:pPr>
            <w:r w:rsidRPr="00B725A2">
              <w:rPr>
                <w:rFonts w:asciiTheme="majorEastAsia" w:eastAsiaTheme="majorEastAsia" w:hAnsiTheme="majorEastAsia"/>
                <w:color w:val="000000" w:themeColor="text1"/>
              </w:rPr>
              <w:t>2</w:t>
            </w:r>
            <w:r w:rsidR="0034453C" w:rsidRPr="00B725A2">
              <w:rPr>
                <w:rFonts w:asciiTheme="majorEastAsia" w:eastAsiaTheme="majorEastAsia" w:hAnsiTheme="majorEastAsia" w:hint="eastAsia"/>
                <w:color w:val="000000" w:themeColor="text1"/>
              </w:rPr>
              <w:t>/2</w:t>
            </w:r>
            <w:r w:rsidRPr="00B725A2">
              <w:rPr>
                <w:rFonts w:asciiTheme="majorEastAsia" w:eastAsiaTheme="majorEastAsia" w:hAnsiTheme="majorEastAsia"/>
                <w:color w:val="000000" w:themeColor="text1"/>
              </w:rPr>
              <w:t>6</w:t>
            </w:r>
          </w:p>
        </w:tc>
        <w:tc>
          <w:tcPr>
            <w:tcW w:w="709" w:type="dxa"/>
          </w:tcPr>
          <w:p w:rsidR="0034453C" w:rsidRPr="00B725A2" w:rsidRDefault="0034453C" w:rsidP="00823D44">
            <w:pPr>
              <w:pStyle w:val="ae"/>
              <w:wordWrap/>
              <w:spacing w:line="216" w:lineRule="auto"/>
              <w:jc w:val="center"/>
              <w:rPr>
                <w:rFonts w:asciiTheme="majorEastAsia" w:eastAsiaTheme="majorEastAsia" w:hAnsiTheme="majorEastAsia" w:cs="Times New Roman"/>
                <w:color w:val="000000" w:themeColor="text1"/>
                <w:sz w:val="22"/>
                <w:szCs w:val="22"/>
              </w:rPr>
            </w:pPr>
            <w:r w:rsidRPr="00B725A2">
              <w:rPr>
                <w:rFonts w:asciiTheme="majorEastAsia" w:eastAsiaTheme="majorEastAsia" w:hAnsiTheme="majorEastAsia" w:cs="Times New Roman" w:hint="eastAsia"/>
                <w:color w:val="000000" w:themeColor="text1"/>
                <w:sz w:val="22"/>
                <w:szCs w:val="22"/>
              </w:rPr>
              <w:t>8am</w:t>
            </w:r>
            <w:r w:rsidRPr="00B725A2">
              <w:rPr>
                <w:rFonts w:asciiTheme="majorEastAsia" w:eastAsiaTheme="majorEastAsia" w:hAnsiTheme="majorEastAsia" w:cs="Times New Roman"/>
                <w:color w:val="000000" w:themeColor="text1"/>
                <w:sz w:val="22"/>
                <w:szCs w:val="22"/>
              </w:rPr>
              <w:t>-</w:t>
            </w:r>
            <w:r w:rsidRPr="00B725A2">
              <w:rPr>
                <w:rFonts w:asciiTheme="majorEastAsia" w:eastAsiaTheme="majorEastAsia" w:hAnsiTheme="majorEastAsia" w:cs="Times New Roman" w:hint="eastAsia"/>
                <w:color w:val="000000" w:themeColor="text1"/>
                <w:sz w:val="22"/>
                <w:szCs w:val="22"/>
              </w:rPr>
              <w:t>5p</w:t>
            </w:r>
            <w:r w:rsidRPr="00B725A2">
              <w:rPr>
                <w:rFonts w:asciiTheme="majorEastAsia" w:eastAsiaTheme="majorEastAsia" w:hAnsiTheme="majorEastAsia" w:cs="Times New Roman"/>
                <w:color w:val="000000" w:themeColor="text1"/>
                <w:sz w:val="22"/>
                <w:szCs w:val="22"/>
              </w:rPr>
              <w:t>m</w:t>
            </w:r>
          </w:p>
        </w:tc>
        <w:tc>
          <w:tcPr>
            <w:tcW w:w="2410" w:type="dxa"/>
          </w:tcPr>
          <w:p w:rsidR="00F87558" w:rsidRPr="00F87558" w:rsidRDefault="00F87558" w:rsidP="00823D44">
            <w:pPr>
              <w:spacing w:line="216" w:lineRule="auto"/>
              <w:rPr>
                <w:rFonts w:asciiTheme="majorEastAsia" w:eastAsiaTheme="majorEastAsia" w:hAnsiTheme="majorEastAsia"/>
                <w:color w:val="000000" w:themeColor="text1"/>
                <w:sz w:val="20"/>
                <w:szCs w:val="20"/>
              </w:rPr>
            </w:pPr>
            <w:r w:rsidRPr="00F87558">
              <w:rPr>
                <w:rFonts w:asciiTheme="majorEastAsia" w:eastAsiaTheme="majorEastAsia" w:hAnsiTheme="majorEastAsia"/>
                <w:color w:val="000000" w:themeColor="text1"/>
                <w:sz w:val="20"/>
                <w:szCs w:val="20"/>
              </w:rPr>
              <w:t>Administrative Approaches and Practices of Worship and Music (1)</w:t>
            </w:r>
          </w:p>
          <w:p w:rsidR="0034453C" w:rsidRPr="00F87558" w:rsidRDefault="006C013E" w:rsidP="00823D44">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hint="eastAsia"/>
                <w:color w:val="000000" w:themeColor="text1"/>
                <w:sz w:val="20"/>
                <w:szCs w:val="20"/>
              </w:rPr>
              <w:t>예배와 음악의 행정적 접근과 실제(</w:t>
            </w:r>
            <w:r w:rsidRPr="00F87558">
              <w:rPr>
                <w:rFonts w:asciiTheme="majorEastAsia" w:eastAsiaTheme="majorEastAsia" w:hAnsiTheme="majorEastAsia"/>
                <w:color w:val="000000" w:themeColor="text1"/>
                <w:sz w:val="20"/>
                <w:szCs w:val="20"/>
              </w:rPr>
              <w:t>1)</w:t>
            </w:r>
          </w:p>
        </w:tc>
        <w:tc>
          <w:tcPr>
            <w:tcW w:w="1842" w:type="dxa"/>
            <w:vMerge/>
          </w:tcPr>
          <w:p w:rsidR="0034453C" w:rsidRPr="00B725A2" w:rsidRDefault="0034453C" w:rsidP="00823D44">
            <w:pPr>
              <w:pStyle w:val="ae"/>
              <w:wordWrap/>
              <w:spacing w:line="216" w:lineRule="auto"/>
              <w:rPr>
                <w:rFonts w:asciiTheme="majorEastAsia" w:eastAsiaTheme="majorEastAsia" w:hAnsiTheme="majorEastAsia" w:cstheme="minorHAnsi"/>
                <w:color w:val="000000" w:themeColor="text1"/>
                <w:sz w:val="22"/>
                <w:szCs w:val="22"/>
              </w:rPr>
            </w:pPr>
          </w:p>
        </w:tc>
        <w:tc>
          <w:tcPr>
            <w:tcW w:w="2665" w:type="dxa"/>
            <w:vAlign w:val="center"/>
          </w:tcPr>
          <w:p w:rsidR="0034453C" w:rsidRPr="00B725A2" w:rsidRDefault="00B725A2" w:rsidP="00B725A2">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1.</w:t>
            </w:r>
            <w:r w:rsidRPr="00B725A2">
              <w:rPr>
                <w:rFonts w:asciiTheme="majorEastAsia" w:eastAsiaTheme="majorEastAsia" w:hAnsiTheme="majorEastAsia" w:cstheme="minorHAnsi"/>
                <w:color w:val="000000" w:themeColor="text1"/>
                <w:sz w:val="20"/>
                <w:szCs w:val="20"/>
              </w:rPr>
              <w:t xml:space="preserve"> </w:t>
            </w:r>
            <w:r w:rsidR="00C35306" w:rsidRPr="00B725A2">
              <w:rPr>
                <w:rFonts w:asciiTheme="majorEastAsia" w:eastAsiaTheme="majorEastAsia" w:hAnsiTheme="majorEastAsia" w:cstheme="minorHAnsi" w:hint="eastAsia"/>
                <w:color w:val="000000" w:themeColor="text1"/>
                <w:sz w:val="20"/>
                <w:szCs w:val="20"/>
              </w:rPr>
              <w:t>시와 찬미와 신령한 노래: 교회음악행정의 이론과 실제(양정식)</w:t>
            </w:r>
          </w:p>
          <w:p w:rsidR="00972FEB" w:rsidRDefault="00B725A2" w:rsidP="00B725A2">
            <w:pPr>
              <w:rPr>
                <w:rFonts w:asciiTheme="majorEastAsia" w:eastAsiaTheme="majorEastAsia" w:hAnsiTheme="majorEastAsia"/>
                <w:color w:val="000000" w:themeColor="text1"/>
                <w:sz w:val="20"/>
                <w:szCs w:val="20"/>
              </w:rPr>
            </w:pPr>
            <w:r w:rsidRPr="00B725A2">
              <w:rPr>
                <w:rFonts w:asciiTheme="majorEastAsia" w:eastAsiaTheme="majorEastAsia" w:hAnsiTheme="majorEastAsia" w:hint="eastAsia"/>
                <w:color w:val="000000" w:themeColor="text1"/>
                <w:sz w:val="20"/>
                <w:szCs w:val="20"/>
              </w:rPr>
              <w:t>2</w:t>
            </w:r>
            <w:r w:rsidRPr="00B725A2">
              <w:rPr>
                <w:rFonts w:asciiTheme="majorEastAsia" w:eastAsiaTheme="majorEastAsia" w:hAnsiTheme="majorEastAsia"/>
                <w:color w:val="000000" w:themeColor="text1"/>
                <w:sz w:val="20"/>
                <w:szCs w:val="20"/>
              </w:rPr>
              <w:t xml:space="preserve">. </w:t>
            </w:r>
            <w:r w:rsidR="00972FEB" w:rsidRPr="00972FEB">
              <w:rPr>
                <w:rFonts w:asciiTheme="majorEastAsia" w:eastAsiaTheme="majorEastAsia" w:hAnsiTheme="majorEastAsia"/>
                <w:color w:val="000000" w:themeColor="text1"/>
                <w:sz w:val="20"/>
                <w:szCs w:val="20"/>
              </w:rPr>
              <w:t xml:space="preserve">Te Deum: </w:t>
            </w:r>
            <w:r w:rsidR="00972FEB">
              <w:rPr>
                <w:rFonts w:asciiTheme="majorEastAsia" w:eastAsiaTheme="majorEastAsia" w:hAnsiTheme="majorEastAsia"/>
                <w:color w:val="000000" w:themeColor="text1"/>
                <w:sz w:val="20"/>
                <w:szCs w:val="20"/>
              </w:rPr>
              <w:t>C</w:t>
            </w:r>
            <w:r w:rsidR="00972FEB" w:rsidRPr="00972FEB">
              <w:rPr>
                <w:rFonts w:asciiTheme="majorEastAsia" w:eastAsiaTheme="majorEastAsia" w:hAnsiTheme="majorEastAsia"/>
                <w:color w:val="000000" w:themeColor="text1"/>
                <w:sz w:val="20"/>
                <w:szCs w:val="20"/>
              </w:rPr>
              <w:t xml:space="preserve">hurch and </w:t>
            </w:r>
            <w:r w:rsidR="00972FEB">
              <w:rPr>
                <w:rFonts w:asciiTheme="majorEastAsia" w:eastAsiaTheme="majorEastAsia" w:hAnsiTheme="majorEastAsia"/>
                <w:color w:val="000000" w:themeColor="text1"/>
                <w:sz w:val="20"/>
                <w:szCs w:val="20"/>
              </w:rPr>
              <w:t>M</w:t>
            </w:r>
            <w:r w:rsidR="00972FEB" w:rsidRPr="00972FEB">
              <w:rPr>
                <w:rFonts w:asciiTheme="majorEastAsia" w:eastAsiaTheme="majorEastAsia" w:hAnsiTheme="majorEastAsia"/>
                <w:color w:val="000000" w:themeColor="text1"/>
                <w:sz w:val="20"/>
                <w:szCs w:val="20"/>
              </w:rPr>
              <w:t>usic</w:t>
            </w:r>
            <w:r w:rsidR="00972FEB">
              <w:rPr>
                <w:rFonts w:asciiTheme="majorEastAsia" w:eastAsiaTheme="majorEastAsia" w:hAnsiTheme="majorEastAsia"/>
                <w:color w:val="000000" w:themeColor="text1"/>
                <w:sz w:val="20"/>
                <w:szCs w:val="20"/>
              </w:rPr>
              <w:t>(</w:t>
            </w:r>
            <w:r w:rsidR="00972FEB" w:rsidRPr="00972FEB">
              <w:rPr>
                <w:rFonts w:asciiTheme="majorEastAsia" w:eastAsiaTheme="majorEastAsia" w:hAnsiTheme="majorEastAsia"/>
                <w:color w:val="000000" w:themeColor="text1"/>
                <w:sz w:val="20"/>
                <w:szCs w:val="20"/>
              </w:rPr>
              <w:t>Paul Westermeyer</w:t>
            </w:r>
            <w:r w:rsidR="00972FEB">
              <w:rPr>
                <w:rFonts w:asciiTheme="majorEastAsia" w:eastAsiaTheme="majorEastAsia" w:hAnsiTheme="majorEastAsia"/>
                <w:color w:val="000000" w:themeColor="text1"/>
                <w:sz w:val="20"/>
                <w:szCs w:val="20"/>
              </w:rPr>
              <w:t>) pp. 9-92</w:t>
            </w:r>
          </w:p>
          <w:p w:rsidR="00B725A2" w:rsidRPr="00B725A2" w:rsidRDefault="00972FEB" w:rsidP="00B725A2">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3</w:t>
            </w:r>
            <w:r>
              <w:rPr>
                <w:rFonts w:asciiTheme="majorEastAsia" w:eastAsiaTheme="majorEastAsia" w:hAnsiTheme="majorEastAsia"/>
                <w:color w:val="000000" w:themeColor="text1"/>
                <w:sz w:val="20"/>
                <w:szCs w:val="20"/>
              </w:rPr>
              <w:t xml:space="preserve">. </w:t>
            </w:r>
            <w:r w:rsidR="00B725A2" w:rsidRPr="00B725A2">
              <w:rPr>
                <w:rFonts w:asciiTheme="majorEastAsia" w:eastAsiaTheme="majorEastAsia" w:hAnsiTheme="majorEastAsia" w:hint="eastAsia"/>
                <w:color w:val="000000" w:themeColor="text1"/>
                <w:sz w:val="20"/>
                <w:szCs w:val="20"/>
              </w:rPr>
              <w:t>수업자료(</w:t>
            </w:r>
            <w:r w:rsidR="00B725A2" w:rsidRPr="00B725A2">
              <w:rPr>
                <w:rFonts w:asciiTheme="majorEastAsia" w:eastAsiaTheme="majorEastAsia" w:hAnsiTheme="majorEastAsia" w:cstheme="minorHAnsi" w:hint="eastAsia"/>
                <w:color w:val="000000" w:themeColor="text1"/>
                <w:sz w:val="20"/>
                <w:szCs w:val="20"/>
              </w:rPr>
              <w:t>A</w:t>
            </w:r>
            <w:r w:rsidR="00B725A2" w:rsidRPr="00B725A2">
              <w:rPr>
                <w:rFonts w:asciiTheme="majorEastAsia" w:eastAsiaTheme="majorEastAsia" w:hAnsiTheme="majorEastAsia" w:cstheme="minorHAnsi"/>
                <w:color w:val="000000" w:themeColor="text1"/>
                <w:sz w:val="20"/>
                <w:szCs w:val="20"/>
              </w:rPr>
              <w:t>rticle</w:t>
            </w:r>
            <w:r w:rsidR="00B725A2" w:rsidRPr="00B725A2">
              <w:rPr>
                <w:rFonts w:asciiTheme="majorEastAsia" w:eastAsiaTheme="majorEastAsia" w:hAnsiTheme="majorEastAsia" w:hint="eastAsia"/>
                <w:color w:val="000000" w:themeColor="text1"/>
                <w:sz w:val="20"/>
                <w:szCs w:val="20"/>
              </w:rPr>
              <w:t xml:space="preserve"> #</w:t>
            </w:r>
            <w:r w:rsidR="00B725A2" w:rsidRPr="00B725A2">
              <w:rPr>
                <w:rFonts w:asciiTheme="majorEastAsia" w:eastAsiaTheme="majorEastAsia" w:hAnsiTheme="majorEastAsia"/>
                <w:color w:val="000000" w:themeColor="text1"/>
                <w:sz w:val="20"/>
                <w:szCs w:val="20"/>
              </w:rPr>
              <w:t>4)</w:t>
            </w:r>
          </w:p>
        </w:tc>
      </w:tr>
      <w:tr w:rsidR="0034453C" w:rsidRPr="00312684" w:rsidTr="009530F4">
        <w:trPr>
          <w:trHeight w:val="558"/>
        </w:trPr>
        <w:tc>
          <w:tcPr>
            <w:tcW w:w="750" w:type="dxa"/>
            <w:shd w:val="clear" w:color="auto" w:fill="D9E2F3" w:themeFill="accent1" w:themeFillTint="33"/>
            <w:vAlign w:val="center"/>
          </w:tcPr>
          <w:p w:rsidR="0034453C" w:rsidRPr="001306C0" w:rsidRDefault="0034453C" w:rsidP="00823D44">
            <w:pPr>
              <w:spacing w:line="216" w:lineRule="auto"/>
              <w:jc w:val="center"/>
              <w:rPr>
                <w:rFonts w:asciiTheme="minorEastAsia" w:hAnsiTheme="minorEastAsia"/>
                <w:b/>
                <w:bCs/>
                <w:sz w:val="20"/>
                <w:szCs w:val="20"/>
              </w:rPr>
            </w:pPr>
            <w:r w:rsidRPr="001306C0">
              <w:rPr>
                <w:rFonts w:asciiTheme="minorEastAsia" w:hAnsiTheme="minorEastAsia" w:hint="eastAsia"/>
                <w:b/>
                <w:bCs/>
                <w:sz w:val="20"/>
                <w:szCs w:val="20"/>
              </w:rPr>
              <w:lastRenderedPageBreak/>
              <w:t>F</w:t>
            </w:r>
            <w:r w:rsidRPr="001306C0">
              <w:rPr>
                <w:rFonts w:asciiTheme="minorEastAsia" w:hAnsiTheme="minorEastAsia"/>
                <w:b/>
                <w:bCs/>
                <w:sz w:val="20"/>
                <w:szCs w:val="20"/>
              </w:rPr>
              <w:t>ri</w:t>
            </w:r>
          </w:p>
        </w:tc>
        <w:tc>
          <w:tcPr>
            <w:tcW w:w="1088" w:type="dxa"/>
            <w:vAlign w:val="center"/>
          </w:tcPr>
          <w:p w:rsidR="0034453C" w:rsidRPr="00B725A2" w:rsidRDefault="00455C18" w:rsidP="00823D44">
            <w:pPr>
              <w:spacing w:line="216" w:lineRule="auto"/>
              <w:jc w:val="center"/>
              <w:rPr>
                <w:rFonts w:asciiTheme="majorEastAsia" w:eastAsiaTheme="majorEastAsia" w:hAnsiTheme="majorEastAsia"/>
                <w:color w:val="000000" w:themeColor="text1"/>
              </w:rPr>
            </w:pPr>
            <w:r w:rsidRPr="00B725A2">
              <w:rPr>
                <w:rFonts w:asciiTheme="majorEastAsia" w:eastAsiaTheme="majorEastAsia" w:hAnsiTheme="majorEastAsia"/>
                <w:color w:val="000000" w:themeColor="text1"/>
              </w:rPr>
              <w:t>2</w:t>
            </w:r>
            <w:r w:rsidR="0034453C" w:rsidRPr="00B725A2">
              <w:rPr>
                <w:rFonts w:asciiTheme="majorEastAsia" w:eastAsiaTheme="majorEastAsia" w:hAnsiTheme="majorEastAsia" w:hint="eastAsia"/>
                <w:color w:val="000000" w:themeColor="text1"/>
              </w:rPr>
              <w:t>/2</w:t>
            </w:r>
            <w:r w:rsidRPr="00B725A2">
              <w:rPr>
                <w:rFonts w:asciiTheme="majorEastAsia" w:eastAsiaTheme="majorEastAsia" w:hAnsiTheme="majorEastAsia"/>
                <w:color w:val="000000" w:themeColor="text1"/>
              </w:rPr>
              <w:t>7</w:t>
            </w:r>
          </w:p>
        </w:tc>
        <w:tc>
          <w:tcPr>
            <w:tcW w:w="709" w:type="dxa"/>
          </w:tcPr>
          <w:p w:rsidR="0034453C" w:rsidRPr="00B725A2" w:rsidRDefault="0034453C" w:rsidP="00823D44">
            <w:pPr>
              <w:pStyle w:val="ae"/>
              <w:wordWrap/>
              <w:spacing w:line="216" w:lineRule="auto"/>
              <w:jc w:val="center"/>
              <w:rPr>
                <w:rFonts w:asciiTheme="majorEastAsia" w:eastAsiaTheme="majorEastAsia" w:hAnsiTheme="majorEastAsia" w:cs="Times New Roman"/>
                <w:color w:val="000000" w:themeColor="text1"/>
                <w:sz w:val="22"/>
                <w:szCs w:val="22"/>
              </w:rPr>
            </w:pPr>
            <w:r w:rsidRPr="00B725A2">
              <w:rPr>
                <w:rFonts w:asciiTheme="majorEastAsia" w:eastAsiaTheme="majorEastAsia" w:hAnsiTheme="majorEastAsia" w:cs="Times New Roman" w:hint="eastAsia"/>
                <w:color w:val="000000" w:themeColor="text1"/>
                <w:sz w:val="22"/>
                <w:szCs w:val="22"/>
              </w:rPr>
              <w:t>8am</w:t>
            </w:r>
            <w:r w:rsidRPr="00B725A2">
              <w:rPr>
                <w:rFonts w:asciiTheme="majorEastAsia" w:eastAsiaTheme="majorEastAsia" w:hAnsiTheme="majorEastAsia" w:cs="Times New Roman"/>
                <w:color w:val="000000" w:themeColor="text1"/>
                <w:sz w:val="22"/>
                <w:szCs w:val="22"/>
              </w:rPr>
              <w:t>-</w:t>
            </w:r>
            <w:r w:rsidRPr="00B725A2">
              <w:rPr>
                <w:rFonts w:asciiTheme="majorEastAsia" w:eastAsiaTheme="majorEastAsia" w:hAnsiTheme="majorEastAsia" w:cs="Times New Roman" w:hint="eastAsia"/>
                <w:color w:val="000000" w:themeColor="text1"/>
                <w:sz w:val="22"/>
                <w:szCs w:val="22"/>
              </w:rPr>
              <w:t>5p</w:t>
            </w:r>
            <w:r w:rsidRPr="00B725A2">
              <w:rPr>
                <w:rFonts w:asciiTheme="majorEastAsia" w:eastAsiaTheme="majorEastAsia" w:hAnsiTheme="majorEastAsia" w:cs="Times New Roman"/>
                <w:color w:val="000000" w:themeColor="text1"/>
                <w:sz w:val="22"/>
                <w:szCs w:val="22"/>
              </w:rPr>
              <w:t>m</w:t>
            </w:r>
          </w:p>
        </w:tc>
        <w:tc>
          <w:tcPr>
            <w:tcW w:w="2410" w:type="dxa"/>
          </w:tcPr>
          <w:p w:rsidR="00F87558" w:rsidRPr="00F87558" w:rsidRDefault="00F87558" w:rsidP="00F87558">
            <w:pPr>
              <w:spacing w:line="216" w:lineRule="auto"/>
              <w:rPr>
                <w:rFonts w:asciiTheme="majorEastAsia" w:eastAsiaTheme="majorEastAsia" w:hAnsiTheme="majorEastAsia"/>
                <w:color w:val="000000" w:themeColor="text1"/>
                <w:sz w:val="20"/>
                <w:szCs w:val="20"/>
              </w:rPr>
            </w:pPr>
            <w:r w:rsidRPr="00F87558">
              <w:rPr>
                <w:rFonts w:asciiTheme="majorEastAsia" w:eastAsiaTheme="majorEastAsia" w:hAnsiTheme="majorEastAsia"/>
                <w:color w:val="000000" w:themeColor="text1"/>
                <w:sz w:val="20"/>
                <w:szCs w:val="20"/>
              </w:rPr>
              <w:t>Administrative Approaches and Practices of Worship and Music (2)</w:t>
            </w:r>
          </w:p>
          <w:p w:rsidR="0034453C" w:rsidRPr="00F87558" w:rsidRDefault="006C013E" w:rsidP="00823D44">
            <w:pPr>
              <w:spacing w:line="216" w:lineRule="auto"/>
              <w:rPr>
                <w:rFonts w:asciiTheme="majorEastAsia" w:eastAsiaTheme="majorEastAsia" w:hAnsiTheme="majorEastAsia" w:cstheme="minorHAnsi"/>
                <w:color w:val="000000" w:themeColor="text1"/>
                <w:sz w:val="20"/>
                <w:szCs w:val="20"/>
              </w:rPr>
            </w:pPr>
            <w:r w:rsidRPr="00F87558">
              <w:rPr>
                <w:rFonts w:asciiTheme="majorEastAsia" w:eastAsiaTheme="majorEastAsia" w:hAnsiTheme="majorEastAsia" w:hint="eastAsia"/>
                <w:color w:val="000000" w:themeColor="text1"/>
                <w:sz w:val="20"/>
                <w:szCs w:val="20"/>
              </w:rPr>
              <w:t>예배와 음악의 행정적 접근과 실제(</w:t>
            </w:r>
            <w:r w:rsidRPr="00F87558">
              <w:rPr>
                <w:rFonts w:asciiTheme="majorEastAsia" w:eastAsiaTheme="majorEastAsia" w:hAnsiTheme="majorEastAsia"/>
                <w:color w:val="000000" w:themeColor="text1"/>
                <w:sz w:val="20"/>
                <w:szCs w:val="20"/>
              </w:rPr>
              <w:t>2)</w:t>
            </w:r>
          </w:p>
        </w:tc>
        <w:tc>
          <w:tcPr>
            <w:tcW w:w="1842" w:type="dxa"/>
            <w:vMerge/>
          </w:tcPr>
          <w:p w:rsidR="0034453C" w:rsidRPr="00B725A2" w:rsidRDefault="0034453C" w:rsidP="00823D44">
            <w:pPr>
              <w:pStyle w:val="ae"/>
              <w:wordWrap/>
              <w:spacing w:line="216" w:lineRule="auto"/>
              <w:rPr>
                <w:rFonts w:asciiTheme="majorEastAsia" w:eastAsiaTheme="majorEastAsia" w:hAnsiTheme="majorEastAsia" w:cstheme="minorHAnsi"/>
                <w:color w:val="000000" w:themeColor="text1"/>
                <w:sz w:val="22"/>
                <w:szCs w:val="22"/>
              </w:rPr>
            </w:pPr>
          </w:p>
        </w:tc>
        <w:tc>
          <w:tcPr>
            <w:tcW w:w="2665" w:type="dxa"/>
            <w:vAlign w:val="center"/>
          </w:tcPr>
          <w:p w:rsidR="0034453C" w:rsidRPr="00B725A2" w:rsidRDefault="00B725A2" w:rsidP="00B725A2">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 xml:space="preserve">1. </w:t>
            </w:r>
            <w:r w:rsidR="00C35306" w:rsidRPr="00B725A2">
              <w:rPr>
                <w:rFonts w:asciiTheme="majorEastAsia" w:eastAsiaTheme="majorEastAsia" w:hAnsiTheme="majorEastAsia" w:cstheme="minorHAnsi" w:hint="eastAsia"/>
                <w:color w:val="000000" w:themeColor="text1"/>
                <w:sz w:val="20"/>
                <w:szCs w:val="20"/>
              </w:rPr>
              <w:t>시와 찬미와 신령한 노래: 교회음악행정의 이론과 실제(양정식)</w:t>
            </w:r>
          </w:p>
          <w:p w:rsidR="00972FEB" w:rsidRDefault="00B725A2" w:rsidP="00B725A2">
            <w:pPr>
              <w:spacing w:line="216" w:lineRule="auto"/>
              <w:rPr>
                <w:rFonts w:asciiTheme="majorEastAsia" w:eastAsiaTheme="majorEastAsia" w:hAnsiTheme="majorEastAsia" w:cstheme="minorHAnsi"/>
                <w:color w:val="000000" w:themeColor="text1"/>
                <w:sz w:val="20"/>
                <w:szCs w:val="20"/>
              </w:rPr>
            </w:pPr>
            <w:r w:rsidRPr="00B725A2">
              <w:rPr>
                <w:rFonts w:asciiTheme="majorEastAsia" w:eastAsiaTheme="majorEastAsia" w:hAnsiTheme="majorEastAsia" w:cstheme="minorHAnsi" w:hint="eastAsia"/>
                <w:color w:val="000000" w:themeColor="text1"/>
                <w:sz w:val="20"/>
                <w:szCs w:val="20"/>
              </w:rPr>
              <w:t>2</w:t>
            </w:r>
            <w:r w:rsidRPr="00B725A2">
              <w:rPr>
                <w:rFonts w:asciiTheme="majorEastAsia" w:eastAsiaTheme="majorEastAsia" w:hAnsiTheme="majorEastAsia" w:cstheme="minorHAnsi"/>
                <w:color w:val="000000" w:themeColor="text1"/>
                <w:sz w:val="20"/>
                <w:szCs w:val="20"/>
              </w:rPr>
              <w:t xml:space="preserve">. </w:t>
            </w:r>
            <w:r w:rsidR="00972FEB" w:rsidRPr="00972FEB">
              <w:rPr>
                <w:rFonts w:asciiTheme="majorEastAsia" w:eastAsiaTheme="majorEastAsia" w:hAnsiTheme="majorEastAsia"/>
                <w:color w:val="000000" w:themeColor="text1"/>
                <w:sz w:val="20"/>
                <w:szCs w:val="20"/>
              </w:rPr>
              <w:t xml:space="preserve">Te Deum: </w:t>
            </w:r>
            <w:r w:rsidR="00972FEB">
              <w:rPr>
                <w:rFonts w:asciiTheme="majorEastAsia" w:eastAsiaTheme="majorEastAsia" w:hAnsiTheme="majorEastAsia"/>
                <w:color w:val="000000" w:themeColor="text1"/>
                <w:sz w:val="20"/>
                <w:szCs w:val="20"/>
              </w:rPr>
              <w:t>C</w:t>
            </w:r>
            <w:r w:rsidR="00972FEB" w:rsidRPr="00972FEB">
              <w:rPr>
                <w:rFonts w:asciiTheme="majorEastAsia" w:eastAsiaTheme="majorEastAsia" w:hAnsiTheme="majorEastAsia"/>
                <w:color w:val="000000" w:themeColor="text1"/>
                <w:sz w:val="20"/>
                <w:szCs w:val="20"/>
              </w:rPr>
              <w:t xml:space="preserve">hurch and </w:t>
            </w:r>
            <w:r w:rsidR="00972FEB">
              <w:rPr>
                <w:rFonts w:asciiTheme="majorEastAsia" w:eastAsiaTheme="majorEastAsia" w:hAnsiTheme="majorEastAsia"/>
                <w:color w:val="000000" w:themeColor="text1"/>
                <w:sz w:val="20"/>
                <w:szCs w:val="20"/>
              </w:rPr>
              <w:t>M</w:t>
            </w:r>
            <w:r w:rsidR="00972FEB" w:rsidRPr="00972FEB">
              <w:rPr>
                <w:rFonts w:asciiTheme="majorEastAsia" w:eastAsiaTheme="majorEastAsia" w:hAnsiTheme="majorEastAsia"/>
                <w:color w:val="000000" w:themeColor="text1"/>
                <w:sz w:val="20"/>
                <w:szCs w:val="20"/>
              </w:rPr>
              <w:t>usic</w:t>
            </w:r>
            <w:r w:rsidR="00972FEB">
              <w:rPr>
                <w:rFonts w:asciiTheme="majorEastAsia" w:eastAsiaTheme="majorEastAsia" w:hAnsiTheme="majorEastAsia"/>
                <w:color w:val="000000" w:themeColor="text1"/>
                <w:sz w:val="20"/>
                <w:szCs w:val="20"/>
              </w:rPr>
              <w:t>(</w:t>
            </w:r>
            <w:r w:rsidR="00972FEB" w:rsidRPr="00972FEB">
              <w:rPr>
                <w:rFonts w:asciiTheme="majorEastAsia" w:eastAsiaTheme="majorEastAsia" w:hAnsiTheme="majorEastAsia"/>
                <w:color w:val="000000" w:themeColor="text1"/>
                <w:sz w:val="20"/>
                <w:szCs w:val="20"/>
              </w:rPr>
              <w:t>Paul Westermeyer</w:t>
            </w:r>
            <w:r w:rsidR="00972FEB">
              <w:rPr>
                <w:rFonts w:asciiTheme="majorEastAsia" w:eastAsiaTheme="majorEastAsia" w:hAnsiTheme="majorEastAsia"/>
                <w:color w:val="000000" w:themeColor="text1"/>
                <w:sz w:val="20"/>
                <w:szCs w:val="20"/>
              </w:rPr>
              <w:t>) pp. 245-320</w:t>
            </w:r>
          </w:p>
          <w:p w:rsidR="00B725A2" w:rsidRPr="00B725A2" w:rsidRDefault="00972FEB" w:rsidP="00B725A2">
            <w:pPr>
              <w:spacing w:line="216" w:lineRule="auto"/>
              <w:rPr>
                <w:rFonts w:asciiTheme="majorEastAsia" w:eastAsiaTheme="majorEastAsia" w:hAnsiTheme="majorEastAsia" w:cstheme="minorHAnsi"/>
                <w:color w:val="000000" w:themeColor="text1"/>
                <w:sz w:val="20"/>
                <w:szCs w:val="20"/>
              </w:rPr>
            </w:pPr>
            <w:r>
              <w:rPr>
                <w:rFonts w:asciiTheme="majorEastAsia" w:eastAsiaTheme="majorEastAsia" w:hAnsiTheme="majorEastAsia" w:cstheme="minorHAnsi" w:hint="eastAsia"/>
                <w:color w:val="000000" w:themeColor="text1"/>
                <w:sz w:val="20"/>
                <w:szCs w:val="20"/>
              </w:rPr>
              <w:t>3</w:t>
            </w:r>
            <w:r>
              <w:rPr>
                <w:rFonts w:asciiTheme="majorEastAsia" w:eastAsiaTheme="majorEastAsia" w:hAnsiTheme="majorEastAsia" w:cstheme="minorHAnsi"/>
                <w:color w:val="000000" w:themeColor="text1"/>
                <w:sz w:val="20"/>
                <w:szCs w:val="20"/>
              </w:rPr>
              <w:t xml:space="preserve">. </w:t>
            </w:r>
            <w:r w:rsidR="00B725A2" w:rsidRPr="00B725A2">
              <w:rPr>
                <w:rFonts w:asciiTheme="majorEastAsia" w:eastAsiaTheme="majorEastAsia" w:hAnsiTheme="majorEastAsia" w:cstheme="minorHAnsi" w:hint="eastAsia"/>
                <w:color w:val="000000" w:themeColor="text1"/>
                <w:sz w:val="20"/>
                <w:szCs w:val="20"/>
              </w:rPr>
              <w:t>수업자료(A</w:t>
            </w:r>
            <w:r w:rsidR="00B725A2" w:rsidRPr="00B725A2">
              <w:rPr>
                <w:rFonts w:asciiTheme="majorEastAsia" w:eastAsiaTheme="majorEastAsia" w:hAnsiTheme="majorEastAsia" w:cstheme="minorHAnsi"/>
                <w:color w:val="000000" w:themeColor="text1"/>
                <w:sz w:val="20"/>
                <w:szCs w:val="20"/>
              </w:rPr>
              <w:t>rticle</w:t>
            </w:r>
            <w:r w:rsidR="00B725A2" w:rsidRPr="00B725A2">
              <w:rPr>
                <w:rFonts w:asciiTheme="majorEastAsia" w:eastAsiaTheme="majorEastAsia" w:hAnsiTheme="majorEastAsia" w:cstheme="minorHAnsi" w:hint="eastAsia"/>
                <w:color w:val="000000" w:themeColor="text1"/>
                <w:sz w:val="20"/>
                <w:szCs w:val="20"/>
              </w:rPr>
              <w:t xml:space="preserve"> #</w:t>
            </w:r>
            <w:r w:rsidR="00B725A2" w:rsidRPr="00B725A2">
              <w:rPr>
                <w:rFonts w:asciiTheme="majorEastAsia" w:eastAsiaTheme="majorEastAsia" w:hAnsiTheme="majorEastAsia" w:cstheme="minorHAnsi"/>
                <w:color w:val="000000" w:themeColor="text1"/>
                <w:sz w:val="20"/>
                <w:szCs w:val="20"/>
              </w:rPr>
              <w:t>5)</w:t>
            </w:r>
          </w:p>
        </w:tc>
      </w:tr>
    </w:tbl>
    <w:p w:rsidR="0034453C" w:rsidRPr="00003D7F" w:rsidRDefault="0034453C" w:rsidP="0034453C">
      <w:pPr>
        <w:jc w:val="both"/>
        <w:rPr>
          <w:rFonts w:ascii="Times New Roman" w:hAnsi="Times New Roman" w:cs="Times New Roman"/>
          <w:b/>
          <w:bCs/>
          <w:sz w:val="24"/>
          <w:szCs w:val="24"/>
        </w:rPr>
      </w:pPr>
    </w:p>
    <w:p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rsidR="0007299B" w:rsidRDefault="00FA7B59" w:rsidP="0007299B">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_x0000_s1032"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CuKZbE0AEAAH0DAAAOAAAA&#10;AAAAAAAAAAAAAC4CAABkcnMvZTJvRG9jLnhtbFBLAQItABQABgAIAAAAIQD6jlJF2QAAAAIBAAAP&#10;AAAAAAAAAAAAAAAAACoEAABkcnMvZG93bnJldi54bWxQSwUGAAAAAAQABADzAAAAMAUAAAAA&#10;" strokecolor="#7030a0" strokeweight="2.25pt">
            <w10:wrap type="none"/>
            <w10:anchorlock/>
          </v:shape>
        </w:pict>
      </w:r>
    </w:p>
    <w:tbl>
      <w:tblPr>
        <w:tblStyle w:val="a5"/>
        <w:tblW w:w="0" w:type="auto"/>
        <w:tblLook w:val="04A0"/>
      </w:tblPr>
      <w:tblGrid>
        <w:gridCol w:w="9350"/>
      </w:tblGrid>
      <w:tr w:rsidR="0007299B" w:rsidTr="0007299B">
        <w:tc>
          <w:tcPr>
            <w:tcW w:w="9350" w:type="dxa"/>
          </w:tcPr>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Submitting as one’s own work paper(s) obtained from another source;</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rsidR="009530F4" w:rsidRDefault="009530F4" w:rsidP="00D55267">
      <w:pPr>
        <w:spacing w:after="0"/>
        <w:rPr>
          <w:rFonts w:asciiTheme="minorEastAsia" w:hAnsiTheme="minorEastAsia" w:cs="Times New Roman" w:hint="eastAsia"/>
          <w:b/>
          <w:bCs/>
          <w:sz w:val="24"/>
          <w:szCs w:val="24"/>
        </w:rPr>
      </w:pPr>
      <w:bookmarkStart w:id="0" w:name="_Hlk180860955"/>
    </w:p>
    <w:p w:rsidR="00D55267" w:rsidRDefault="00D55267" w:rsidP="00D55267">
      <w:pPr>
        <w:spacing w:after="0"/>
        <w:rPr>
          <w:rFonts w:asciiTheme="minorEastAsia" w:hAnsiTheme="minorEastAsia" w:cs="Times New Roman" w:hint="eastAsia"/>
          <w:b/>
          <w:bCs/>
          <w:sz w:val="24"/>
          <w:szCs w:val="24"/>
        </w:rPr>
      </w:pPr>
      <w:r w:rsidRPr="0089765A">
        <w:rPr>
          <w:rFonts w:asciiTheme="minorEastAsia" w:hAnsiTheme="minorEastAsia" w:cs="Times New Roman" w:hint="eastAsia"/>
          <w:b/>
          <w:bCs/>
          <w:sz w:val="24"/>
          <w:szCs w:val="24"/>
        </w:rPr>
        <w:t>AI (Artificial Intelligence) 사용 규정</w:t>
      </w:r>
    </w:p>
    <w:p w:rsidR="00631AF8" w:rsidRDefault="00631AF8" w:rsidP="00631AF8">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_x0000_s1045"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CuKZbE0AEAAH0DAAAOAAAA&#10;AAAAAAAAAAAAAC4CAABkcnMvZTJvRG9jLnhtbFBLAQItABQABgAIAAAAIQD6jlJF2QAAAAIBAAAP&#10;AAAAAAAAAAAAAAAAACoEAABkcnMvZG93bnJldi54bWxQSwUGAAAAAAQABADzAAAAMAUAAAAA&#10;" strokecolor="#7030a0" strokeweight="2.25pt">
            <w10:wrap type="none"/>
            <w10:anchorlock/>
          </v:shape>
        </w:pict>
      </w:r>
    </w:p>
    <w:p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tblPr>
      <w:tblGrid>
        <w:gridCol w:w="9350"/>
      </w:tblGrid>
      <w:tr w:rsidR="00D55267" w:rsidRPr="00955582" w:rsidTr="00823D44">
        <w:trPr>
          <w:trHeight w:val="2060"/>
        </w:trPr>
        <w:tc>
          <w:tcPr>
            <w:tcW w:w="9350" w:type="dxa"/>
          </w:tcPr>
          <w:p w:rsidR="00D55267" w:rsidRPr="00950A5F" w:rsidRDefault="00D55267" w:rsidP="00823D44">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rsidR="00D55267" w:rsidRDefault="00D55267" w:rsidP="00823D44">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0">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rsidR="00D55267" w:rsidRDefault="00D55267" w:rsidP="00823D44">
            <w:pPr>
              <w:rPr>
                <w:rFonts w:ascii="맑은 고딕" w:eastAsia="맑은 고딕" w:hAnsi="맑은 고딕" w:cs="맑은 고딕"/>
                <w:color w:val="00B050"/>
                <w:sz w:val="18"/>
                <w:szCs w:val="18"/>
              </w:rPr>
            </w:pPr>
          </w:p>
          <w:p w:rsidR="00D55267" w:rsidRPr="00950A5F" w:rsidRDefault="00D55267" w:rsidP="00823D44">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rsidR="00D55267" w:rsidRPr="0089765A" w:rsidRDefault="00D55267" w:rsidP="00823D44">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과제나 연구에 고급 자동화 도구(</w:t>
            </w:r>
            <w:proofErr w:type="spellStart"/>
            <w:r w:rsidRPr="00950A5F">
              <w:rPr>
                <w:rFonts w:ascii="맑은 고딕" w:eastAsia="맑은 고딕" w:hAnsi="맑은 고딕" w:cs="맑은 고딕"/>
                <w:color w:val="7030A0"/>
                <w:sz w:val="18"/>
                <w:szCs w:val="18"/>
              </w:rPr>
              <w:t>ChatGPT</w:t>
            </w:r>
            <w:proofErr w:type="spellEnd"/>
            <w:r w:rsidRPr="00950A5F">
              <w:rPr>
                <w:rFonts w:ascii="맑은 고딕" w:eastAsia="맑은 고딕" w:hAnsi="맑은 고딕" w:cs="맑은 고딕"/>
                <w:color w:val="7030A0"/>
                <w:sz w:val="18"/>
                <w:szCs w:val="18"/>
              </w:rPr>
              <w:t xml:space="preserve">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1">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2">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rsidR="00D04B35" w:rsidRDefault="00D04B35" w:rsidP="00125DD7">
      <w:pPr>
        <w:spacing w:after="0"/>
        <w:rPr>
          <w:rFonts w:asciiTheme="minorEastAsia" w:hAnsiTheme="minorEastAsia" w:cs="Times New Roman"/>
          <w:b/>
          <w:bCs/>
          <w:sz w:val="24"/>
          <w:szCs w:val="24"/>
        </w:rPr>
      </w:pPr>
    </w:p>
    <w:bookmarkEnd w:id="0"/>
    <w:p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rsidR="00125DD7" w:rsidRDefault="00FA7B59" w:rsidP="00125DD7">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6" o:spid="_x0000_s1030"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AR9VCP0AEAAH0DAAAOAAAA&#10;AAAAAAAAAAAAAC4CAABkcnMvZTJvRG9jLnhtbFBLAQItABQABgAIAAAAIQD6jlJF2QAAAAIBAAAP&#10;AAAAAAAAAAAAAAAAACoEAABkcnMvZG93bnJldi54bWxQSwUGAAAAAAQABADzAAAAMAUAAAAA&#10;" strokecolor="#7030a0" strokeweight="2.25pt">
            <w10:wrap type="none"/>
            <w10:anchorlock/>
          </v:shape>
        </w:pict>
      </w:r>
    </w:p>
    <w:tbl>
      <w:tblPr>
        <w:tblStyle w:val="a5"/>
        <w:tblW w:w="0" w:type="auto"/>
        <w:tblLook w:val="04A0"/>
      </w:tblPr>
      <w:tblGrid>
        <w:gridCol w:w="9350"/>
      </w:tblGrid>
      <w:tr w:rsidR="00125DD7" w:rsidTr="00125DD7">
        <w:tc>
          <w:tcPr>
            <w:tcW w:w="9350" w:type="dxa"/>
          </w:tcPr>
          <w:p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w:t>
            </w:r>
            <w:r w:rsidRPr="005D797E">
              <w:rPr>
                <w:rFonts w:asciiTheme="majorEastAsia" w:eastAsiaTheme="majorEastAsia" w:hAnsiTheme="majorEastAsia"/>
                <w:color w:val="000000"/>
                <w:sz w:val="18"/>
                <w:szCs w:val="18"/>
                <w:shd w:val="clear" w:color="auto" w:fill="FFFFFF"/>
              </w:rPr>
              <w:lastRenderedPageBreak/>
              <w:t xml:space="preserve">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rsidR="009530F4" w:rsidRDefault="009530F4" w:rsidP="000C55F2">
      <w:pPr>
        <w:rPr>
          <w:rFonts w:asciiTheme="minorEastAsia" w:hAnsiTheme="minorEastAsia" w:cs="Arial" w:hint="eastAsia"/>
          <w:b/>
          <w:bCs/>
          <w:color w:val="000000"/>
          <w:sz w:val="24"/>
          <w:szCs w:val="24"/>
          <w:shd w:val="clear" w:color="auto" w:fill="FFFFFF"/>
        </w:rPr>
      </w:pPr>
    </w:p>
    <w:p w:rsidR="00631AF8" w:rsidRDefault="000C55F2" w:rsidP="000C55F2">
      <w:pPr>
        <w:rPr>
          <w:rFonts w:asciiTheme="minorEastAsia" w:hAnsiTheme="minorEastAsia" w:cs="Arial" w:hint="eastAsia"/>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p>
    <w:p w:rsidR="00631AF8" w:rsidRDefault="00631AF8" w:rsidP="00631AF8">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8" o:spid="_x0000_s1047"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CuKZbE0AEAAH0DAAAOAAAA&#10;AAAAAAAAAAAAAC4CAABkcnMvZTJvRG9jLnhtbFBLAQItABQABgAIAAAAIQD6jlJF2QAAAAIBAAAP&#10;AAAAAAAAAAAAAAAAACoEAABkcnMvZG93bnJldi54bWxQSwUGAAAAAAQABADzAAAAMAUAAAAA&#10;" strokecolor="#7030a0" strokeweight="2.25pt">
            <w10:wrap type="none"/>
            <w10:anchorlock/>
          </v:shape>
        </w:pict>
      </w:r>
    </w:p>
    <w:tbl>
      <w:tblPr>
        <w:tblStyle w:val="a5"/>
        <w:tblW w:w="0" w:type="auto"/>
        <w:tblLook w:val="04A0"/>
      </w:tblPr>
      <w:tblGrid>
        <w:gridCol w:w="9350"/>
      </w:tblGrid>
      <w:tr w:rsidR="004557EE" w:rsidTr="004557EE">
        <w:tc>
          <w:tcPr>
            <w:tcW w:w="9350" w:type="dxa"/>
          </w:tcPr>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3"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4"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w:t>
            </w:r>
            <w:r w:rsidRPr="005D797E">
              <w:rPr>
                <w:rFonts w:asciiTheme="majorEastAsia" w:eastAsiaTheme="majorEastAsia" w:hAnsiTheme="majorEastAsia" w:hint="eastAsia"/>
                <w:sz w:val="18"/>
                <w:szCs w:val="18"/>
              </w:rPr>
              <w:lastRenderedPageBreak/>
              <w:t xml:space="preserve">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rsidR="00970625" w:rsidRPr="001406FD" w:rsidRDefault="004557EE" w:rsidP="001406FD">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rsidR="000C55F2" w:rsidRDefault="000C55F2" w:rsidP="009A3C54">
      <w:pPr>
        <w:jc w:val="center"/>
        <w:rPr>
          <w:rFonts w:ascii="Times New Roman" w:hAnsi="Times New Roman" w:cs="Times New Roman"/>
          <w:b/>
          <w:bCs/>
          <w:sz w:val="32"/>
          <w:szCs w:val="32"/>
        </w:rPr>
      </w:pPr>
    </w:p>
    <w:p w:rsidR="001406FD" w:rsidRDefault="001406FD" w:rsidP="001406FD">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rsidR="001406FD" w:rsidRDefault="00FA7B59" w:rsidP="001406FD">
      <w:pP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AutoShape 4" o:spid="_x0000_s1028"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" strokecolor="#7030a0" strokeweight="2.25pt">
            <w10:wrap type="none"/>
            <w10:anchorlock/>
          </v:shape>
        </w:pict>
      </w:r>
    </w:p>
    <w:p w:rsidR="001406FD" w:rsidRPr="00FC5A75" w:rsidRDefault="001406FD" w:rsidP="001406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w:t>
      </w:r>
      <w:proofErr w:type="spellStart"/>
      <w:r w:rsidR="009530F4">
        <w:rPr>
          <w:rFonts w:asciiTheme="minorEastAsia" w:hAnsiTheme="minorEastAsia" w:cs="Times New Roman"/>
          <w:color w:val="222222"/>
          <w:sz w:val="20"/>
          <w:szCs w:val="20"/>
        </w:rPr>
        <w:t>인텐시브와</w:t>
      </w:r>
      <w:proofErr w:type="spellEnd"/>
      <w:r w:rsidR="009530F4">
        <w:rPr>
          <w:rFonts w:asciiTheme="minorEastAsia" w:hAnsiTheme="minorEastAsia" w:cs="Times New Roman" w:hint="eastAsia"/>
          <w:color w:val="222222"/>
          <w:sz w:val="20"/>
          <w:szCs w:val="20"/>
        </w:rPr>
        <w:t xml:space="preserve"> </w:t>
      </w:r>
      <w:r w:rsidRPr="00FC5A75">
        <w:rPr>
          <w:rFonts w:asciiTheme="minorEastAsia" w:hAnsiTheme="minorEastAsia" w:cs="Times New Roman"/>
          <w:color w:val="222222"/>
          <w:sz w:val="20"/>
          <w:szCs w:val="20"/>
        </w:rPr>
        <w:t>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proofErr w:type="spellStart"/>
      <w:r w:rsidR="009530F4">
        <w:rPr>
          <w:rFonts w:asciiTheme="minorEastAsia" w:hAnsiTheme="minorEastAsia" w:cs="Times New Roman"/>
          <w:color w:val="222222"/>
          <w:sz w:val="20"/>
          <w:szCs w:val="20"/>
        </w:rPr>
        <w:t>하이브리드</w:t>
      </w:r>
      <w:proofErr w:type="spellEnd"/>
      <w:r w:rsidR="009530F4">
        <w:rPr>
          <w:rFonts w:asciiTheme="minorEastAsia" w:hAnsiTheme="minorEastAsia" w:cs="Times New Roman" w:hint="eastAsia"/>
          <w:color w:val="222222"/>
          <w:sz w:val="20"/>
          <w:szCs w:val="20"/>
        </w:rPr>
        <w:t xml:space="preserve">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rsidR="001406FD" w:rsidRPr="00FC5A75" w:rsidRDefault="001406FD" w:rsidP="001406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rsidR="001406FD" w:rsidRPr="00FC5A75" w:rsidRDefault="001406FD" w:rsidP="001406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rsidR="001406FD" w:rsidRDefault="001406FD" w:rsidP="001406FD">
      <w:pPr>
        <w:shd w:val="clear" w:color="auto" w:fill="FFFFFF"/>
        <w:spacing w:after="0" w:line="235" w:lineRule="atLeast"/>
        <w:rPr>
          <w:rFonts w:asciiTheme="minorEastAsia" w:hAnsiTheme="minorEastAsia" w:cs="Times New Roman"/>
          <w:b/>
          <w:bCs/>
          <w:color w:val="222222"/>
          <w:sz w:val="20"/>
          <w:szCs w:val="20"/>
        </w:rPr>
      </w:pPr>
    </w:p>
    <w:p w:rsidR="001406FD" w:rsidRPr="00FC5A75" w:rsidRDefault="001406FD" w:rsidP="001406FD">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rsidR="001406FD" w:rsidRPr="00FC5A75" w:rsidRDefault="001406FD" w:rsidP="001406FD">
      <w:pPr>
        <w:pStyle w:val="a8"/>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rsidR="001406FD" w:rsidRPr="00FC5A75" w:rsidRDefault="001406FD" w:rsidP="001406FD">
      <w:pPr>
        <w:pStyle w:val="a8"/>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proofErr w:type="spellStart"/>
      <w:r w:rsidRPr="00FC5A75">
        <w:rPr>
          <w:rFonts w:asciiTheme="minorEastAsia" w:hAnsiTheme="minorEastAsia" w:cs="Calibri" w:hint="eastAsia"/>
          <w:color w:val="222222"/>
          <w:sz w:val="20"/>
          <w:szCs w:val="20"/>
        </w:rPr>
        <w:t>영상을시청해야</w:t>
      </w:r>
      <w:proofErr w:type="spellEnd"/>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rsidR="001406FD" w:rsidRPr="00FC5A75" w:rsidRDefault="001406FD" w:rsidP="001406FD">
      <w:pPr>
        <w:pStyle w:val="a8"/>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rsidR="001406FD" w:rsidRPr="00FC5A75" w:rsidRDefault="001406FD" w:rsidP="001406FD">
      <w:pPr>
        <w:pStyle w:val="a8"/>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rsidR="001406FD" w:rsidRPr="00FC5A75" w:rsidRDefault="001406FD" w:rsidP="001406FD">
      <w:pPr>
        <w:pStyle w:val="a8"/>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rsidR="001406FD" w:rsidRPr="00C51B83" w:rsidRDefault="001406FD" w:rsidP="001406FD">
      <w:pPr>
        <w:pStyle w:val="a8"/>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rsidR="001406FD" w:rsidRPr="00FC5A75" w:rsidRDefault="001406FD" w:rsidP="001406FD">
      <w:pPr>
        <w:pStyle w:val="a8"/>
        <w:numPr>
          <w:ilvl w:val="2"/>
          <w:numId w:val="8"/>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rsidR="001406FD" w:rsidRDefault="001406FD" w:rsidP="001406FD">
      <w:pPr>
        <w:jc w:val="center"/>
        <w:rPr>
          <w:rFonts w:ascii="Times New Roman" w:hAnsi="Times New Roman" w:cs="Times New Roman"/>
          <w:b/>
          <w:bCs/>
          <w:sz w:val="32"/>
          <w:szCs w:val="32"/>
        </w:rPr>
      </w:pPr>
    </w:p>
    <w:p w:rsidR="001406FD" w:rsidRDefault="001406FD" w:rsidP="009A3C54">
      <w:pPr>
        <w:jc w:val="center"/>
        <w:rPr>
          <w:rFonts w:ascii="Times New Roman" w:hAnsi="Times New Roman" w:cs="Times New Roman"/>
          <w:b/>
          <w:bCs/>
          <w:sz w:val="32"/>
          <w:szCs w:val="32"/>
        </w:rPr>
        <w:sectPr w:rsidR="001406FD" w:rsidSect="002E5933">
          <w:headerReference w:type="default" r:id="rId25"/>
          <w:pgSz w:w="12240" w:h="15840"/>
          <w:pgMar w:top="1440" w:right="1440" w:bottom="1440" w:left="1440" w:header="720" w:footer="720" w:gutter="0"/>
          <w:cols w:space="720"/>
          <w:docGrid w:linePitch="360"/>
        </w:sectPr>
      </w:pPr>
    </w:p>
    <w:p w:rsidR="00310BBF" w:rsidRDefault="00310BBF" w:rsidP="00310BBF">
      <w:pPr>
        <w:spacing w:after="0"/>
        <w:rPr>
          <w:rFonts w:asciiTheme="minorEastAsia" w:hAnsiTheme="minorEastAsia" w:cs="Times New Roman" w:hint="eastAsia"/>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rsidR="005A628D" w:rsidRDefault="005A628D" w:rsidP="005A628D">
      <w:pPr>
        <w:jc w:val="center"/>
        <w:rPr>
          <w:rFonts w:ascii="Times New Roman" w:hAnsi="Times New Roman" w:cs="Times New Roman"/>
          <w:b/>
          <w:bCs/>
          <w:sz w:val="32"/>
          <w:szCs w:val="32"/>
        </w:rPr>
      </w:pPr>
      <w:r w:rsidRPr="0043342E">
        <w:rPr>
          <w:noProof/>
          <w:sz w:val="20"/>
          <w:szCs w:val="20"/>
          <w:lang w:eastAsia="en-US"/>
        </w:rPr>
      </w:r>
      <w:r w:rsidRPr="0043342E">
        <w:rPr>
          <w:noProof/>
          <w:sz w:val="20"/>
          <w:szCs w:val="20"/>
          <w:lang w:eastAsia="en-US"/>
        </w:rPr>
        <w:pict>
          <v:shape id="AutoShape 18" o:spid="_x0000_s1044"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wrap type="none"/>
            <w10:anchorlock/>
          </v:shape>
        </w:pict>
      </w:r>
    </w:p>
    <w:tbl>
      <w:tblPr>
        <w:tblStyle w:val="a5"/>
        <w:tblW w:w="12955" w:type="dxa"/>
        <w:jc w:val="center"/>
        <w:tblLayout w:type="fixed"/>
        <w:tblLook w:val="04A0"/>
      </w:tblPr>
      <w:tblGrid>
        <w:gridCol w:w="1129"/>
        <w:gridCol w:w="10065"/>
        <w:gridCol w:w="708"/>
        <w:gridCol w:w="1053"/>
      </w:tblGrid>
      <w:tr w:rsidR="005A628D" w:rsidTr="00631AF8">
        <w:trPr>
          <w:jc w:val="center"/>
        </w:trPr>
        <w:tc>
          <w:tcPr>
            <w:tcW w:w="1129" w:type="dxa"/>
            <w:shd w:val="clear" w:color="auto" w:fill="2F5496" w:themeFill="accent1" w:themeFillShade="BF"/>
          </w:tcPr>
          <w:p w:rsidR="005A628D" w:rsidRPr="005639CF" w:rsidRDefault="005A628D" w:rsidP="004002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tc>
        <w:tc>
          <w:tcPr>
            <w:tcW w:w="10065" w:type="dxa"/>
            <w:shd w:val="clear" w:color="auto" w:fill="2F5496" w:themeFill="accent1" w:themeFillShade="BF"/>
            <w:vAlign w:val="center"/>
          </w:tcPr>
          <w:p w:rsidR="005A628D" w:rsidRPr="005639CF" w:rsidRDefault="005A628D" w:rsidP="004002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tc>
        <w:tc>
          <w:tcPr>
            <w:tcW w:w="708" w:type="dxa"/>
            <w:shd w:val="clear" w:color="auto" w:fill="2F5496" w:themeFill="accent1" w:themeFillShade="BF"/>
            <w:vAlign w:val="center"/>
          </w:tcPr>
          <w:p w:rsidR="005A628D" w:rsidRPr="005639CF" w:rsidRDefault="005A628D" w:rsidP="0040025E">
            <w:pPr>
              <w:jc w:val="center"/>
              <w:rPr>
                <w:rFonts w:ascii="Times New Roman" w:hAnsi="Times New Roman" w:cs="Times New Roman"/>
                <w:b/>
                <w:bCs/>
                <w:color w:val="FFFFFF" w:themeColor="background1"/>
                <w:sz w:val="18"/>
                <w:szCs w:val="18"/>
              </w:rPr>
            </w:pPr>
            <w:r w:rsidRPr="005639CF">
              <w:rPr>
                <w:rFonts w:ascii="Times New Roman" w:hAnsi="Times New Roman" w:cs="Times New Roman"/>
                <w:b/>
                <w:bCs/>
                <w:color w:val="FFFFFF" w:themeColor="background1"/>
                <w:sz w:val="20"/>
                <w:szCs w:val="20"/>
              </w:rPr>
              <w:t xml:space="preserve">Rate </w:t>
            </w:r>
          </w:p>
        </w:tc>
        <w:tc>
          <w:tcPr>
            <w:tcW w:w="1053" w:type="dxa"/>
            <w:shd w:val="clear" w:color="auto" w:fill="2F5496" w:themeFill="accent1" w:themeFillShade="BF"/>
          </w:tcPr>
          <w:p w:rsidR="005A628D" w:rsidRPr="00ED1302" w:rsidRDefault="005A628D" w:rsidP="0040025E">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r w:rsidRPr="005639CF">
              <w:rPr>
                <w:rFonts w:ascii="Times New Roman" w:hAnsi="Times New Roman" w:cs="Times New Roman" w:hint="eastAsia"/>
                <w:b/>
                <w:bCs/>
                <w:color w:val="FFFFFF" w:themeColor="background1"/>
                <w:sz w:val="18"/>
                <w:szCs w:val="18"/>
              </w:rPr>
              <w:t xml:space="preserve"> </w:t>
            </w:r>
          </w:p>
        </w:tc>
      </w:tr>
      <w:tr w:rsidR="005A628D" w:rsidTr="00631AF8">
        <w:trPr>
          <w:trHeight w:val="1581"/>
          <w:jc w:val="center"/>
        </w:trPr>
        <w:tc>
          <w:tcPr>
            <w:tcW w:w="1129" w:type="dxa"/>
            <w:vMerge w:val="restart"/>
            <w:shd w:val="clear" w:color="auto" w:fill="2F5496" w:themeFill="accent1" w:themeFillShade="BF"/>
            <w:vAlign w:val="center"/>
          </w:tcPr>
          <w:p w:rsidR="005A628D" w:rsidRPr="005639CF" w:rsidRDefault="005A628D" w:rsidP="0040025E">
            <w:pP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기본</w:t>
            </w:r>
            <w:r>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과제</w:t>
            </w:r>
            <w:r w:rsidRPr="005639CF">
              <w:rPr>
                <w:rFonts w:ascii="Times New Roman" w:hAnsi="Times New Roman" w:cs="Times New Roman"/>
                <w:b/>
                <w:bCs/>
                <w:color w:val="FFFFFF" w:themeColor="background1"/>
                <w:sz w:val="20"/>
                <w:szCs w:val="20"/>
              </w:rPr>
              <w:t xml:space="preserve"> </w:t>
            </w:r>
          </w:p>
          <w:p w:rsidR="005A628D" w:rsidRPr="005639CF" w:rsidRDefault="005A628D" w:rsidP="0040025E">
            <w:pPr>
              <w:rPr>
                <w:rFonts w:ascii="Times New Roman" w:hAnsi="Times New Roman" w:cs="Times New Roman"/>
                <w:b/>
                <w:bCs/>
                <w:color w:val="FFFFFF" w:themeColor="background1"/>
                <w:sz w:val="20"/>
                <w:szCs w:val="20"/>
              </w:rPr>
            </w:pPr>
          </w:p>
        </w:tc>
        <w:tc>
          <w:tcPr>
            <w:tcW w:w="10065" w:type="dxa"/>
          </w:tcPr>
          <w:p w:rsidR="005A628D" w:rsidRPr="004338AF" w:rsidRDefault="005A628D" w:rsidP="004338AF">
            <w:pPr>
              <w:jc w:val="both"/>
              <w:rPr>
                <w:rFonts w:asciiTheme="minorEastAsia" w:hAnsiTheme="minorEastAsia" w:cstheme="minorHAnsi"/>
                <w:sz w:val="20"/>
                <w:szCs w:val="20"/>
              </w:rPr>
            </w:pPr>
            <w:r w:rsidRPr="004338AF">
              <w:rPr>
                <w:rFonts w:asciiTheme="minorEastAsia" w:hAnsiTheme="minorEastAsia" w:cstheme="minorHAnsi"/>
                <w:b/>
                <w:bCs/>
                <w:sz w:val="20"/>
                <w:szCs w:val="20"/>
              </w:rPr>
              <w:t>1. Intensive Lectures:</w:t>
            </w:r>
            <w:r w:rsidRPr="004338AF">
              <w:rPr>
                <w:rFonts w:asciiTheme="minorEastAsia" w:hAnsiTheme="minorEastAsia" w:cstheme="minorHAnsi"/>
                <w:sz w:val="20"/>
                <w:szCs w:val="20"/>
              </w:rPr>
              <w:t xml:space="preserve"> </w:t>
            </w:r>
            <w:r w:rsidR="009530F4" w:rsidRPr="004338AF">
              <w:rPr>
                <w:rFonts w:asciiTheme="minorEastAsia" w:hAnsiTheme="minorEastAsia" w:cstheme="minorHAnsi"/>
                <w:sz w:val="20"/>
                <w:szCs w:val="20"/>
              </w:rPr>
              <w:t>Monday, February 2</w:t>
            </w:r>
            <w:r w:rsidR="009530F4" w:rsidRPr="004338AF">
              <w:rPr>
                <w:rFonts w:asciiTheme="minorEastAsia" w:hAnsiTheme="minorEastAsia" w:cstheme="minorHAnsi" w:hint="eastAsia"/>
                <w:sz w:val="20"/>
                <w:szCs w:val="20"/>
              </w:rPr>
              <w:t>3</w:t>
            </w:r>
            <w:r w:rsidRPr="004338AF">
              <w:rPr>
                <w:rFonts w:asciiTheme="minorEastAsia" w:hAnsiTheme="minorEastAsia" w:cstheme="minorHAnsi"/>
                <w:sz w:val="20"/>
                <w:szCs w:val="20"/>
              </w:rPr>
              <w:t xml:space="preserve"> - Friday, February 2 Attend the lectures or, if you are unable to attend, submit a 10-page summary paper after watching each lecture (2 pages in the morning and 2 pages in the afternoon per day).</w:t>
            </w:r>
          </w:p>
          <w:p w:rsidR="005A628D" w:rsidRPr="00FF23C0" w:rsidRDefault="005A628D" w:rsidP="0040025E">
            <w:pPr>
              <w:rPr>
                <w:rFonts w:asciiTheme="minorEastAsia" w:hAnsiTheme="minorEastAsia" w:cs="Times New Roman"/>
                <w:sz w:val="8"/>
                <w:szCs w:val="8"/>
              </w:rPr>
            </w:pPr>
            <w:r w:rsidRPr="0027061B">
              <w:rPr>
                <w:rFonts w:asciiTheme="minorEastAsia" w:hAnsiTheme="minorEastAsia" w:cs="Times New Roman"/>
                <w:b/>
                <w:bCs/>
              </w:rPr>
              <w:t xml:space="preserve">1. </w:t>
            </w:r>
            <w:r w:rsidRPr="0027061B">
              <w:rPr>
                <w:rFonts w:asciiTheme="minorEastAsia" w:hAnsiTheme="minorEastAsia" w:cs="Times New Roman" w:hint="eastAsia"/>
                <w:b/>
                <w:bCs/>
              </w:rPr>
              <w:t>집중 강의</w:t>
            </w:r>
            <w:r w:rsidRPr="0027061B">
              <w:rPr>
                <w:rFonts w:asciiTheme="minorEastAsia" w:hAnsiTheme="minorEastAsia" w:cs="Times New Roman"/>
                <w:b/>
                <w:bCs/>
              </w:rPr>
              <w:t>:</w:t>
            </w:r>
            <w:r w:rsidRPr="0027061B">
              <w:rPr>
                <w:rFonts w:asciiTheme="minorEastAsia" w:hAnsiTheme="minorEastAsia" w:cs="Times New Roman"/>
              </w:rPr>
              <w:t xml:space="preserve"> </w:t>
            </w:r>
            <w:r w:rsidR="009530F4">
              <w:rPr>
                <w:rFonts w:asciiTheme="minorEastAsia" w:hAnsiTheme="minorEastAsia" w:cs="Times New Roman" w:hint="eastAsia"/>
                <w:sz w:val="20"/>
                <w:szCs w:val="20"/>
              </w:rPr>
              <w:t>2</w:t>
            </w:r>
            <w:r>
              <w:rPr>
                <w:rFonts w:asciiTheme="minorEastAsia" w:hAnsiTheme="minorEastAsia" w:cs="Times New Roman" w:hint="eastAsia"/>
                <w:sz w:val="20"/>
                <w:szCs w:val="20"/>
              </w:rPr>
              <w:t>월2</w:t>
            </w:r>
            <w:r w:rsidR="009530F4">
              <w:rPr>
                <w:rFonts w:asciiTheme="minorEastAsia" w:hAnsiTheme="minorEastAsia" w:cs="Times New Roman" w:hint="eastAsia"/>
                <w:sz w:val="20"/>
                <w:szCs w:val="20"/>
              </w:rPr>
              <w:t>3</w:t>
            </w:r>
            <w:r>
              <w:rPr>
                <w:rFonts w:asciiTheme="minorEastAsia" w:hAnsiTheme="minorEastAsia" w:cs="Times New Roman" w:hint="eastAsia"/>
                <w:sz w:val="20"/>
                <w:szCs w:val="20"/>
              </w:rPr>
              <w:t>일(월)</w:t>
            </w:r>
            <w:r>
              <w:rPr>
                <w:rFonts w:asciiTheme="minorEastAsia" w:hAnsiTheme="minorEastAsia" w:cs="Times New Roman"/>
                <w:sz w:val="20"/>
                <w:szCs w:val="20"/>
              </w:rPr>
              <w:t xml:space="preserve"> </w:t>
            </w:r>
            <w:r>
              <w:rPr>
                <w:rFonts w:asciiTheme="minorEastAsia" w:hAnsiTheme="minorEastAsia" w:cs="Times New Roman" w:hint="eastAsia"/>
                <w:sz w:val="20"/>
                <w:szCs w:val="20"/>
              </w:rPr>
              <w:t>-</w:t>
            </w:r>
            <w:r w:rsidR="009530F4">
              <w:rPr>
                <w:rFonts w:asciiTheme="minorEastAsia" w:hAnsiTheme="minorEastAsia" w:cs="Times New Roman"/>
                <w:sz w:val="20"/>
                <w:szCs w:val="20"/>
              </w:rPr>
              <w:t xml:space="preserve"> </w:t>
            </w:r>
            <w:r>
              <w:rPr>
                <w:rFonts w:asciiTheme="minorEastAsia" w:hAnsiTheme="minorEastAsia" w:cs="Times New Roman" w:hint="eastAsia"/>
                <w:sz w:val="20"/>
                <w:szCs w:val="20"/>
              </w:rPr>
              <w:t>2</w:t>
            </w:r>
            <w:r w:rsidR="009530F4">
              <w:rPr>
                <w:rFonts w:asciiTheme="minorEastAsia" w:hAnsiTheme="minorEastAsia" w:cs="Times New Roman" w:hint="eastAsia"/>
                <w:sz w:val="20"/>
                <w:szCs w:val="20"/>
              </w:rPr>
              <w:t>7</w:t>
            </w:r>
            <w:r>
              <w:rPr>
                <w:rFonts w:asciiTheme="minorEastAsia" w:hAnsiTheme="minorEastAsia" w:cs="Times New Roman" w:hint="eastAsia"/>
                <w:sz w:val="20"/>
                <w:szCs w:val="20"/>
              </w:rPr>
              <w:t>일(금)</w:t>
            </w:r>
            <w:r>
              <w:rPr>
                <w:rFonts w:asciiTheme="minorEastAsia" w:hAnsiTheme="minorEastAsia" w:cs="Times New Roman"/>
                <w:sz w:val="20"/>
                <w:szCs w:val="20"/>
              </w:rPr>
              <w:t xml:space="preserve"> </w:t>
            </w:r>
            <w:r>
              <w:rPr>
                <w:rFonts w:asciiTheme="minorEastAsia" w:hAnsiTheme="minorEastAsia" w:cs="Times New Roman" w:hint="eastAsia"/>
                <w:sz w:val="20"/>
                <w:szCs w:val="20"/>
              </w:rPr>
              <w:t>강의에 참석하거나</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참석하지 못할 경우 각 강의를 시청한 후 요약 페이퍼를 한 장씩 모두 </w:t>
            </w:r>
            <w:r>
              <w:rPr>
                <w:rFonts w:asciiTheme="minorEastAsia" w:hAnsiTheme="minorEastAsia" w:cs="Times New Roman"/>
                <w:sz w:val="20"/>
                <w:szCs w:val="20"/>
              </w:rPr>
              <w:t>10</w:t>
            </w:r>
            <w:r>
              <w:rPr>
                <w:rFonts w:asciiTheme="minorEastAsia" w:hAnsiTheme="minorEastAsia" w:cs="Times New Roman" w:hint="eastAsia"/>
                <w:sz w:val="20"/>
                <w:szCs w:val="20"/>
              </w:rPr>
              <w:t>페이지를 제출해야 한다</w:t>
            </w:r>
            <w:r>
              <w:rPr>
                <w:rFonts w:asciiTheme="minorEastAsia" w:hAnsiTheme="minorEastAsia" w:cs="Times New Roman"/>
                <w:sz w:val="20"/>
                <w:szCs w:val="20"/>
              </w:rPr>
              <w:t>(</w:t>
            </w:r>
            <w:r>
              <w:rPr>
                <w:rFonts w:asciiTheme="minorEastAsia" w:hAnsiTheme="minorEastAsia" w:cs="Times New Roman" w:hint="eastAsia"/>
                <w:sz w:val="20"/>
                <w:szCs w:val="20"/>
              </w:rPr>
              <w:t>하루에 오전,</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오후 각 </w:t>
            </w:r>
            <w:r>
              <w:rPr>
                <w:rFonts w:asciiTheme="minorEastAsia" w:hAnsiTheme="minorEastAsia" w:cs="Times New Roman"/>
                <w:sz w:val="20"/>
                <w:szCs w:val="20"/>
              </w:rPr>
              <w:t>2</w:t>
            </w:r>
            <w:r>
              <w:rPr>
                <w:rFonts w:asciiTheme="minorEastAsia" w:hAnsiTheme="minorEastAsia" w:cs="Times New Roman" w:hint="eastAsia"/>
                <w:sz w:val="20"/>
                <w:szCs w:val="20"/>
              </w:rPr>
              <w:t>페이지)</w:t>
            </w:r>
            <w:r>
              <w:rPr>
                <w:rFonts w:asciiTheme="minorEastAsia" w:hAnsiTheme="minorEastAsia" w:cs="Times New Roman"/>
                <w:sz w:val="20"/>
                <w:szCs w:val="20"/>
              </w:rPr>
              <w:t>.</w:t>
            </w:r>
          </w:p>
        </w:tc>
        <w:tc>
          <w:tcPr>
            <w:tcW w:w="708" w:type="dxa"/>
            <w:vAlign w:val="center"/>
          </w:tcPr>
          <w:p w:rsidR="005A628D" w:rsidRPr="003A1447" w:rsidRDefault="005A628D" w:rsidP="0040025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15</w:t>
            </w:r>
            <w:r w:rsidRPr="00DC68F0">
              <w:rPr>
                <w:rFonts w:asciiTheme="majorEastAsia" w:eastAsiaTheme="majorEastAsia" w:hAnsiTheme="majorEastAsia" w:cs="Times New Roman"/>
                <w:sz w:val="20"/>
                <w:szCs w:val="20"/>
              </w:rPr>
              <w:t>%</w:t>
            </w:r>
          </w:p>
        </w:tc>
        <w:tc>
          <w:tcPr>
            <w:tcW w:w="1053" w:type="dxa"/>
            <w:vAlign w:val="center"/>
          </w:tcPr>
          <w:p w:rsidR="005A628D" w:rsidRPr="00DC68F0" w:rsidRDefault="005A628D" w:rsidP="0040025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5A628D" w:rsidTr="00631AF8">
        <w:trPr>
          <w:trHeight w:val="980"/>
          <w:jc w:val="center"/>
        </w:trPr>
        <w:tc>
          <w:tcPr>
            <w:tcW w:w="1129" w:type="dxa"/>
            <w:vMerge/>
            <w:shd w:val="clear" w:color="auto" w:fill="2F5496" w:themeFill="accent1" w:themeFillShade="BF"/>
            <w:vAlign w:val="center"/>
          </w:tcPr>
          <w:p w:rsidR="005A628D" w:rsidRDefault="005A628D" w:rsidP="0040025E">
            <w:pPr>
              <w:rPr>
                <w:rFonts w:ascii="Times New Roman" w:hAnsi="Times New Roman" w:cs="Times New Roman"/>
                <w:b/>
                <w:bCs/>
                <w:color w:val="FFFFFF" w:themeColor="background1"/>
                <w:sz w:val="20"/>
                <w:szCs w:val="20"/>
              </w:rPr>
            </w:pPr>
          </w:p>
        </w:tc>
        <w:tc>
          <w:tcPr>
            <w:tcW w:w="10065" w:type="dxa"/>
          </w:tcPr>
          <w:p w:rsidR="005A628D" w:rsidRPr="009530F4" w:rsidRDefault="005A628D" w:rsidP="009530F4">
            <w:pPr>
              <w:pStyle w:val="aa"/>
              <w:spacing w:before="0" w:beforeAutospacing="0" w:after="0" w:afterAutospacing="0"/>
              <w:rPr>
                <w:rFonts w:asciiTheme="minorEastAsia" w:eastAsiaTheme="minorEastAsia" w:hAnsiTheme="minorEastAsia" w:cs="굴림"/>
                <w:sz w:val="20"/>
                <w:szCs w:val="20"/>
              </w:rPr>
            </w:pPr>
            <w:r w:rsidRPr="009530F4">
              <w:rPr>
                <w:rFonts w:asciiTheme="minorEastAsia" w:eastAsiaTheme="minorEastAsia" w:hAnsiTheme="minorEastAsia" w:cstheme="minorHAnsi"/>
                <w:b/>
                <w:bCs/>
                <w:sz w:val="20"/>
                <w:szCs w:val="20"/>
              </w:rPr>
              <w:t>2. Book Report:</w:t>
            </w:r>
            <w:r w:rsidRPr="009530F4">
              <w:rPr>
                <w:rFonts w:asciiTheme="minorEastAsia" w:eastAsiaTheme="minorEastAsia" w:hAnsiTheme="minorEastAsia" w:cstheme="minorHAnsi"/>
                <w:sz w:val="20"/>
                <w:szCs w:val="20"/>
              </w:rPr>
              <w:t xml:space="preserve"> Read 1000 pages and submit a total of two one-page reading reports.</w:t>
            </w:r>
            <w:r w:rsidR="009530F4" w:rsidRPr="009530F4">
              <w:rPr>
                <w:rFonts w:asciiTheme="minorEastAsia" w:eastAsiaTheme="minorEastAsia" w:hAnsiTheme="minorEastAsia" w:cstheme="minorHAnsi" w:hint="eastAsia"/>
                <w:sz w:val="20"/>
                <w:szCs w:val="20"/>
              </w:rPr>
              <w:t xml:space="preserve"> </w:t>
            </w:r>
            <w:r w:rsidR="009530F4" w:rsidRPr="009530F4">
              <w:rPr>
                <w:rFonts w:asciiTheme="minorEastAsia" w:eastAsiaTheme="minorEastAsia" w:hAnsiTheme="minorEastAsia" w:cs="굴림"/>
                <w:sz w:val="20"/>
                <w:szCs w:val="20"/>
              </w:rPr>
              <w:t xml:space="preserve">The book list will be uploaded to </w:t>
            </w:r>
            <w:proofErr w:type="spellStart"/>
            <w:r w:rsidR="009530F4" w:rsidRPr="009530F4">
              <w:rPr>
                <w:rFonts w:asciiTheme="minorEastAsia" w:eastAsiaTheme="minorEastAsia" w:hAnsiTheme="minorEastAsia" w:cs="굴림"/>
                <w:sz w:val="20"/>
                <w:szCs w:val="20"/>
              </w:rPr>
              <w:t>Moodle</w:t>
            </w:r>
            <w:proofErr w:type="spellEnd"/>
            <w:r w:rsidR="009530F4" w:rsidRPr="009530F4">
              <w:rPr>
                <w:rFonts w:asciiTheme="minorEastAsia" w:eastAsiaTheme="minorEastAsia" w:hAnsiTheme="minorEastAsia" w:cs="굴림"/>
                <w:sz w:val="20"/>
                <w:szCs w:val="20"/>
              </w:rPr>
              <w:t>.</w:t>
            </w:r>
          </w:p>
          <w:p w:rsidR="005A628D" w:rsidRPr="009530F4" w:rsidRDefault="005A628D" w:rsidP="009530F4">
            <w:pPr>
              <w:rPr>
                <w:rFonts w:asciiTheme="minorEastAsia" w:hAnsiTheme="minorEastAsia" w:cs="Times New Roman"/>
                <w:sz w:val="20"/>
                <w:szCs w:val="20"/>
              </w:rPr>
            </w:pPr>
            <w:r w:rsidRPr="009530F4">
              <w:rPr>
                <w:rFonts w:asciiTheme="minorEastAsia" w:hAnsiTheme="minorEastAsia" w:cs="Times New Roman" w:hint="eastAsia"/>
                <w:b/>
                <w:bCs/>
                <w:sz w:val="20"/>
                <w:szCs w:val="20"/>
              </w:rPr>
              <w:t>2</w:t>
            </w:r>
            <w:r w:rsidRPr="009530F4">
              <w:rPr>
                <w:rFonts w:asciiTheme="minorEastAsia" w:hAnsiTheme="minorEastAsia" w:cs="Times New Roman"/>
                <w:b/>
                <w:bCs/>
                <w:sz w:val="20"/>
                <w:szCs w:val="20"/>
              </w:rPr>
              <w:t xml:space="preserve">. </w:t>
            </w:r>
            <w:r w:rsidRPr="009530F4">
              <w:rPr>
                <w:rFonts w:asciiTheme="minorEastAsia" w:hAnsiTheme="minorEastAsia" w:cs="Times New Roman" w:hint="eastAsia"/>
                <w:b/>
                <w:bCs/>
                <w:sz w:val="20"/>
                <w:szCs w:val="20"/>
              </w:rPr>
              <w:t>독서 보고서:</w:t>
            </w:r>
            <w:r w:rsidRPr="009530F4">
              <w:rPr>
                <w:rFonts w:asciiTheme="minorEastAsia" w:hAnsiTheme="minorEastAsia" w:cs="Times New Roman"/>
                <w:sz w:val="20"/>
                <w:szCs w:val="20"/>
              </w:rPr>
              <w:t xml:space="preserve"> </w:t>
            </w:r>
            <w:r w:rsidR="009530F4" w:rsidRPr="009530F4">
              <w:rPr>
                <w:rFonts w:asciiTheme="minorEastAsia" w:hAnsiTheme="minorEastAsia" w:cs="Times New Roman" w:hint="eastAsia"/>
                <w:sz w:val="20"/>
                <w:szCs w:val="20"/>
              </w:rPr>
              <w:t xml:space="preserve">무들에 업로드 된 </w:t>
            </w:r>
            <w:r w:rsidRPr="009530F4">
              <w:rPr>
                <w:rFonts w:asciiTheme="minorEastAsia" w:hAnsiTheme="minorEastAsia" w:cs="Times New Roman" w:hint="eastAsia"/>
                <w:sz w:val="20"/>
                <w:szCs w:val="20"/>
              </w:rPr>
              <w:t xml:space="preserve">도서 중 </w:t>
            </w:r>
            <w:r w:rsidRPr="009530F4">
              <w:rPr>
                <w:rFonts w:asciiTheme="minorEastAsia" w:hAnsiTheme="minorEastAsia" w:cs="Times New Roman"/>
                <w:sz w:val="20"/>
                <w:szCs w:val="20"/>
              </w:rPr>
              <w:t>1000</w:t>
            </w:r>
            <w:r w:rsidRPr="009530F4">
              <w:rPr>
                <w:rFonts w:asciiTheme="minorEastAsia" w:hAnsiTheme="minorEastAsia" w:cs="Times New Roman" w:hint="eastAsia"/>
                <w:sz w:val="20"/>
                <w:szCs w:val="20"/>
              </w:rPr>
              <w:t>페이지 분량을 읽고 각 도서의 느낀 점을 각 도서마다 한</w:t>
            </w:r>
            <w:r w:rsidR="009530F4" w:rsidRPr="009530F4">
              <w:rPr>
                <w:rFonts w:asciiTheme="minorEastAsia" w:hAnsiTheme="minorEastAsia" w:cs="Times New Roman" w:hint="eastAsia"/>
                <w:sz w:val="20"/>
                <w:szCs w:val="20"/>
              </w:rPr>
              <w:t xml:space="preserve"> 페이지 이상</w:t>
            </w:r>
            <w:r w:rsidRPr="009530F4">
              <w:rPr>
                <w:rFonts w:asciiTheme="minorEastAsia" w:hAnsiTheme="minorEastAsia" w:cs="Times New Roman" w:hint="eastAsia"/>
                <w:sz w:val="20"/>
                <w:szCs w:val="20"/>
              </w:rPr>
              <w:t xml:space="preserve"> 작성해서 제출한다</w:t>
            </w:r>
            <w:r w:rsidRPr="009530F4">
              <w:rPr>
                <w:rFonts w:asciiTheme="minorEastAsia" w:hAnsiTheme="minorEastAsia" w:cs="Times New Roman"/>
                <w:sz w:val="20"/>
                <w:szCs w:val="20"/>
              </w:rPr>
              <w:t>(</w:t>
            </w:r>
            <w:r w:rsidRPr="009530F4">
              <w:rPr>
                <w:rFonts w:asciiTheme="minorEastAsia" w:hAnsiTheme="minorEastAsia" w:cs="Times New Roman" w:hint="eastAsia"/>
                <w:sz w:val="20"/>
                <w:szCs w:val="20"/>
              </w:rPr>
              <w:t xml:space="preserve">최소 </w:t>
            </w:r>
            <w:r w:rsidRPr="009530F4">
              <w:rPr>
                <w:rFonts w:asciiTheme="minorEastAsia" w:hAnsiTheme="minorEastAsia" w:cs="Times New Roman"/>
                <w:sz w:val="20"/>
                <w:szCs w:val="20"/>
              </w:rPr>
              <w:t>3</w:t>
            </w:r>
            <w:r w:rsidRPr="009530F4">
              <w:rPr>
                <w:rFonts w:asciiTheme="minorEastAsia" w:hAnsiTheme="minorEastAsia" w:cs="Times New Roman" w:hint="eastAsia"/>
                <w:sz w:val="20"/>
                <w:szCs w:val="20"/>
              </w:rPr>
              <w:t>권 이상을 읽어야 한다.</w:t>
            </w:r>
            <w:r w:rsidRPr="009530F4">
              <w:rPr>
                <w:rFonts w:asciiTheme="minorEastAsia" w:hAnsiTheme="minorEastAsia" w:cs="Times New Roman"/>
                <w:sz w:val="20"/>
                <w:szCs w:val="20"/>
              </w:rPr>
              <w:t>).</w:t>
            </w:r>
            <w:r w:rsidR="009530F4" w:rsidRPr="009530F4">
              <w:rPr>
                <w:rFonts w:asciiTheme="minorEastAsia" w:hAnsiTheme="minorEastAsia" w:cs="Times New Roman" w:hint="eastAsia"/>
                <w:sz w:val="20"/>
                <w:szCs w:val="20"/>
              </w:rPr>
              <w:t xml:space="preserve"> </w:t>
            </w:r>
            <w:r w:rsidR="009530F4">
              <w:rPr>
                <w:rFonts w:asciiTheme="minorEastAsia" w:hAnsiTheme="minorEastAsia" w:cs="Times New Roman" w:hint="eastAsia"/>
                <w:sz w:val="20"/>
                <w:szCs w:val="20"/>
              </w:rPr>
              <w:t xml:space="preserve">도서 리스트는 </w:t>
            </w:r>
            <w:r w:rsidR="009530F4" w:rsidRPr="009530F4">
              <w:rPr>
                <w:rFonts w:asciiTheme="minorEastAsia" w:hAnsiTheme="minorEastAsia" w:cs="Times New Roman" w:hint="eastAsia"/>
                <w:sz w:val="20"/>
                <w:szCs w:val="20"/>
              </w:rPr>
              <w:t>무들에 업로드 될 것이다.</w:t>
            </w:r>
          </w:p>
        </w:tc>
        <w:tc>
          <w:tcPr>
            <w:tcW w:w="708" w:type="dxa"/>
            <w:vAlign w:val="center"/>
          </w:tcPr>
          <w:p w:rsidR="005A628D" w:rsidRDefault="005A628D" w:rsidP="0040025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20</w:t>
            </w:r>
            <w:r w:rsidRPr="00DC68F0">
              <w:rPr>
                <w:rFonts w:asciiTheme="majorEastAsia" w:eastAsiaTheme="majorEastAsia" w:hAnsiTheme="majorEastAsia" w:cs="Times New Roman"/>
                <w:sz w:val="20"/>
                <w:szCs w:val="20"/>
              </w:rPr>
              <w:t>%</w:t>
            </w:r>
          </w:p>
        </w:tc>
        <w:tc>
          <w:tcPr>
            <w:tcW w:w="1053" w:type="dxa"/>
            <w:vAlign w:val="center"/>
          </w:tcPr>
          <w:p w:rsidR="005A628D" w:rsidRPr="00DC68F0" w:rsidRDefault="005A628D" w:rsidP="0040025E">
            <w:pPr>
              <w:jc w:val="center"/>
              <w:rPr>
                <w:rFonts w:asciiTheme="majorEastAsia" w:eastAsiaTheme="majorEastAsia" w:hAnsiTheme="majorEastAsia" w:cs="Times New Roman"/>
                <w:sz w:val="20"/>
                <w:szCs w:val="20"/>
              </w:rPr>
            </w:pPr>
          </w:p>
        </w:tc>
      </w:tr>
      <w:tr w:rsidR="005A628D" w:rsidTr="00631AF8">
        <w:trPr>
          <w:trHeight w:val="1822"/>
          <w:jc w:val="center"/>
        </w:trPr>
        <w:tc>
          <w:tcPr>
            <w:tcW w:w="1129" w:type="dxa"/>
            <w:vMerge/>
            <w:shd w:val="clear" w:color="auto" w:fill="2F5496" w:themeFill="accent1" w:themeFillShade="BF"/>
            <w:vAlign w:val="center"/>
          </w:tcPr>
          <w:p w:rsidR="005A628D" w:rsidRPr="005639CF" w:rsidRDefault="005A628D" w:rsidP="0040025E">
            <w:pPr>
              <w:rPr>
                <w:rFonts w:ascii="Times New Roman" w:hAnsi="Times New Roman" w:cs="Times New Roman"/>
                <w:b/>
                <w:bCs/>
                <w:color w:val="FFFFFF" w:themeColor="background1"/>
                <w:sz w:val="20"/>
                <w:szCs w:val="20"/>
              </w:rPr>
            </w:pPr>
          </w:p>
        </w:tc>
        <w:tc>
          <w:tcPr>
            <w:tcW w:w="10065" w:type="dxa"/>
          </w:tcPr>
          <w:p w:rsidR="005A628D" w:rsidRPr="004338AF" w:rsidRDefault="005A628D" w:rsidP="004338AF">
            <w:pPr>
              <w:jc w:val="both"/>
              <w:rPr>
                <w:rFonts w:asciiTheme="minorEastAsia" w:hAnsiTheme="minorEastAsia" w:cstheme="minorHAnsi"/>
                <w:sz w:val="20"/>
              </w:rPr>
            </w:pPr>
            <w:r w:rsidRPr="004338AF">
              <w:rPr>
                <w:rFonts w:asciiTheme="minorEastAsia" w:hAnsiTheme="minorEastAsia" w:cstheme="minorHAnsi"/>
                <w:b/>
                <w:bCs/>
                <w:sz w:val="20"/>
              </w:rPr>
              <w:t>3. Discussion:</w:t>
            </w:r>
            <w:r w:rsidRPr="004338AF">
              <w:rPr>
                <w:rFonts w:asciiTheme="minorEastAsia" w:hAnsiTheme="minorEastAsia" w:cstheme="minorHAnsi"/>
                <w:sz w:val="20"/>
              </w:rPr>
              <w:t xml:space="preserve"> Professor uploads a discussion topic to </w:t>
            </w:r>
            <w:proofErr w:type="spellStart"/>
            <w:r w:rsidRPr="004338AF">
              <w:rPr>
                <w:rFonts w:asciiTheme="minorEastAsia" w:hAnsiTheme="minorEastAsia" w:cstheme="minorHAnsi"/>
                <w:sz w:val="20"/>
              </w:rPr>
              <w:t>Moodle</w:t>
            </w:r>
            <w:proofErr w:type="spellEnd"/>
            <w:r w:rsidRPr="004338AF">
              <w:rPr>
                <w:rFonts w:asciiTheme="minorEastAsia" w:hAnsiTheme="minorEastAsia" w:cstheme="minorHAnsi"/>
                <w:sz w:val="20"/>
              </w:rPr>
              <w:t xml:space="preserve"> each week, and you're expected to comment on it at least once a week, by Tuesday of each week, with your thoughts. You're also expected to respond to other classmates' posts at least twice, by Thursday, with your own thoughts.</w:t>
            </w:r>
          </w:p>
          <w:p w:rsidR="005A628D" w:rsidRPr="00CC6867" w:rsidRDefault="009530F4" w:rsidP="004338AF">
            <w:pPr>
              <w:jc w:val="both"/>
              <w:rPr>
                <w:rFonts w:cstheme="minorHAnsi"/>
              </w:rPr>
            </w:pPr>
            <w:r>
              <w:rPr>
                <w:rFonts w:asciiTheme="minorEastAsia" w:hAnsiTheme="minorEastAsia" w:cstheme="minorHAnsi" w:hint="eastAsia"/>
                <w:b/>
                <w:bCs/>
                <w:sz w:val="20"/>
                <w:szCs w:val="20"/>
              </w:rPr>
              <w:t xml:space="preserve">3. </w:t>
            </w:r>
            <w:r w:rsidR="005A628D" w:rsidRPr="0027061B">
              <w:rPr>
                <w:rFonts w:asciiTheme="minorEastAsia" w:hAnsiTheme="minorEastAsia" w:cstheme="minorHAnsi" w:hint="eastAsia"/>
                <w:b/>
                <w:bCs/>
                <w:sz w:val="20"/>
                <w:szCs w:val="20"/>
              </w:rPr>
              <w:t>토론:</w:t>
            </w:r>
            <w:r w:rsidR="005A628D" w:rsidRPr="0027061B">
              <w:rPr>
                <w:rFonts w:asciiTheme="minorEastAsia" w:hAnsiTheme="minorEastAsia" w:cstheme="minorHAnsi" w:hint="eastAsia"/>
                <w:sz w:val="20"/>
                <w:szCs w:val="20"/>
              </w:rPr>
              <w:t xml:space="preserve"> 교수는 매주 </w:t>
            </w:r>
            <w:r w:rsidR="005A628D">
              <w:rPr>
                <w:rFonts w:asciiTheme="minorEastAsia" w:hAnsiTheme="minorEastAsia" w:cstheme="minorHAnsi" w:hint="eastAsia"/>
                <w:sz w:val="20"/>
                <w:szCs w:val="20"/>
              </w:rPr>
              <w:t>토론 주제를 무들에 업로드</w:t>
            </w:r>
            <w:r>
              <w:rPr>
                <w:rFonts w:asciiTheme="minorEastAsia" w:hAnsiTheme="minorEastAsia" w:cstheme="minorHAnsi" w:hint="eastAsia"/>
                <w:sz w:val="20"/>
                <w:szCs w:val="20"/>
              </w:rPr>
              <w:t xml:space="preserve"> </w:t>
            </w:r>
            <w:r w:rsidR="005A628D">
              <w:rPr>
                <w:rFonts w:asciiTheme="minorEastAsia" w:hAnsiTheme="minorEastAsia" w:cstheme="minorHAnsi" w:hint="eastAsia"/>
                <w:sz w:val="20"/>
                <w:szCs w:val="20"/>
              </w:rPr>
              <w:t>하면,</w:t>
            </w:r>
            <w:r w:rsidR="005A628D" w:rsidRPr="0027061B">
              <w:rPr>
                <w:rFonts w:asciiTheme="minorEastAsia" w:hAnsiTheme="minorEastAsia" w:cstheme="minorHAnsi" w:hint="eastAsia"/>
                <w:sz w:val="20"/>
                <w:szCs w:val="20"/>
              </w:rPr>
              <w:t xml:space="preserve"> 학</w:t>
            </w:r>
            <w:r w:rsidR="005A628D">
              <w:rPr>
                <w:rFonts w:asciiTheme="minorEastAsia" w:hAnsiTheme="minorEastAsia" w:cstheme="minorHAnsi" w:hint="eastAsia"/>
                <w:sz w:val="20"/>
                <w:szCs w:val="20"/>
              </w:rPr>
              <w:t>우들</w:t>
            </w:r>
            <w:r w:rsidR="005A628D" w:rsidRPr="0027061B">
              <w:rPr>
                <w:rFonts w:asciiTheme="minorEastAsia" w:hAnsiTheme="minorEastAsia" w:cstheme="minorHAnsi" w:hint="eastAsia"/>
                <w:sz w:val="20"/>
                <w:szCs w:val="20"/>
              </w:rPr>
              <w:t>은 일주일에 한 번</w:t>
            </w:r>
            <w:r w:rsidR="005A628D">
              <w:rPr>
                <w:rFonts w:asciiTheme="minorEastAsia" w:hAnsiTheme="minorEastAsia" w:cstheme="minorHAnsi" w:hint="eastAsia"/>
                <w:sz w:val="20"/>
                <w:szCs w:val="20"/>
              </w:rPr>
              <w:t xml:space="preserve"> 이상</w:t>
            </w:r>
            <w:r w:rsidR="005A628D" w:rsidRPr="0027061B">
              <w:rPr>
                <w:rFonts w:asciiTheme="minorEastAsia" w:hAnsiTheme="minorEastAsia" w:cstheme="minorHAnsi" w:hint="eastAsia"/>
                <w:sz w:val="20"/>
                <w:szCs w:val="20"/>
              </w:rPr>
              <w:t xml:space="preserve"> </w:t>
            </w:r>
            <w:r w:rsidR="005A628D">
              <w:rPr>
                <w:rFonts w:asciiTheme="minorEastAsia" w:hAnsiTheme="minorEastAsia" w:cstheme="minorHAnsi" w:hint="eastAsia"/>
                <w:sz w:val="20"/>
                <w:szCs w:val="20"/>
              </w:rPr>
              <w:t xml:space="preserve">매주 화요일까지 각 주 </w:t>
            </w:r>
            <w:r w:rsidR="005A628D">
              <w:rPr>
                <w:rFonts w:asciiTheme="minorEastAsia" w:hAnsiTheme="minorEastAsia" w:cstheme="minorHAnsi"/>
                <w:sz w:val="20"/>
                <w:szCs w:val="20"/>
              </w:rPr>
              <w:t>&lt;</w:t>
            </w:r>
            <w:proofErr w:type="spellStart"/>
            <w:r w:rsidR="005A628D">
              <w:rPr>
                <w:rFonts w:asciiTheme="minorEastAsia" w:hAnsiTheme="minorEastAsia" w:cstheme="minorHAnsi" w:hint="eastAsia"/>
                <w:sz w:val="20"/>
                <w:szCs w:val="20"/>
              </w:rPr>
              <w:t>토론방</w:t>
            </w:r>
            <w:proofErr w:type="spellEnd"/>
            <w:r w:rsidR="005A628D">
              <w:rPr>
                <w:rFonts w:asciiTheme="minorEastAsia" w:hAnsiTheme="minorEastAsia" w:cstheme="minorHAnsi" w:hint="eastAsia"/>
                <w:sz w:val="20"/>
                <w:szCs w:val="20"/>
              </w:rPr>
              <w:t xml:space="preserve">&gt;에 </w:t>
            </w:r>
            <w:r w:rsidR="005A628D" w:rsidRPr="0027061B">
              <w:rPr>
                <w:rFonts w:asciiTheme="minorEastAsia" w:hAnsiTheme="minorEastAsia" w:cstheme="minorHAnsi" w:hint="eastAsia"/>
                <w:sz w:val="20"/>
                <w:szCs w:val="20"/>
              </w:rPr>
              <w:t xml:space="preserve">자신의 </w:t>
            </w:r>
            <w:r w:rsidR="005A628D">
              <w:rPr>
                <w:rFonts w:asciiTheme="minorEastAsia" w:hAnsiTheme="minorEastAsia" w:cstheme="minorHAnsi" w:hint="eastAsia"/>
                <w:sz w:val="20"/>
                <w:szCs w:val="20"/>
              </w:rPr>
              <w:t>생각을</w:t>
            </w:r>
            <w:r w:rsidR="005A628D" w:rsidRPr="0027061B">
              <w:rPr>
                <w:rFonts w:asciiTheme="minorEastAsia" w:hAnsiTheme="minorEastAsia" w:cstheme="minorHAnsi" w:hint="eastAsia"/>
                <w:sz w:val="20"/>
                <w:szCs w:val="20"/>
              </w:rPr>
              <w:t xml:space="preserve"> </w:t>
            </w:r>
            <w:proofErr w:type="spellStart"/>
            <w:r w:rsidR="005A628D">
              <w:rPr>
                <w:rFonts w:asciiTheme="minorEastAsia" w:hAnsiTheme="minorEastAsia" w:cstheme="minorHAnsi" w:hint="eastAsia"/>
                <w:sz w:val="20"/>
                <w:szCs w:val="20"/>
              </w:rPr>
              <w:t>코멘트</w:t>
            </w:r>
            <w:r w:rsidR="005A628D" w:rsidRPr="0027061B">
              <w:rPr>
                <w:rFonts w:asciiTheme="minorEastAsia" w:hAnsiTheme="minorEastAsia" w:cstheme="minorHAnsi" w:hint="eastAsia"/>
                <w:sz w:val="20"/>
                <w:szCs w:val="20"/>
              </w:rPr>
              <w:t>해야</w:t>
            </w:r>
            <w:proofErr w:type="spellEnd"/>
            <w:r w:rsidR="005A628D" w:rsidRPr="0027061B">
              <w:rPr>
                <w:rFonts w:asciiTheme="minorEastAsia" w:hAnsiTheme="minorEastAsia" w:cstheme="minorHAnsi" w:hint="eastAsia"/>
                <w:sz w:val="20"/>
                <w:szCs w:val="20"/>
              </w:rPr>
              <w:t xml:space="preserve"> </w:t>
            </w:r>
            <w:r>
              <w:rPr>
                <w:rFonts w:asciiTheme="minorEastAsia" w:hAnsiTheme="minorEastAsia" w:cstheme="minorHAnsi" w:hint="eastAsia"/>
                <w:sz w:val="20"/>
                <w:szCs w:val="20"/>
              </w:rPr>
              <w:t>한</w:t>
            </w:r>
            <w:r w:rsidR="005A628D">
              <w:rPr>
                <w:rFonts w:asciiTheme="minorEastAsia" w:hAnsiTheme="minorEastAsia" w:cstheme="minorHAnsi" w:hint="eastAsia"/>
                <w:sz w:val="20"/>
                <w:szCs w:val="20"/>
              </w:rPr>
              <w:t>다.</w:t>
            </w:r>
            <w:r w:rsidR="005A628D" w:rsidRPr="0027061B">
              <w:rPr>
                <w:rFonts w:asciiTheme="minorEastAsia" w:hAnsiTheme="minorEastAsia" w:cstheme="minorHAnsi" w:hint="eastAsia"/>
                <w:sz w:val="20"/>
                <w:szCs w:val="20"/>
              </w:rPr>
              <w:t xml:space="preserve"> </w:t>
            </w:r>
            <w:r w:rsidR="005A628D">
              <w:rPr>
                <w:rFonts w:asciiTheme="minorEastAsia" w:hAnsiTheme="minorEastAsia" w:cstheme="minorHAnsi" w:hint="eastAsia"/>
                <w:sz w:val="20"/>
                <w:szCs w:val="20"/>
              </w:rPr>
              <w:t xml:space="preserve">또한 </w:t>
            </w:r>
            <w:r w:rsidR="005A628D" w:rsidRPr="0027061B">
              <w:rPr>
                <w:rFonts w:asciiTheme="minorEastAsia" w:hAnsiTheme="minorEastAsia" w:cstheme="minorHAnsi" w:hint="eastAsia"/>
                <w:sz w:val="20"/>
                <w:szCs w:val="20"/>
              </w:rPr>
              <w:t>학</w:t>
            </w:r>
            <w:r w:rsidR="005A628D">
              <w:rPr>
                <w:rFonts w:asciiTheme="minorEastAsia" w:hAnsiTheme="minorEastAsia" w:cstheme="minorHAnsi" w:hint="eastAsia"/>
                <w:sz w:val="20"/>
                <w:szCs w:val="20"/>
              </w:rPr>
              <w:t>우들은 다른 학우들의</w:t>
            </w:r>
            <w:r w:rsidR="005A628D" w:rsidRPr="0027061B">
              <w:rPr>
                <w:rFonts w:asciiTheme="minorEastAsia" w:hAnsiTheme="minorEastAsia" w:cstheme="minorHAnsi" w:hint="eastAsia"/>
                <w:sz w:val="20"/>
                <w:szCs w:val="20"/>
              </w:rPr>
              <w:t xml:space="preserve"> </w:t>
            </w:r>
            <w:r w:rsidR="005A628D">
              <w:rPr>
                <w:rFonts w:asciiTheme="minorEastAsia" w:hAnsiTheme="minorEastAsia" w:cstheme="minorHAnsi" w:hint="eastAsia"/>
                <w:sz w:val="20"/>
                <w:szCs w:val="20"/>
              </w:rPr>
              <w:t xml:space="preserve">글에 목요일까지 </w:t>
            </w:r>
            <w:r w:rsidR="005A628D">
              <w:rPr>
                <w:rFonts w:asciiTheme="minorEastAsia" w:hAnsiTheme="minorEastAsia" w:cstheme="minorHAnsi"/>
                <w:sz w:val="20"/>
                <w:szCs w:val="20"/>
              </w:rPr>
              <w:t>2</w:t>
            </w:r>
            <w:r w:rsidR="005A628D">
              <w:rPr>
                <w:rFonts w:asciiTheme="minorEastAsia" w:hAnsiTheme="minorEastAsia" w:cstheme="minorHAnsi" w:hint="eastAsia"/>
                <w:sz w:val="20"/>
                <w:szCs w:val="20"/>
              </w:rPr>
              <w:t xml:space="preserve">회 이상 </w:t>
            </w:r>
            <w:proofErr w:type="spellStart"/>
            <w:r w:rsidR="005A628D" w:rsidRPr="0027061B">
              <w:rPr>
                <w:rFonts w:asciiTheme="minorEastAsia" w:hAnsiTheme="minorEastAsia" w:cstheme="minorHAnsi" w:hint="eastAsia"/>
                <w:sz w:val="20"/>
                <w:szCs w:val="20"/>
              </w:rPr>
              <w:t>피드백해</w:t>
            </w:r>
            <w:r w:rsidR="005A628D">
              <w:rPr>
                <w:rFonts w:asciiTheme="minorEastAsia" w:hAnsiTheme="minorEastAsia" w:cstheme="minorHAnsi" w:hint="eastAsia"/>
                <w:sz w:val="20"/>
                <w:szCs w:val="20"/>
              </w:rPr>
              <w:t>서</w:t>
            </w:r>
            <w:proofErr w:type="spellEnd"/>
            <w:r w:rsidR="005A628D">
              <w:rPr>
                <w:rFonts w:asciiTheme="minorEastAsia" w:hAnsiTheme="minorEastAsia" w:cstheme="minorHAnsi" w:hint="eastAsia"/>
                <w:sz w:val="20"/>
                <w:szCs w:val="20"/>
              </w:rPr>
              <w:t xml:space="preserve"> 자신의 의견을 적어야</w:t>
            </w:r>
            <w:r w:rsidR="005A628D" w:rsidRPr="0027061B">
              <w:rPr>
                <w:rFonts w:asciiTheme="minorEastAsia" w:hAnsiTheme="minorEastAsia" w:cstheme="minorHAnsi" w:hint="eastAsia"/>
                <w:sz w:val="20"/>
                <w:szCs w:val="20"/>
              </w:rPr>
              <w:t xml:space="preserve"> </w:t>
            </w:r>
            <w:r>
              <w:rPr>
                <w:rFonts w:asciiTheme="minorEastAsia" w:hAnsiTheme="minorEastAsia" w:cstheme="minorHAnsi" w:hint="eastAsia"/>
                <w:sz w:val="20"/>
                <w:szCs w:val="20"/>
              </w:rPr>
              <w:t>한</w:t>
            </w:r>
            <w:r w:rsidR="005A628D" w:rsidRPr="0027061B">
              <w:rPr>
                <w:rFonts w:asciiTheme="minorEastAsia" w:hAnsiTheme="minorEastAsia" w:cstheme="minorHAnsi" w:hint="eastAsia"/>
                <w:sz w:val="20"/>
                <w:szCs w:val="20"/>
              </w:rPr>
              <w:t xml:space="preserve">다. </w:t>
            </w:r>
          </w:p>
        </w:tc>
        <w:tc>
          <w:tcPr>
            <w:tcW w:w="708" w:type="dxa"/>
            <w:vAlign w:val="center"/>
          </w:tcPr>
          <w:p w:rsidR="005A628D" w:rsidRPr="00DC68F0" w:rsidRDefault="005A628D" w:rsidP="0040025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15</w:t>
            </w:r>
            <w:r w:rsidRPr="00DC68F0">
              <w:rPr>
                <w:rFonts w:asciiTheme="majorEastAsia" w:eastAsiaTheme="majorEastAsia" w:hAnsiTheme="majorEastAsia" w:cs="Times New Roman"/>
                <w:sz w:val="20"/>
                <w:szCs w:val="20"/>
              </w:rPr>
              <w:t>%</w:t>
            </w:r>
          </w:p>
        </w:tc>
        <w:tc>
          <w:tcPr>
            <w:tcW w:w="1053" w:type="dxa"/>
            <w:vAlign w:val="center"/>
          </w:tcPr>
          <w:p w:rsidR="005A628D" w:rsidRPr="00DC68F0" w:rsidRDefault="005A628D" w:rsidP="0040025E">
            <w:pPr>
              <w:jc w:val="center"/>
              <w:rPr>
                <w:rFonts w:asciiTheme="majorEastAsia" w:eastAsiaTheme="majorEastAsia" w:hAnsiTheme="majorEastAsia" w:cs="Times New Roman"/>
                <w:sz w:val="20"/>
                <w:szCs w:val="20"/>
              </w:rPr>
            </w:pPr>
          </w:p>
        </w:tc>
      </w:tr>
      <w:tr w:rsidR="00631AF8" w:rsidTr="00631AF8">
        <w:trPr>
          <w:trHeight w:val="164"/>
          <w:jc w:val="center"/>
        </w:trPr>
        <w:tc>
          <w:tcPr>
            <w:tcW w:w="1129" w:type="dxa"/>
            <w:shd w:val="clear" w:color="auto" w:fill="2F5496" w:themeFill="accent1" w:themeFillShade="BF"/>
            <w:vAlign w:val="center"/>
          </w:tcPr>
          <w:p w:rsidR="00631AF8" w:rsidRPr="005639CF" w:rsidRDefault="00631AF8" w:rsidP="00631AF8">
            <w:pP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기말</w:t>
            </w:r>
            <w:r>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과제</w:t>
            </w:r>
          </w:p>
          <w:p w:rsidR="00631AF8" w:rsidRPr="005639CF" w:rsidRDefault="00631AF8" w:rsidP="0040025E">
            <w:pPr>
              <w:rPr>
                <w:rFonts w:ascii="Times New Roman" w:hAnsi="Times New Roman" w:cs="Times New Roman"/>
                <w:b/>
                <w:bCs/>
                <w:color w:val="FFFFFF" w:themeColor="background1"/>
                <w:sz w:val="20"/>
                <w:szCs w:val="20"/>
              </w:rPr>
            </w:pPr>
          </w:p>
        </w:tc>
        <w:tc>
          <w:tcPr>
            <w:tcW w:w="10065" w:type="dxa"/>
          </w:tcPr>
          <w:p w:rsidR="00631AF8" w:rsidRPr="005A628D" w:rsidRDefault="00631AF8" w:rsidP="00631AF8">
            <w:pPr>
              <w:rPr>
                <w:rFonts w:asciiTheme="minorEastAsia" w:hAnsiTheme="minorEastAsia" w:cs="Times New Roman"/>
                <w:color w:val="000000" w:themeColor="text1"/>
                <w:sz w:val="20"/>
                <w:szCs w:val="20"/>
              </w:rPr>
            </w:pPr>
            <w:r w:rsidRPr="005A628D">
              <w:rPr>
                <w:rFonts w:asciiTheme="minorEastAsia" w:hAnsiTheme="minorEastAsia" w:cs="Times New Roman"/>
                <w:b/>
                <w:bCs/>
                <w:color w:val="000000" w:themeColor="text1"/>
                <w:sz w:val="20"/>
                <w:szCs w:val="20"/>
              </w:rPr>
              <w:t>4. Research Paper &amp; Presentation:</w:t>
            </w:r>
            <w:r w:rsidRPr="005A628D">
              <w:rPr>
                <w:rFonts w:asciiTheme="minorEastAsia" w:hAnsiTheme="minorEastAsia" w:cs="Times New Roman"/>
                <w:color w:val="000000" w:themeColor="text1"/>
                <w:sz w:val="20"/>
                <w:szCs w:val="20"/>
              </w:rPr>
              <w:t xml:space="preserve"> </w:t>
            </w:r>
          </w:p>
          <w:p w:rsidR="00631AF8" w:rsidRPr="005A628D" w:rsidRDefault="00631AF8" w:rsidP="004338AF">
            <w:pPr>
              <w:jc w:val="both"/>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 xml:space="preserve">Through the Worship and Music course, each student must select an end-of-semester research topic appropriate to their area of worship ministry. Students are required to prepare an initial project proposal (Phase 1), present it in class, and submit it for review. After receiving feedback from the professor, students must revise their work and submit the final research paper (5–6 pages, </w:t>
            </w:r>
            <w:proofErr w:type="spellStart"/>
            <w:r w:rsidRPr="005A628D">
              <w:rPr>
                <w:rFonts w:asciiTheme="minorEastAsia" w:hAnsiTheme="minorEastAsia" w:cs="Times New Roman"/>
                <w:color w:val="000000" w:themeColor="text1"/>
                <w:sz w:val="20"/>
                <w:szCs w:val="20"/>
              </w:rPr>
              <w:t>Malgun</w:t>
            </w:r>
            <w:proofErr w:type="spellEnd"/>
            <w:r w:rsidRPr="005A628D">
              <w:rPr>
                <w:rFonts w:asciiTheme="minorEastAsia" w:hAnsiTheme="minorEastAsia" w:cs="Times New Roman"/>
                <w:color w:val="000000" w:themeColor="text1"/>
                <w:sz w:val="20"/>
                <w:szCs w:val="20"/>
              </w:rPr>
              <w:t xml:space="preserve"> Gothic font, 10 pt, line spacing 1.15) by the designated deadline, followed by a final presentation.</w:t>
            </w:r>
          </w:p>
          <w:p w:rsidR="00631AF8" w:rsidRPr="005A628D" w:rsidRDefault="00631AF8" w:rsidP="00631AF8">
            <w:pPr>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The Phase 1 proposal must include the following components:</w:t>
            </w:r>
          </w:p>
          <w:p w:rsidR="00631AF8" w:rsidRPr="005A628D" w:rsidRDefault="00631AF8" w:rsidP="00631AF8">
            <w:pPr>
              <w:pStyle w:val="a8"/>
              <w:numPr>
                <w:ilvl w:val="0"/>
                <w:numId w:val="10"/>
              </w:numPr>
              <w:spacing w:after="0" w:line="240" w:lineRule="auto"/>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Reason for Selecting the Topic</w:t>
            </w:r>
          </w:p>
          <w:p w:rsidR="00631AF8" w:rsidRPr="005A628D" w:rsidRDefault="00631AF8" w:rsidP="00631AF8">
            <w:pPr>
              <w:pStyle w:val="a8"/>
              <w:numPr>
                <w:ilvl w:val="0"/>
                <w:numId w:val="10"/>
              </w:numPr>
              <w:spacing w:after="0" w:line="240" w:lineRule="auto"/>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lastRenderedPageBreak/>
              <w:t>Purpose of the Study</w:t>
            </w:r>
          </w:p>
          <w:p w:rsidR="00631AF8" w:rsidRPr="005A628D" w:rsidRDefault="00631AF8" w:rsidP="00631AF8">
            <w:pPr>
              <w:pStyle w:val="a8"/>
              <w:numPr>
                <w:ilvl w:val="0"/>
                <w:numId w:val="10"/>
              </w:numPr>
              <w:spacing w:after="0" w:line="240" w:lineRule="auto"/>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Expected Use and Contribution of the Research Report</w:t>
            </w:r>
          </w:p>
          <w:p w:rsidR="00631AF8" w:rsidRDefault="00631AF8" w:rsidP="00631AF8">
            <w:pPr>
              <w:pStyle w:val="a8"/>
              <w:numPr>
                <w:ilvl w:val="0"/>
                <w:numId w:val="10"/>
              </w:numPr>
              <w:spacing w:after="0" w:line="240" w:lineRule="auto"/>
              <w:rPr>
                <w:rFonts w:asciiTheme="minorEastAsia" w:hAnsiTheme="minorEastAsia" w:cs="Times New Roman" w:hint="eastAsia"/>
                <w:color w:val="000000" w:themeColor="text1"/>
                <w:sz w:val="20"/>
                <w:szCs w:val="20"/>
              </w:rPr>
            </w:pPr>
            <w:r w:rsidRPr="005A628D">
              <w:rPr>
                <w:rFonts w:asciiTheme="minorEastAsia" w:hAnsiTheme="minorEastAsia" w:cs="Times New Roman"/>
                <w:color w:val="000000" w:themeColor="text1"/>
                <w:sz w:val="20"/>
                <w:szCs w:val="20"/>
              </w:rPr>
              <w:t xml:space="preserve">Preliminary </w:t>
            </w:r>
            <w:proofErr w:type="spellStart"/>
            <w:r w:rsidRPr="005A628D">
              <w:rPr>
                <w:rFonts w:asciiTheme="minorEastAsia" w:hAnsiTheme="minorEastAsia" w:cs="Times New Roman"/>
                <w:color w:val="000000" w:themeColor="text1"/>
                <w:sz w:val="20"/>
                <w:szCs w:val="20"/>
              </w:rPr>
              <w:t>Bibliograph</w:t>
            </w:r>
            <w:proofErr w:type="spellEnd"/>
          </w:p>
          <w:p w:rsidR="00631AF8" w:rsidRPr="00631AF8" w:rsidRDefault="00631AF8" w:rsidP="00631AF8">
            <w:pPr>
              <w:pStyle w:val="a8"/>
              <w:spacing w:after="0" w:line="240" w:lineRule="auto"/>
              <w:ind w:left="760"/>
              <w:rPr>
                <w:rFonts w:asciiTheme="minorEastAsia" w:hAnsiTheme="minorEastAsia" w:cs="Times New Roman"/>
                <w:color w:val="FF0000"/>
                <w:sz w:val="20"/>
                <w:szCs w:val="20"/>
              </w:rPr>
            </w:pPr>
            <w:r w:rsidRPr="00631AF8">
              <w:rPr>
                <w:rFonts w:asciiTheme="minorEastAsia" w:hAnsiTheme="minorEastAsia" w:cs="Times New Roman"/>
                <w:color w:val="FF0000"/>
                <w:sz w:val="20"/>
                <w:szCs w:val="20"/>
              </w:rPr>
              <w:t>All assignments are due by March 20.</w:t>
            </w:r>
          </w:p>
          <w:p w:rsidR="00631AF8" w:rsidRPr="005A628D" w:rsidRDefault="00631AF8" w:rsidP="00631AF8">
            <w:pPr>
              <w:rPr>
                <w:rFonts w:asciiTheme="minorEastAsia" w:hAnsiTheme="minorEastAsia" w:cs="Times New Roman"/>
                <w:b/>
                <w:bCs/>
                <w:color w:val="000000" w:themeColor="text1"/>
                <w:sz w:val="20"/>
                <w:szCs w:val="20"/>
              </w:rPr>
            </w:pPr>
            <w:r w:rsidRPr="005A628D">
              <w:rPr>
                <w:rFonts w:asciiTheme="minorEastAsia" w:hAnsiTheme="minorEastAsia" w:cs="Times New Roman"/>
                <w:b/>
                <w:bCs/>
                <w:color w:val="000000" w:themeColor="text1"/>
                <w:sz w:val="20"/>
                <w:szCs w:val="20"/>
              </w:rPr>
              <w:t xml:space="preserve">4. </w:t>
            </w:r>
            <w:r w:rsidRPr="005A628D">
              <w:rPr>
                <w:rFonts w:asciiTheme="minorEastAsia" w:hAnsiTheme="minorEastAsia" w:cs="Times New Roman" w:hint="eastAsia"/>
                <w:b/>
                <w:bCs/>
                <w:color w:val="000000" w:themeColor="text1"/>
                <w:sz w:val="20"/>
                <w:szCs w:val="20"/>
              </w:rPr>
              <w:t>연구 보고서와 발표:</w:t>
            </w:r>
            <w:r w:rsidRPr="005A628D">
              <w:rPr>
                <w:rFonts w:asciiTheme="minorEastAsia" w:hAnsiTheme="minorEastAsia" w:cs="Times New Roman"/>
                <w:b/>
                <w:bCs/>
                <w:color w:val="000000" w:themeColor="text1"/>
                <w:sz w:val="20"/>
                <w:szCs w:val="20"/>
              </w:rPr>
              <w:t xml:space="preserve"> </w:t>
            </w:r>
          </w:p>
          <w:p w:rsidR="00631AF8" w:rsidRPr="005A628D" w:rsidRDefault="00631AF8" w:rsidP="004338AF">
            <w:pPr>
              <w:jc w:val="both"/>
              <w:rPr>
                <w:rFonts w:asciiTheme="minorEastAsia" w:hAnsiTheme="minorEastAsia" w:cs="Times New Roman"/>
                <w:color w:val="000000" w:themeColor="text1"/>
                <w:sz w:val="20"/>
                <w:szCs w:val="20"/>
              </w:rPr>
            </w:pPr>
            <w:r w:rsidRPr="005A628D">
              <w:rPr>
                <w:rFonts w:asciiTheme="minorEastAsia" w:hAnsiTheme="minorEastAsia" w:cs="Times New Roman" w:hint="eastAsia"/>
                <w:color w:val="000000" w:themeColor="text1"/>
                <w:sz w:val="20"/>
                <w:szCs w:val="20"/>
              </w:rPr>
              <w:t xml:space="preserve">학생은 예배와 음악(Worship and Music)수업을 통해 자신들의 예배 사역분야에 적절한 학기말 주제를 선정하고, 기말보고서 작성을 위한 </w:t>
            </w:r>
            <w:proofErr w:type="spellStart"/>
            <w:r w:rsidRPr="005A628D">
              <w:rPr>
                <w:rFonts w:asciiTheme="minorEastAsia" w:hAnsiTheme="minorEastAsia" w:cs="Times New Roman" w:hint="eastAsia"/>
                <w:color w:val="000000" w:themeColor="text1"/>
                <w:sz w:val="20"/>
                <w:szCs w:val="20"/>
              </w:rPr>
              <w:t>기획안</w:t>
            </w:r>
            <w:proofErr w:type="spellEnd"/>
            <w:r w:rsidRPr="005A628D">
              <w:rPr>
                <w:rFonts w:asciiTheme="minorEastAsia" w:hAnsiTheme="minorEastAsia" w:cs="Times New Roman" w:hint="eastAsia"/>
                <w:color w:val="000000" w:themeColor="text1"/>
                <w:sz w:val="20"/>
                <w:szCs w:val="20"/>
              </w:rPr>
              <w:t>(1차)을 작성 후 발표 및 제출하고 교수자의 피드백</w:t>
            </w:r>
            <w:r>
              <w:rPr>
                <w:rFonts w:asciiTheme="minorEastAsia" w:hAnsiTheme="minorEastAsia" w:cs="Times New Roman" w:hint="eastAsia"/>
                <w:color w:val="000000" w:themeColor="text1"/>
                <w:sz w:val="20"/>
                <w:szCs w:val="20"/>
              </w:rPr>
              <w:t xml:space="preserve"> </w:t>
            </w:r>
            <w:r w:rsidRPr="005A628D">
              <w:rPr>
                <w:rFonts w:asciiTheme="minorEastAsia" w:hAnsiTheme="minorEastAsia" w:cs="Times New Roman" w:hint="eastAsia"/>
                <w:color w:val="000000" w:themeColor="text1"/>
                <w:sz w:val="20"/>
                <w:szCs w:val="20"/>
              </w:rPr>
              <w:t>이후 이를 반영한 최종 보고서</w:t>
            </w:r>
            <w:r>
              <w:rPr>
                <w:rFonts w:asciiTheme="minorEastAsia" w:hAnsiTheme="minorEastAsia" w:cs="Times New Roman" w:hint="eastAsia"/>
                <w:color w:val="000000" w:themeColor="text1"/>
                <w:sz w:val="20"/>
                <w:szCs w:val="20"/>
              </w:rPr>
              <w:t>(5-</w:t>
            </w:r>
            <w:r w:rsidRPr="005A628D">
              <w:rPr>
                <w:rFonts w:asciiTheme="minorEastAsia" w:hAnsiTheme="minorEastAsia" w:cs="Times New Roman" w:hint="eastAsia"/>
                <w:color w:val="000000" w:themeColor="text1"/>
                <w:sz w:val="20"/>
                <w:szCs w:val="20"/>
              </w:rPr>
              <w:t xml:space="preserve">6페이지, 맑은 고딕체, 10pt, 줄 간격은 1.15)를 기한에 맞춰 반드시 제출하고 발표한다. 단, 1차 </w:t>
            </w:r>
            <w:proofErr w:type="spellStart"/>
            <w:r w:rsidRPr="005A628D">
              <w:rPr>
                <w:rFonts w:asciiTheme="minorEastAsia" w:hAnsiTheme="minorEastAsia" w:cs="Times New Roman" w:hint="eastAsia"/>
                <w:color w:val="000000" w:themeColor="text1"/>
                <w:sz w:val="20"/>
                <w:szCs w:val="20"/>
              </w:rPr>
              <w:t>기획안에는</w:t>
            </w:r>
            <w:proofErr w:type="spellEnd"/>
            <w:r w:rsidRPr="005A628D">
              <w:rPr>
                <w:rFonts w:asciiTheme="minorEastAsia" w:hAnsiTheme="minorEastAsia" w:cs="Times New Roman" w:hint="eastAsia"/>
                <w:color w:val="000000" w:themeColor="text1"/>
                <w:sz w:val="20"/>
                <w:szCs w:val="20"/>
              </w:rPr>
              <w:t xml:space="preserve"> 아래의 내용을 포함해야 한다.</w:t>
            </w:r>
          </w:p>
          <w:p w:rsidR="00631AF8" w:rsidRPr="005A628D" w:rsidRDefault="00631AF8" w:rsidP="00631AF8">
            <w:pPr>
              <w:ind w:firstLineChars="200" w:firstLine="400"/>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 xml:space="preserve">- </w:t>
            </w:r>
            <w:r w:rsidRPr="005A628D">
              <w:rPr>
                <w:rFonts w:asciiTheme="minorEastAsia" w:hAnsiTheme="minorEastAsia" w:cs="Times New Roman" w:hint="eastAsia"/>
                <w:color w:val="000000" w:themeColor="text1"/>
                <w:sz w:val="20"/>
                <w:szCs w:val="20"/>
              </w:rPr>
              <w:t>주제 선정의 이유</w:t>
            </w:r>
          </w:p>
          <w:p w:rsidR="00631AF8" w:rsidRPr="005A628D" w:rsidRDefault="00631AF8" w:rsidP="00631AF8">
            <w:pPr>
              <w:ind w:firstLineChars="200" w:firstLine="400"/>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 xml:space="preserve">- </w:t>
            </w:r>
            <w:r w:rsidRPr="005A628D">
              <w:rPr>
                <w:rFonts w:asciiTheme="minorEastAsia" w:hAnsiTheme="minorEastAsia" w:cs="Times New Roman" w:hint="eastAsia"/>
                <w:color w:val="000000" w:themeColor="text1"/>
                <w:sz w:val="20"/>
                <w:szCs w:val="20"/>
              </w:rPr>
              <w:t>주제 선정의 목적</w:t>
            </w:r>
          </w:p>
          <w:p w:rsidR="00631AF8" w:rsidRPr="005A628D" w:rsidRDefault="00631AF8" w:rsidP="00631AF8">
            <w:pPr>
              <w:ind w:firstLineChars="200" w:firstLine="400"/>
              <w:rPr>
                <w:rFonts w:asciiTheme="minorEastAsia" w:hAnsiTheme="minorEastAsia" w:cs="Times New Roman"/>
                <w:color w:val="000000" w:themeColor="text1"/>
                <w:sz w:val="20"/>
                <w:szCs w:val="20"/>
              </w:rPr>
            </w:pPr>
            <w:r w:rsidRPr="005A628D">
              <w:rPr>
                <w:rFonts w:asciiTheme="minorEastAsia" w:hAnsiTheme="minorEastAsia" w:cs="Times New Roman"/>
                <w:color w:val="000000" w:themeColor="text1"/>
                <w:sz w:val="20"/>
                <w:szCs w:val="20"/>
              </w:rPr>
              <w:t xml:space="preserve">- </w:t>
            </w:r>
            <w:r w:rsidRPr="005A628D">
              <w:rPr>
                <w:rFonts w:asciiTheme="minorEastAsia" w:hAnsiTheme="minorEastAsia" w:cs="Times New Roman" w:hint="eastAsia"/>
                <w:color w:val="000000" w:themeColor="text1"/>
                <w:sz w:val="20"/>
                <w:szCs w:val="20"/>
              </w:rPr>
              <w:t>연구보고서의 활용과 기여도</w:t>
            </w:r>
          </w:p>
          <w:p w:rsidR="00631AF8" w:rsidRDefault="00631AF8" w:rsidP="00631AF8">
            <w:pPr>
              <w:ind w:firstLineChars="200" w:firstLine="400"/>
              <w:rPr>
                <w:rFonts w:asciiTheme="minorEastAsia" w:hAnsiTheme="minorEastAsia" w:cs="Times New Roman" w:hint="eastAsia"/>
                <w:color w:val="000000" w:themeColor="text1"/>
                <w:sz w:val="20"/>
                <w:szCs w:val="20"/>
              </w:rPr>
            </w:pPr>
            <w:r w:rsidRPr="005A628D">
              <w:rPr>
                <w:rFonts w:asciiTheme="minorEastAsia" w:hAnsiTheme="minorEastAsia" w:cs="Times New Roman"/>
                <w:color w:val="000000" w:themeColor="text1"/>
                <w:sz w:val="20"/>
                <w:szCs w:val="20"/>
              </w:rPr>
              <w:t xml:space="preserve">- </w:t>
            </w:r>
            <w:r w:rsidRPr="005A628D">
              <w:rPr>
                <w:rFonts w:asciiTheme="minorEastAsia" w:hAnsiTheme="minorEastAsia" w:cs="Times New Roman" w:hint="eastAsia"/>
                <w:color w:val="000000" w:themeColor="text1"/>
                <w:sz w:val="20"/>
                <w:szCs w:val="20"/>
              </w:rPr>
              <w:t>참고 문헌</w:t>
            </w:r>
          </w:p>
          <w:p w:rsidR="00631AF8" w:rsidRPr="00C57740" w:rsidRDefault="00631AF8" w:rsidP="00631AF8">
            <w:pPr>
              <w:rPr>
                <w:rFonts w:cstheme="minorHAnsi"/>
                <w:b/>
                <w:bCs/>
              </w:rPr>
            </w:pPr>
            <w:r w:rsidRPr="00631AF8">
              <w:rPr>
                <w:rFonts w:asciiTheme="minorEastAsia" w:hAnsiTheme="minorEastAsia" w:cs="Times New Roman"/>
                <w:color w:val="FF0000"/>
                <w:sz w:val="20"/>
                <w:szCs w:val="20"/>
              </w:rPr>
              <w:t>모든</w:t>
            </w:r>
            <w:r w:rsidRPr="00631AF8">
              <w:rPr>
                <w:rFonts w:asciiTheme="minorEastAsia" w:hAnsiTheme="minorEastAsia" w:cs="Times New Roman" w:hint="eastAsia"/>
                <w:color w:val="FF0000"/>
                <w:sz w:val="20"/>
                <w:szCs w:val="20"/>
              </w:rPr>
              <w:t xml:space="preserve"> 과제는 3월 20일까지 제출한다.</w:t>
            </w:r>
          </w:p>
        </w:tc>
        <w:tc>
          <w:tcPr>
            <w:tcW w:w="708" w:type="dxa"/>
            <w:vAlign w:val="center"/>
          </w:tcPr>
          <w:p w:rsidR="00631AF8" w:rsidRDefault="00631AF8" w:rsidP="0040025E">
            <w:pPr>
              <w:jc w:val="center"/>
              <w:rPr>
                <w:rFonts w:asciiTheme="majorEastAsia" w:eastAsiaTheme="majorEastAsia" w:hAnsiTheme="majorEastAsia" w:cs="Times New Roman"/>
                <w:sz w:val="20"/>
                <w:szCs w:val="20"/>
              </w:rPr>
            </w:pPr>
          </w:p>
        </w:tc>
        <w:tc>
          <w:tcPr>
            <w:tcW w:w="1053" w:type="dxa"/>
            <w:vAlign w:val="center"/>
          </w:tcPr>
          <w:p w:rsidR="00631AF8" w:rsidRPr="00DC68F0" w:rsidRDefault="00631AF8" w:rsidP="0040025E">
            <w:pPr>
              <w:jc w:val="center"/>
              <w:rPr>
                <w:rFonts w:asciiTheme="majorEastAsia" w:eastAsiaTheme="majorEastAsia" w:hAnsiTheme="majorEastAsia" w:cs="Times New Roman"/>
                <w:sz w:val="20"/>
                <w:szCs w:val="20"/>
              </w:rPr>
            </w:pPr>
          </w:p>
        </w:tc>
      </w:tr>
    </w:tbl>
    <w:p w:rsidR="005A628D" w:rsidRDefault="005A628D" w:rsidP="005A628D">
      <w:pPr>
        <w:spacing w:after="0"/>
        <w:rPr>
          <w:rFonts w:asciiTheme="minorEastAsia" w:hAnsiTheme="minorEastAsia" w:cs="Times New Roman" w:hint="eastAsia"/>
          <w:b/>
          <w:bCs/>
          <w:sz w:val="24"/>
          <w:szCs w:val="24"/>
        </w:rPr>
      </w:pPr>
    </w:p>
    <w:p w:rsidR="00A95158" w:rsidRPr="00C02CC6" w:rsidRDefault="00A95158" w:rsidP="00A95158">
      <w:pPr>
        <w:spacing w:after="0"/>
        <w:rPr>
          <w:rFonts w:asciiTheme="minorEastAsia" w:hAnsiTheme="minorEastAsia" w:cs="Times New Roman"/>
          <w:b/>
          <w:bCs/>
          <w:sz w:val="24"/>
          <w:szCs w:val="24"/>
        </w:rPr>
      </w:pPr>
      <w:bookmarkStart w:id="1" w:name="_Hlk216252626"/>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rsidR="00A95158" w:rsidRDefault="00FA7B59" w:rsidP="00A95158">
      <w:pPr>
        <w:jc w:val="center"/>
        <w:rPr>
          <w:rFonts w:ascii="Times New Roman" w:hAnsi="Times New Roman" w:cs="Times New Roman"/>
          <w:b/>
          <w:bCs/>
          <w:sz w:val="32"/>
          <w:szCs w:val="32"/>
        </w:rPr>
      </w:pPr>
      <w:r w:rsidRPr="00FA7B59">
        <w:rPr>
          <w:noProof/>
          <w:sz w:val="20"/>
          <w:szCs w:val="20"/>
          <w:lang w:eastAsia="en-US"/>
        </w:rPr>
      </w:r>
      <w:r w:rsidRPr="00FA7B59">
        <w:rPr>
          <w:noProof/>
          <w:sz w:val="20"/>
          <w:szCs w:val="20"/>
          <w:lang w:eastAsia="en-US"/>
        </w:rPr>
        <w:pict>
          <v:shape id="_x0000_s1026"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" strokecolor="#7030a0" strokeweight="2.25pt">
            <w10:wrap type="none"/>
            <w10:anchorlock/>
          </v:shape>
        </w:pict>
      </w:r>
    </w:p>
    <w:tbl>
      <w:tblPr>
        <w:tblStyle w:val="a5"/>
        <w:tblW w:w="12948" w:type="dxa"/>
        <w:tblLook w:val="04A0"/>
      </w:tblPr>
      <w:tblGrid>
        <w:gridCol w:w="3237"/>
        <w:gridCol w:w="3237"/>
        <w:gridCol w:w="3237"/>
        <w:gridCol w:w="3237"/>
      </w:tblGrid>
      <w:tr w:rsidR="00A95158" w:rsidTr="00631AF8">
        <w:tc>
          <w:tcPr>
            <w:tcW w:w="3237" w:type="dxa"/>
            <w:shd w:val="clear" w:color="auto" w:fill="B4C6E7" w:themeFill="accent1" w:themeFillTint="66"/>
            <w:vAlign w:val="center"/>
          </w:tcPr>
          <w:p w:rsidR="00A95158" w:rsidRPr="005A628D" w:rsidRDefault="00A95158" w:rsidP="00455C18">
            <w:pPr>
              <w:jc w:val="center"/>
              <w:rPr>
                <w:rFonts w:ascii="Times New Roman" w:hAnsi="Times New Roman" w:cs="Times New Roman"/>
                <w:b/>
                <w:bCs/>
                <w:color w:val="000000" w:themeColor="text1"/>
                <w:sz w:val="32"/>
                <w:szCs w:val="32"/>
              </w:rPr>
            </w:pPr>
            <w:r w:rsidRPr="005A628D">
              <w:rPr>
                <w:rFonts w:ascii="맑은 고딕" w:eastAsia="맑은 고딕" w:hAnsi="맑은 고딕" w:hint="eastAsia"/>
                <w:b/>
                <w:color w:val="000000" w:themeColor="text1"/>
                <w:sz w:val="20"/>
                <w:szCs w:val="20"/>
              </w:rPr>
              <w:t>평가 항목</w:t>
            </w:r>
          </w:p>
        </w:tc>
        <w:tc>
          <w:tcPr>
            <w:tcW w:w="3237" w:type="dxa"/>
            <w:shd w:val="clear" w:color="auto" w:fill="B4C6E7" w:themeFill="accent1" w:themeFillTint="66"/>
            <w:vAlign w:val="center"/>
          </w:tcPr>
          <w:p w:rsidR="00A95158" w:rsidRPr="005A628D" w:rsidRDefault="00A95158" w:rsidP="00455C18">
            <w:pPr>
              <w:jc w:val="center"/>
              <w:rPr>
                <w:rFonts w:ascii="맑은 고딕" w:eastAsia="맑은 고딕" w:hAnsi="맑은 고딕"/>
                <w:b/>
                <w:color w:val="000000" w:themeColor="text1"/>
                <w:sz w:val="20"/>
                <w:szCs w:val="20"/>
              </w:rPr>
            </w:pPr>
            <w:r w:rsidRPr="005A628D">
              <w:rPr>
                <w:rFonts w:ascii="맑은 고딕" w:eastAsia="맑은 고딕" w:hAnsi="맑은 고딕" w:hint="eastAsia"/>
                <w:b/>
                <w:color w:val="000000" w:themeColor="text1"/>
                <w:sz w:val="20"/>
                <w:szCs w:val="20"/>
              </w:rPr>
              <w:t>1</w:t>
            </w:r>
          </w:p>
          <w:p w:rsidR="00A95158" w:rsidRPr="005A628D" w:rsidRDefault="00A95158" w:rsidP="00455C18">
            <w:pPr>
              <w:jc w:val="center"/>
              <w:rPr>
                <w:rFonts w:ascii="Times New Roman" w:hAnsi="Times New Roman" w:cs="Times New Roman"/>
                <w:b/>
                <w:bCs/>
                <w:color w:val="000000" w:themeColor="text1"/>
                <w:sz w:val="32"/>
                <w:szCs w:val="32"/>
              </w:rPr>
            </w:pPr>
            <w:r w:rsidRPr="005A628D">
              <w:rPr>
                <w:rFonts w:ascii="맑은 고딕" w:eastAsia="맑은 고딕" w:hAnsi="맑은 고딕" w:hint="eastAsia"/>
                <w:b/>
                <w:color w:val="000000" w:themeColor="text1"/>
                <w:sz w:val="20"/>
                <w:szCs w:val="20"/>
              </w:rPr>
              <w:t>부족함</w:t>
            </w:r>
            <w:r w:rsidR="005139B8" w:rsidRPr="005A628D">
              <w:rPr>
                <w:rFonts w:ascii="맑은 고딕" w:eastAsia="맑은 고딕" w:hAnsi="맑은 고딕" w:hint="eastAsia"/>
                <w:b/>
                <w:color w:val="000000" w:themeColor="text1"/>
                <w:sz w:val="20"/>
                <w:szCs w:val="20"/>
              </w:rPr>
              <w:t>(</w:t>
            </w:r>
            <w:r w:rsidR="005139B8" w:rsidRPr="005A628D">
              <w:rPr>
                <w:rFonts w:ascii="맑은 고딕" w:eastAsia="맑은 고딕" w:hAnsi="맑은 고딕"/>
                <w:b/>
                <w:color w:val="000000" w:themeColor="text1"/>
                <w:sz w:val="20"/>
                <w:szCs w:val="20"/>
              </w:rPr>
              <w:t>Needs Improvement)</w:t>
            </w:r>
          </w:p>
        </w:tc>
        <w:tc>
          <w:tcPr>
            <w:tcW w:w="3237" w:type="dxa"/>
            <w:shd w:val="clear" w:color="auto" w:fill="B4C6E7" w:themeFill="accent1" w:themeFillTint="66"/>
            <w:vAlign w:val="center"/>
          </w:tcPr>
          <w:p w:rsidR="00A95158" w:rsidRPr="005A628D" w:rsidRDefault="00A95158" w:rsidP="00455C18">
            <w:pPr>
              <w:jc w:val="center"/>
              <w:rPr>
                <w:rFonts w:ascii="맑은 고딕" w:eastAsia="맑은 고딕" w:hAnsi="맑은 고딕"/>
                <w:b/>
                <w:color w:val="000000" w:themeColor="text1"/>
                <w:sz w:val="20"/>
                <w:szCs w:val="20"/>
              </w:rPr>
            </w:pPr>
            <w:r w:rsidRPr="005A628D">
              <w:rPr>
                <w:rFonts w:ascii="맑은 고딕" w:eastAsia="맑은 고딕" w:hAnsi="맑은 고딕" w:hint="eastAsia"/>
                <w:b/>
                <w:color w:val="000000" w:themeColor="text1"/>
                <w:sz w:val="20"/>
                <w:szCs w:val="20"/>
              </w:rPr>
              <w:t>2</w:t>
            </w:r>
          </w:p>
          <w:p w:rsidR="00A95158" w:rsidRPr="005A628D" w:rsidRDefault="00A95158" w:rsidP="00455C18">
            <w:pPr>
              <w:jc w:val="center"/>
              <w:rPr>
                <w:rFonts w:ascii="Times New Roman" w:hAnsi="Times New Roman" w:cs="Times New Roman"/>
                <w:b/>
                <w:bCs/>
                <w:color w:val="000000" w:themeColor="text1"/>
                <w:sz w:val="32"/>
                <w:szCs w:val="32"/>
              </w:rPr>
            </w:pPr>
            <w:r w:rsidRPr="005A628D">
              <w:rPr>
                <w:rFonts w:ascii="맑은 고딕" w:eastAsia="맑은 고딕" w:hAnsi="맑은 고딕" w:hint="eastAsia"/>
                <w:b/>
                <w:color w:val="000000" w:themeColor="text1"/>
                <w:sz w:val="20"/>
                <w:szCs w:val="20"/>
              </w:rPr>
              <w:t>평균</w:t>
            </w:r>
            <w:r w:rsidR="005139B8" w:rsidRPr="005A628D">
              <w:rPr>
                <w:rFonts w:ascii="맑은 고딕" w:eastAsia="맑은 고딕" w:hAnsi="맑은 고딕" w:hint="eastAsia"/>
                <w:b/>
                <w:color w:val="000000" w:themeColor="text1"/>
                <w:sz w:val="20"/>
                <w:szCs w:val="20"/>
              </w:rPr>
              <w:t>(</w:t>
            </w:r>
            <w:r w:rsidR="005139B8" w:rsidRPr="005A628D">
              <w:rPr>
                <w:rFonts w:ascii="맑은 고딕" w:eastAsia="맑은 고딕" w:hAnsi="맑은 고딕"/>
                <w:b/>
                <w:color w:val="000000" w:themeColor="text1"/>
                <w:sz w:val="20"/>
                <w:szCs w:val="20"/>
              </w:rPr>
              <w:t>Proficient)</w:t>
            </w:r>
          </w:p>
        </w:tc>
        <w:tc>
          <w:tcPr>
            <w:tcW w:w="3237" w:type="dxa"/>
            <w:shd w:val="clear" w:color="auto" w:fill="B4C6E7" w:themeFill="accent1" w:themeFillTint="66"/>
            <w:vAlign w:val="center"/>
          </w:tcPr>
          <w:p w:rsidR="00A95158" w:rsidRPr="005A628D" w:rsidRDefault="00A95158" w:rsidP="00455C18">
            <w:pPr>
              <w:jc w:val="center"/>
              <w:rPr>
                <w:rFonts w:ascii="맑은 고딕" w:eastAsia="맑은 고딕" w:hAnsi="맑은 고딕"/>
                <w:b/>
                <w:color w:val="000000" w:themeColor="text1"/>
                <w:sz w:val="20"/>
                <w:szCs w:val="20"/>
              </w:rPr>
            </w:pPr>
            <w:r w:rsidRPr="005A628D">
              <w:rPr>
                <w:rFonts w:ascii="맑은 고딕" w:eastAsia="맑은 고딕" w:hAnsi="맑은 고딕" w:hint="eastAsia"/>
                <w:b/>
                <w:color w:val="000000" w:themeColor="text1"/>
                <w:sz w:val="20"/>
                <w:szCs w:val="20"/>
              </w:rPr>
              <w:t>3</w:t>
            </w:r>
          </w:p>
          <w:p w:rsidR="00A95158" w:rsidRPr="005A628D" w:rsidRDefault="00A95158" w:rsidP="00455C18">
            <w:pPr>
              <w:jc w:val="center"/>
              <w:rPr>
                <w:rFonts w:ascii="Times New Roman" w:hAnsi="Times New Roman" w:cs="Times New Roman"/>
                <w:b/>
                <w:bCs/>
                <w:color w:val="000000" w:themeColor="text1"/>
                <w:sz w:val="32"/>
                <w:szCs w:val="32"/>
              </w:rPr>
            </w:pPr>
            <w:r w:rsidRPr="005A628D">
              <w:rPr>
                <w:rFonts w:ascii="맑은 고딕" w:eastAsia="맑은 고딕" w:hAnsi="맑은 고딕" w:hint="eastAsia"/>
                <w:b/>
                <w:color w:val="000000" w:themeColor="text1"/>
                <w:sz w:val="20"/>
                <w:szCs w:val="20"/>
              </w:rPr>
              <w:t>잘함</w:t>
            </w:r>
            <w:r w:rsidR="00015E23" w:rsidRPr="005A628D">
              <w:rPr>
                <w:rFonts w:ascii="맑은 고딕" w:eastAsia="맑은 고딕" w:hAnsi="맑은 고딕" w:hint="eastAsia"/>
                <w:b/>
                <w:color w:val="000000" w:themeColor="text1"/>
                <w:sz w:val="20"/>
                <w:szCs w:val="20"/>
              </w:rPr>
              <w:t>(</w:t>
            </w:r>
            <w:r w:rsidR="00015E23" w:rsidRPr="005A628D">
              <w:rPr>
                <w:rFonts w:ascii="맑은 고딕" w:eastAsia="맑은 고딕" w:hAnsi="맑은 고딕"/>
                <w:b/>
                <w:color w:val="000000" w:themeColor="text1"/>
                <w:sz w:val="20"/>
                <w:szCs w:val="20"/>
              </w:rPr>
              <w:t>Excellent)</w:t>
            </w:r>
          </w:p>
        </w:tc>
      </w:tr>
      <w:tr w:rsidR="00A95158" w:rsidTr="00A95158">
        <w:tc>
          <w:tcPr>
            <w:tcW w:w="3237" w:type="dxa"/>
            <w:vAlign w:val="center"/>
          </w:tcPr>
          <w:p w:rsidR="00A95158" w:rsidRPr="005A628D" w:rsidRDefault="00015E23" w:rsidP="004338AF">
            <w:pPr>
              <w:jc w:val="center"/>
              <w:rPr>
                <w:rFonts w:ascii="Times New Roman" w:hAnsi="Times New Roman" w:cs="Times New Roman"/>
                <w:b/>
                <w:bCs/>
                <w:color w:val="000000" w:themeColor="text1"/>
                <w:sz w:val="32"/>
                <w:szCs w:val="32"/>
              </w:rPr>
            </w:pPr>
            <w:r w:rsidRPr="005A628D">
              <w:rPr>
                <w:rFonts w:hint="eastAsia"/>
                <w:b/>
                <w:bCs/>
                <w:color w:val="000000" w:themeColor="text1"/>
                <w:shd w:val="clear" w:color="auto" w:fill="FFFFFF"/>
              </w:rPr>
              <w:t>개방성</w:t>
            </w:r>
            <w:r w:rsidR="004338AF">
              <w:rPr>
                <w:rFonts w:hint="eastAsia"/>
                <w:b/>
                <w:bCs/>
                <w:color w:val="000000" w:themeColor="text1"/>
                <w:shd w:val="clear" w:color="auto" w:fill="FFFFFF"/>
              </w:rPr>
              <w:t xml:space="preserve"> / </w:t>
            </w:r>
            <w:r w:rsidR="00A95158" w:rsidRPr="005A628D">
              <w:rPr>
                <w:b/>
                <w:bCs/>
                <w:color w:val="000000" w:themeColor="text1"/>
                <w:shd w:val="clear" w:color="auto" w:fill="FFFFFF"/>
              </w:rPr>
              <w:t>Openness</w:t>
            </w:r>
          </w:p>
        </w:tc>
        <w:tc>
          <w:tcPr>
            <w:tcW w:w="3237" w:type="dxa"/>
            <w:vAlign w:val="center"/>
          </w:tcPr>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새로운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아이디어나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피드백에</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거의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관심을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보이지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않고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익숙한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방식만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고집한다</w:t>
            </w:r>
            <w:r w:rsidRPr="005A628D">
              <w:rPr>
                <w:rFonts w:hint="eastAsia"/>
                <w:color w:val="000000" w:themeColor="text1"/>
                <w:shd w:val="clear" w:color="auto" w:fill="FFFFFF"/>
              </w:rPr>
              <w:t>. Shows little interest in new worship and music ideas or feedback and clings only to familiar ways.</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새로운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관점에</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대해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기본적인</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수용</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태도를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보이지만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적극적으로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질문하거나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더</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깊이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탐구하려는</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시도는</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제한적이다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 xml:space="preserve">Displays a basic openness to new </w:t>
            </w:r>
            <w:r w:rsidRPr="005A628D">
              <w:rPr>
                <w:rFonts w:hint="eastAsia"/>
                <w:color w:val="000000" w:themeColor="text1"/>
                <w:shd w:val="clear" w:color="auto" w:fill="FFFFFF"/>
              </w:rPr>
              <w:lastRenderedPageBreak/>
              <w:t>perspectives in worship and music but engages only modestly in questioning or deeper exploration.</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lastRenderedPageBreak/>
              <w:t>다양한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접근을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적극적으로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수용하며</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비판적·성찰적으로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검토하고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자신의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학습에</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창의적으로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적용한다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 xml:space="preserve">Actively embraces diverse </w:t>
            </w:r>
            <w:r w:rsidRPr="005A628D">
              <w:rPr>
                <w:rFonts w:hint="eastAsia"/>
                <w:color w:val="000000" w:themeColor="text1"/>
                <w:shd w:val="clear" w:color="auto" w:fill="FFFFFF"/>
              </w:rPr>
              <w:lastRenderedPageBreak/>
              <w:t>approaches to worship and music, critically reflects on them, and creatively applies them to ministry and learning.</w:t>
            </w:r>
          </w:p>
        </w:tc>
      </w:tr>
      <w:tr w:rsidR="00A95158" w:rsidTr="00A95158">
        <w:tc>
          <w:tcPr>
            <w:tcW w:w="3237" w:type="dxa"/>
            <w:vAlign w:val="center"/>
          </w:tcPr>
          <w:p w:rsidR="00A95158" w:rsidRPr="005A628D" w:rsidRDefault="00015E23" w:rsidP="00455C18">
            <w:pPr>
              <w:jc w:val="center"/>
              <w:rPr>
                <w:b/>
                <w:bCs/>
                <w:color w:val="000000" w:themeColor="text1"/>
                <w:shd w:val="clear" w:color="auto" w:fill="FFFFFF"/>
              </w:rPr>
            </w:pPr>
            <w:r w:rsidRPr="005A628D">
              <w:rPr>
                <w:rFonts w:hint="eastAsia"/>
                <w:b/>
                <w:bCs/>
                <w:color w:val="000000" w:themeColor="text1"/>
                <w:shd w:val="clear" w:color="auto" w:fill="FFFFFF"/>
              </w:rPr>
              <w:lastRenderedPageBreak/>
              <w:t>예배음악에</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대한</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기본</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이해와</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지식</w:t>
            </w:r>
            <w:r w:rsidRPr="005A628D">
              <w:rPr>
                <w:rFonts w:hint="eastAsia"/>
                <w:b/>
                <w:bCs/>
                <w:color w:val="000000" w:themeColor="text1"/>
                <w:shd w:val="clear" w:color="auto" w:fill="FFFFFF"/>
              </w:rPr>
              <w:t xml:space="preserve"> / Basic Understanding and Knowledge of Worship Music</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기본</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용어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개념</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성경적·역사적</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배경을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정확하게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설명하지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못하고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내용을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단편적으로만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기억한다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Cannot clearly explain basic terms, concepts, or biblical</w:t>
            </w:r>
            <w:r w:rsidRPr="005A628D">
              <w:rPr>
                <w:rFonts w:hint="eastAsia"/>
                <w:color w:val="000000" w:themeColor="text1"/>
                <w:shd w:val="clear" w:color="auto" w:fill="FFFFFF"/>
              </w:rPr>
              <w:t>–</w:t>
            </w:r>
            <w:r w:rsidRPr="005A628D">
              <w:rPr>
                <w:rFonts w:hint="eastAsia"/>
                <w:color w:val="000000" w:themeColor="text1"/>
                <w:shd w:val="clear" w:color="auto" w:fill="FFFFFF"/>
              </w:rPr>
              <w:t>historical background of worship music and recalls course content only in fragments.</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핵심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개념과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몇</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가지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성경적·역사적</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근거를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이해하고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있으나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다소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피상적이거나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체계성이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부족하다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Understands key concepts and some biblical</w:t>
            </w:r>
            <w:r w:rsidRPr="005A628D">
              <w:rPr>
                <w:rFonts w:hint="eastAsia"/>
                <w:color w:val="000000" w:themeColor="text1"/>
                <w:shd w:val="clear" w:color="auto" w:fill="FFFFFF"/>
              </w:rPr>
              <w:t>–</w:t>
            </w:r>
            <w:r w:rsidRPr="005A628D">
              <w:rPr>
                <w:rFonts w:hint="eastAsia"/>
                <w:color w:val="000000" w:themeColor="text1"/>
                <w:shd w:val="clear" w:color="auto" w:fill="FFFFFF"/>
              </w:rPr>
              <w:t>historical foundations of worship music, though explanations are somewhat superficial or loosely organized.</w:t>
            </w:r>
          </w:p>
        </w:tc>
        <w:tc>
          <w:tcPr>
            <w:tcW w:w="3237" w:type="dxa"/>
            <w:vAlign w:val="center"/>
          </w:tcPr>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신학적·역사적·실천적</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개념을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깊이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이해하고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관련</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자료와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참고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문헌을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활용하여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명확하고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논리적으로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있다</w:t>
            </w:r>
            <w:r w:rsidRPr="005A628D">
              <w:rPr>
                <w:rFonts w:hint="eastAsia"/>
                <w:color w:val="000000" w:themeColor="text1"/>
                <w:shd w:val="clear" w:color="auto" w:fill="FFFFFF"/>
              </w:rPr>
              <w:t>. Demonstrates deep understanding of theological, historical, and practical aspects of worship music and explains them clearly and logically, using relevant resources and literature.</w:t>
            </w:r>
          </w:p>
        </w:tc>
      </w:tr>
      <w:tr w:rsidR="00A95158" w:rsidTr="00A95158">
        <w:tc>
          <w:tcPr>
            <w:tcW w:w="3237" w:type="dxa"/>
            <w:vAlign w:val="center"/>
          </w:tcPr>
          <w:p w:rsidR="00A95158" w:rsidRPr="005A628D" w:rsidRDefault="00015E23" w:rsidP="00455C18">
            <w:pPr>
              <w:jc w:val="center"/>
              <w:rPr>
                <w:b/>
                <w:bCs/>
                <w:color w:val="000000" w:themeColor="text1"/>
                <w:shd w:val="clear" w:color="auto" w:fill="FFFFFF"/>
              </w:rPr>
            </w:pPr>
            <w:r w:rsidRPr="005A628D">
              <w:rPr>
                <w:rFonts w:hint="eastAsia"/>
                <w:b/>
                <w:bCs/>
                <w:color w:val="000000" w:themeColor="text1"/>
                <w:shd w:val="clear" w:color="auto" w:fill="FFFFFF"/>
              </w:rPr>
              <w:t>예배음악</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사역</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경험과</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개별</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성장</w:t>
            </w:r>
            <w:r w:rsidRPr="005A628D">
              <w:rPr>
                <w:rFonts w:hint="eastAsia"/>
                <w:b/>
                <w:bCs/>
                <w:color w:val="000000" w:themeColor="text1"/>
                <w:shd w:val="clear" w:color="auto" w:fill="FFFFFF"/>
              </w:rPr>
              <w:t xml:space="preserve"> / Ministry Experience and Personal Growth in Worship Music</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자신의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돌아보는</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성찰이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거의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없으며</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그</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신앙·성품·사역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태도에</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미친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영향을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구체적으로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설명하지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못한다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Shows little reflection on own worship music ministry experience and cannot clearly describe its impact on faith, character, or ministry attitude.</w:t>
            </w:r>
          </w:p>
        </w:tc>
        <w:tc>
          <w:tcPr>
            <w:tcW w:w="3237" w:type="dxa"/>
            <w:vAlign w:val="center"/>
          </w:tcPr>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일정</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부분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성찰하며</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그</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과정을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얻은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몇</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가지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배움과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변화를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있으나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깊이와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구체성이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다소</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부족하다</w:t>
            </w:r>
            <w:r w:rsidRPr="005A628D">
              <w:rPr>
                <w:rFonts w:hint="eastAsia"/>
                <w:color w:val="000000" w:themeColor="text1"/>
                <w:shd w:val="clear" w:color="auto" w:fill="FFFFFF"/>
              </w:rPr>
              <w:t>. Reflects to some extent on ministry experience and can describe certain learnings and changes, though with limited depth and specificity.</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신앙·인격·리더십의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성장과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연결하여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깊이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성찰하고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구체적인</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사례를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자신의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변화와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앞으로의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방향성을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분명히</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제시한다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 xml:space="preserve">Engages in deep reflection on worship music ministry experience, connects it to growth in faith, character, and leadership, and clearly articulates personal change and future </w:t>
            </w:r>
            <w:r w:rsidRPr="005A628D">
              <w:rPr>
                <w:color w:val="000000" w:themeColor="text1"/>
                <w:shd w:val="clear" w:color="auto" w:fill="FFFFFF"/>
              </w:rPr>
              <w:t>direction with concrete examples.</w:t>
            </w:r>
          </w:p>
        </w:tc>
      </w:tr>
      <w:tr w:rsidR="00A95158" w:rsidTr="00A95158">
        <w:tc>
          <w:tcPr>
            <w:tcW w:w="3237" w:type="dxa"/>
            <w:vAlign w:val="center"/>
          </w:tcPr>
          <w:p w:rsidR="00A95158" w:rsidRPr="005A628D" w:rsidRDefault="00015E23" w:rsidP="00455C18">
            <w:pPr>
              <w:jc w:val="center"/>
              <w:rPr>
                <w:b/>
                <w:bCs/>
                <w:color w:val="000000" w:themeColor="text1"/>
                <w:shd w:val="clear" w:color="auto" w:fill="FFFFFF"/>
              </w:rPr>
            </w:pPr>
            <w:r w:rsidRPr="005A628D">
              <w:rPr>
                <w:rFonts w:hint="eastAsia"/>
                <w:b/>
                <w:bCs/>
                <w:color w:val="000000" w:themeColor="text1"/>
                <w:shd w:val="clear" w:color="auto" w:fill="FFFFFF"/>
              </w:rPr>
              <w:lastRenderedPageBreak/>
              <w:t>예배음악</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사역</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경험과</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학문적</w:t>
            </w:r>
            <w:r w:rsidRPr="005A628D">
              <w:rPr>
                <w:rFonts w:hint="eastAsia"/>
                <w:b/>
                <w:bCs/>
                <w:color w:val="000000" w:themeColor="text1"/>
                <w:shd w:val="clear" w:color="auto" w:fill="FFFFFF"/>
              </w:rPr>
              <w:t xml:space="preserve"> </w:t>
            </w:r>
            <w:r w:rsidRPr="005A628D">
              <w:rPr>
                <w:rFonts w:hint="eastAsia"/>
                <w:b/>
                <w:bCs/>
                <w:color w:val="000000" w:themeColor="text1"/>
                <w:shd w:val="clear" w:color="auto" w:fill="FFFFFF"/>
              </w:rPr>
              <w:t>연계성</w:t>
            </w:r>
            <w:r w:rsidRPr="005A628D">
              <w:rPr>
                <w:rFonts w:hint="eastAsia"/>
                <w:b/>
                <w:bCs/>
                <w:color w:val="000000" w:themeColor="text1"/>
                <w:shd w:val="clear" w:color="auto" w:fill="FFFFFF"/>
              </w:rPr>
              <w:t xml:space="preserve"> / Integration of Worship Ministry Experience and Academic Inquiry</w:t>
            </w:r>
          </w:p>
        </w:tc>
        <w:tc>
          <w:tcPr>
            <w:tcW w:w="3237" w:type="dxa"/>
            <w:vAlign w:val="center"/>
          </w:tcPr>
          <w:p w:rsidR="00015E23"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자신의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수업에서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다룬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이론·개념을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별개로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여기며</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사이의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연관성을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거의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제시하지</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못한다</w:t>
            </w:r>
            <w:r w:rsidRPr="005A628D">
              <w:rPr>
                <w:rFonts w:hint="eastAsia"/>
                <w:color w:val="000000" w:themeColor="text1"/>
                <w:shd w:val="clear" w:color="auto" w:fill="FFFFFF"/>
              </w:rPr>
              <w:t>.</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Treats ministry experience and course theories/concepts as separate and offers little connection between them.</w:t>
            </w:r>
          </w:p>
        </w:tc>
        <w:tc>
          <w:tcPr>
            <w:tcW w:w="3237" w:type="dxa"/>
            <w:vAlign w:val="center"/>
          </w:tcPr>
          <w:p w:rsidR="00815E11"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강의에서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배운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개념을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기본적으로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연결하여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설명할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있으나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분석과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통합의</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수준이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제한적이다</w:t>
            </w:r>
            <w:r w:rsidRPr="005A628D">
              <w:rPr>
                <w:rFonts w:hint="eastAsia"/>
                <w:color w:val="000000" w:themeColor="text1"/>
                <w:shd w:val="clear" w:color="auto" w:fill="FFFFFF"/>
              </w:rPr>
              <w:t xml:space="preserve">. </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Can basically relate worship and music ministry experience to concepts learned in class, but with limited analytical depth and integration.</w:t>
            </w:r>
          </w:p>
        </w:tc>
        <w:tc>
          <w:tcPr>
            <w:tcW w:w="3237" w:type="dxa"/>
            <w:vAlign w:val="center"/>
          </w:tcPr>
          <w:p w:rsidR="00815E11"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예배음악</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사역</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경험을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신학적·예배학적·음악학적</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이론과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유기적으로</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통합하고</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이를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새로운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통찰과</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연구</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질문을</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도출해</w:t>
            </w:r>
            <w:r w:rsidRPr="005A628D">
              <w:rPr>
                <w:rFonts w:hint="eastAsia"/>
                <w:color w:val="000000" w:themeColor="text1"/>
                <w:shd w:val="clear" w:color="auto" w:fill="FFFFFF"/>
              </w:rPr>
              <w:t xml:space="preserve"> </w:t>
            </w:r>
            <w:r w:rsidRPr="005A628D">
              <w:rPr>
                <w:rFonts w:hint="eastAsia"/>
                <w:color w:val="000000" w:themeColor="text1"/>
                <w:shd w:val="clear" w:color="auto" w:fill="FFFFFF"/>
              </w:rPr>
              <w:t>낸다</w:t>
            </w:r>
            <w:r w:rsidRPr="005A628D">
              <w:rPr>
                <w:rFonts w:hint="eastAsia"/>
                <w:color w:val="000000" w:themeColor="text1"/>
                <w:shd w:val="clear" w:color="auto" w:fill="FFFFFF"/>
              </w:rPr>
              <w:t xml:space="preserve">. </w:t>
            </w:r>
          </w:p>
          <w:p w:rsidR="00A95158" w:rsidRPr="005A628D" w:rsidRDefault="00015E23" w:rsidP="00455C18">
            <w:pPr>
              <w:jc w:val="center"/>
              <w:rPr>
                <w:color w:val="000000" w:themeColor="text1"/>
                <w:shd w:val="clear" w:color="auto" w:fill="FFFFFF"/>
              </w:rPr>
            </w:pPr>
            <w:r w:rsidRPr="005A628D">
              <w:rPr>
                <w:rFonts w:hint="eastAsia"/>
                <w:color w:val="000000" w:themeColor="text1"/>
                <w:shd w:val="clear" w:color="auto" w:fill="FFFFFF"/>
              </w:rPr>
              <w:t>Organically integrates worship music ministry experience with theological, liturgical, and musical theories, generating new insights and research questions from this integration.</w:t>
            </w:r>
          </w:p>
        </w:tc>
      </w:tr>
      <w:bookmarkEnd w:id="1"/>
    </w:tbl>
    <w:p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66" w:rsidRDefault="00B66466" w:rsidP="009A3C54">
      <w:pPr>
        <w:spacing w:after="0" w:line="240" w:lineRule="auto"/>
      </w:pPr>
      <w:r>
        <w:separator/>
      </w:r>
    </w:p>
  </w:endnote>
  <w:endnote w:type="continuationSeparator" w:id="0">
    <w:p w:rsidR="00B66466" w:rsidRDefault="00B66466" w:rsidP="009A3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66" w:rsidRDefault="00B66466" w:rsidP="009A3C54">
      <w:pPr>
        <w:spacing w:after="0" w:line="240" w:lineRule="auto"/>
      </w:pPr>
      <w:r>
        <w:separator/>
      </w:r>
    </w:p>
  </w:footnote>
  <w:footnote w:type="continuationSeparator" w:id="0">
    <w:p w:rsidR="00B66466" w:rsidRDefault="00B66466" w:rsidP="009A3C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27249"/>
      <w:docPartObj>
        <w:docPartGallery w:val="Page Numbers (Top of Page)"/>
        <w:docPartUnique/>
      </w:docPartObj>
    </w:sdtPr>
    <w:sdtContent>
      <w:p w:rsidR="00823D44" w:rsidRDefault="00823D44">
        <w:pPr>
          <w:pStyle w:val="a3"/>
        </w:pPr>
        <w:r w:rsidRPr="00FA7B59">
          <w:rPr>
            <w:rFonts w:asciiTheme="majorHAnsi" w:eastAsiaTheme="majorEastAsia" w:hAnsiTheme="majorHAnsi" w:cstheme="majorBidi"/>
            <w:noProof/>
            <w:color w:val="2F5496" w:themeColor="accent1" w:themeShade="BF"/>
            <w:sz w:val="26"/>
            <w:szCs w:val="26"/>
          </w:rPr>
          <w:pict>
            <v:oval id="타원 1" o:spid="_x0000_s4097" style="position:absolute;margin-left:0;margin-top:34.5pt;width:32.25pt;height:33pt;z-index:251659264;visibility:visible;mso-position-horizontal-relative:margin;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" o:allowincell="f" fillcolor="#7030a0" stroked="f">
              <v:textbox>
                <w:txbxContent>
                  <w:p w:rsidR="00823D44" w:rsidRDefault="00823D44">
                    <w:pPr>
                      <w:pStyle w:val="a4"/>
                      <w:jc w:val="center"/>
                      <w:rPr>
                        <w:b/>
                        <w:bCs/>
                        <w:color w:val="FFFFFF" w:themeColor="background1"/>
                        <w:sz w:val="32"/>
                        <w:szCs w:val="32"/>
                      </w:rPr>
                    </w:pPr>
                    <w:r w:rsidRPr="00FA7B59">
                      <w:fldChar w:fldCharType="begin"/>
                    </w:r>
                    <w:r>
                      <w:instrText xml:space="preserve"> PAGE    \* MERGEFORMAT </w:instrText>
                    </w:r>
                    <w:r w:rsidRPr="00FA7B59">
                      <w:fldChar w:fldCharType="separate"/>
                    </w:r>
                    <w:r w:rsidR="004338AF" w:rsidRPr="004338AF">
                      <w:rPr>
                        <w:b/>
                        <w:bCs/>
                        <w:noProof/>
                        <w:color w:val="FFFFFF" w:themeColor="background1"/>
                        <w:sz w:val="32"/>
                        <w:szCs w:val="32"/>
                      </w:rPr>
                      <w:t>1</w:t>
                    </w:r>
                    <w:r>
                      <w:rPr>
                        <w:b/>
                        <w:bCs/>
                        <w:noProof/>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4240"/>
    <w:multiLevelType w:val="hybridMultilevel"/>
    <w:tmpl w:val="87DCA6AE"/>
    <w:lvl w:ilvl="0" w:tplc="0D92E65A">
      <w:start w:val="1"/>
      <w:numFmt w:val="decimal"/>
      <w:lvlText w:val="%1."/>
      <w:lvlJc w:val="left"/>
      <w:pPr>
        <w:ind w:left="760" w:hanging="360"/>
      </w:pPr>
      <w:rPr>
        <w:rFonts w:cstheme="minorHAns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732C6"/>
    <w:multiLevelType w:val="hybridMultilevel"/>
    <w:tmpl w:val="F5A8D916"/>
    <w:lvl w:ilvl="0" w:tplc="75A26C0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2BE7798B"/>
    <w:multiLevelType w:val="hybridMultilevel"/>
    <w:tmpl w:val="32F40BE8"/>
    <w:lvl w:ilvl="0" w:tplc="31FC19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C2F6E"/>
    <w:multiLevelType w:val="hybridMultilevel"/>
    <w:tmpl w:val="FFE23CE6"/>
    <w:lvl w:ilvl="0" w:tplc="6126614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2830A2"/>
    <w:multiLevelType w:val="hybridMultilevel"/>
    <w:tmpl w:val="63D42DF6"/>
    <w:lvl w:ilvl="0" w:tplc="E2AA1BCA">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7776DC"/>
    <w:multiLevelType w:val="hybridMultilevel"/>
    <w:tmpl w:val="FFA2B076"/>
    <w:lvl w:ilvl="0" w:tplc="EAF6842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76720"/>
    <w:multiLevelType w:val="hybridMultilevel"/>
    <w:tmpl w:val="1E447758"/>
    <w:lvl w:ilvl="0" w:tplc="0232A5E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97F2E"/>
    <w:multiLevelType w:val="hybridMultilevel"/>
    <w:tmpl w:val="3F0C1882"/>
    <w:lvl w:ilvl="0" w:tplc="B082F49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682F2E50"/>
    <w:multiLevelType w:val="hybridMultilevel"/>
    <w:tmpl w:val="6564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E3B4E"/>
    <w:multiLevelType w:val="hybridMultilevel"/>
    <w:tmpl w:val="BE789780"/>
    <w:lvl w:ilvl="0" w:tplc="9B800CF8">
      <w:start w:val="1"/>
      <w:numFmt w:val="decimal"/>
      <w:lvlText w:val="%1."/>
      <w:lvlJc w:val="left"/>
      <w:pPr>
        <w:ind w:left="720" w:hanging="360"/>
      </w:pPr>
      <w:rPr>
        <w:rFonts w:asciiTheme="minorEastAsia" w:eastAsiaTheme="minorEastAsia" w:hAnsiTheme="minorEastAsia" w:cs="Times New Roman"/>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F694258"/>
    <w:multiLevelType w:val="hybridMultilevel"/>
    <w:tmpl w:val="9F54D358"/>
    <w:lvl w:ilvl="0" w:tplc="FFFFFFFF">
      <w:start w:val="1"/>
      <w:numFmt w:val="decimal"/>
      <w:lvlText w:val="%1."/>
      <w:lvlJc w:val="left"/>
      <w:pPr>
        <w:ind w:left="720" w:hanging="360"/>
      </w:pPr>
      <w:rPr>
        <w:rFonts w:cs="바탕"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1"/>
  </w:num>
  <w:num w:numId="5">
    <w:abstractNumId w:val="4"/>
  </w:num>
  <w:num w:numId="6">
    <w:abstractNumId w:val="15"/>
  </w:num>
  <w:num w:numId="7">
    <w:abstractNumId w:val="16"/>
  </w:num>
  <w:num w:numId="8">
    <w:abstractNumId w:val="6"/>
  </w:num>
  <w:num w:numId="9">
    <w:abstractNumId w:val="0"/>
  </w:num>
  <w:num w:numId="10">
    <w:abstractNumId w:val="5"/>
  </w:num>
  <w:num w:numId="11">
    <w:abstractNumId w:val="7"/>
  </w:num>
  <w:num w:numId="12">
    <w:abstractNumId w:val="11"/>
  </w:num>
  <w:num w:numId="13">
    <w:abstractNumId w:val="9"/>
  </w:num>
  <w:num w:numId="14">
    <w:abstractNumId w:val="13"/>
  </w:num>
  <w:num w:numId="15">
    <w:abstractNumId w:val="2"/>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9A3C54"/>
    <w:rsid w:val="00010E5E"/>
    <w:rsid w:val="00012CD0"/>
    <w:rsid w:val="00015E23"/>
    <w:rsid w:val="00025F5B"/>
    <w:rsid w:val="00033B07"/>
    <w:rsid w:val="000344AE"/>
    <w:rsid w:val="00047D71"/>
    <w:rsid w:val="00053771"/>
    <w:rsid w:val="00071859"/>
    <w:rsid w:val="0007299B"/>
    <w:rsid w:val="0009129D"/>
    <w:rsid w:val="000A2FDA"/>
    <w:rsid w:val="000C55F2"/>
    <w:rsid w:val="000D6440"/>
    <w:rsid w:val="000F55EE"/>
    <w:rsid w:val="00114632"/>
    <w:rsid w:val="00125DD7"/>
    <w:rsid w:val="001406FD"/>
    <w:rsid w:val="0014638D"/>
    <w:rsid w:val="0015658D"/>
    <w:rsid w:val="00165C1C"/>
    <w:rsid w:val="00180866"/>
    <w:rsid w:val="001A5718"/>
    <w:rsid w:val="001B0C85"/>
    <w:rsid w:val="001B28A0"/>
    <w:rsid w:val="001C7254"/>
    <w:rsid w:val="001F330C"/>
    <w:rsid w:val="001F63CF"/>
    <w:rsid w:val="00220C54"/>
    <w:rsid w:val="00251E57"/>
    <w:rsid w:val="00273244"/>
    <w:rsid w:val="002A661E"/>
    <w:rsid w:val="002C72CB"/>
    <w:rsid w:val="002E383F"/>
    <w:rsid w:val="002E39B1"/>
    <w:rsid w:val="002E5933"/>
    <w:rsid w:val="002F66C5"/>
    <w:rsid w:val="00310BBF"/>
    <w:rsid w:val="0032484F"/>
    <w:rsid w:val="0034453C"/>
    <w:rsid w:val="00350E9E"/>
    <w:rsid w:val="0037025C"/>
    <w:rsid w:val="003870E9"/>
    <w:rsid w:val="003A13CA"/>
    <w:rsid w:val="003A2A9B"/>
    <w:rsid w:val="003C46C5"/>
    <w:rsid w:val="003E04CA"/>
    <w:rsid w:val="003F6F40"/>
    <w:rsid w:val="00423DEB"/>
    <w:rsid w:val="004338AF"/>
    <w:rsid w:val="0043666C"/>
    <w:rsid w:val="0044649B"/>
    <w:rsid w:val="004557EE"/>
    <w:rsid w:val="00455C18"/>
    <w:rsid w:val="00497917"/>
    <w:rsid w:val="004A6451"/>
    <w:rsid w:val="004B6717"/>
    <w:rsid w:val="005139B8"/>
    <w:rsid w:val="00544CCA"/>
    <w:rsid w:val="00544CE6"/>
    <w:rsid w:val="00562772"/>
    <w:rsid w:val="0056277D"/>
    <w:rsid w:val="005639CF"/>
    <w:rsid w:val="00563FFF"/>
    <w:rsid w:val="0057191A"/>
    <w:rsid w:val="00586BDD"/>
    <w:rsid w:val="005A1275"/>
    <w:rsid w:val="005A628D"/>
    <w:rsid w:val="005D797E"/>
    <w:rsid w:val="006274E9"/>
    <w:rsid w:val="00631AF8"/>
    <w:rsid w:val="00650693"/>
    <w:rsid w:val="00652136"/>
    <w:rsid w:val="00662EA7"/>
    <w:rsid w:val="00673D17"/>
    <w:rsid w:val="00674827"/>
    <w:rsid w:val="00675308"/>
    <w:rsid w:val="006840FE"/>
    <w:rsid w:val="00696ABA"/>
    <w:rsid w:val="00696F9B"/>
    <w:rsid w:val="006B60D9"/>
    <w:rsid w:val="006C013E"/>
    <w:rsid w:val="006E1014"/>
    <w:rsid w:val="006E2058"/>
    <w:rsid w:val="007071DB"/>
    <w:rsid w:val="00714AB6"/>
    <w:rsid w:val="00724532"/>
    <w:rsid w:val="007253DF"/>
    <w:rsid w:val="007403C0"/>
    <w:rsid w:val="00754936"/>
    <w:rsid w:val="00791A38"/>
    <w:rsid w:val="007C36F3"/>
    <w:rsid w:val="007D0CDE"/>
    <w:rsid w:val="007D286A"/>
    <w:rsid w:val="007F774D"/>
    <w:rsid w:val="0080547F"/>
    <w:rsid w:val="008158EF"/>
    <w:rsid w:val="00815E11"/>
    <w:rsid w:val="00823CB0"/>
    <w:rsid w:val="00823D44"/>
    <w:rsid w:val="0086145D"/>
    <w:rsid w:val="008615AD"/>
    <w:rsid w:val="008A2185"/>
    <w:rsid w:val="008B1B1A"/>
    <w:rsid w:val="008B78EC"/>
    <w:rsid w:val="008C2247"/>
    <w:rsid w:val="008E0221"/>
    <w:rsid w:val="008E381D"/>
    <w:rsid w:val="00903FD4"/>
    <w:rsid w:val="00915887"/>
    <w:rsid w:val="009530F4"/>
    <w:rsid w:val="00955582"/>
    <w:rsid w:val="00955A9B"/>
    <w:rsid w:val="00970625"/>
    <w:rsid w:val="00970637"/>
    <w:rsid w:val="00972FEB"/>
    <w:rsid w:val="00991997"/>
    <w:rsid w:val="009A3C54"/>
    <w:rsid w:val="009A4A41"/>
    <w:rsid w:val="009A5FC2"/>
    <w:rsid w:val="009D3B3B"/>
    <w:rsid w:val="009F3115"/>
    <w:rsid w:val="00A16B5E"/>
    <w:rsid w:val="00A6031C"/>
    <w:rsid w:val="00A66EFC"/>
    <w:rsid w:val="00A826DE"/>
    <w:rsid w:val="00A92516"/>
    <w:rsid w:val="00A95158"/>
    <w:rsid w:val="00AD7C99"/>
    <w:rsid w:val="00B02962"/>
    <w:rsid w:val="00B06F1F"/>
    <w:rsid w:val="00B25360"/>
    <w:rsid w:val="00B32776"/>
    <w:rsid w:val="00B40D2F"/>
    <w:rsid w:val="00B4760F"/>
    <w:rsid w:val="00B66466"/>
    <w:rsid w:val="00B6778E"/>
    <w:rsid w:val="00B725A2"/>
    <w:rsid w:val="00B77581"/>
    <w:rsid w:val="00B97EA3"/>
    <w:rsid w:val="00BA15DE"/>
    <w:rsid w:val="00BA2930"/>
    <w:rsid w:val="00BB0B89"/>
    <w:rsid w:val="00BB4376"/>
    <w:rsid w:val="00BB59D3"/>
    <w:rsid w:val="00BB6B19"/>
    <w:rsid w:val="00BC0FA5"/>
    <w:rsid w:val="00BE5FA4"/>
    <w:rsid w:val="00C02CC6"/>
    <w:rsid w:val="00C35306"/>
    <w:rsid w:val="00C44E6B"/>
    <w:rsid w:val="00C5114D"/>
    <w:rsid w:val="00C766DD"/>
    <w:rsid w:val="00C84F1B"/>
    <w:rsid w:val="00C92174"/>
    <w:rsid w:val="00CB3808"/>
    <w:rsid w:val="00CC12C2"/>
    <w:rsid w:val="00CE28D4"/>
    <w:rsid w:val="00CE40BC"/>
    <w:rsid w:val="00CF4B2B"/>
    <w:rsid w:val="00CF63CB"/>
    <w:rsid w:val="00D04B35"/>
    <w:rsid w:val="00D07D4B"/>
    <w:rsid w:val="00D1221E"/>
    <w:rsid w:val="00D33BD2"/>
    <w:rsid w:val="00D51C24"/>
    <w:rsid w:val="00D53ADB"/>
    <w:rsid w:val="00D55267"/>
    <w:rsid w:val="00D607A1"/>
    <w:rsid w:val="00D6338F"/>
    <w:rsid w:val="00D720B9"/>
    <w:rsid w:val="00D75428"/>
    <w:rsid w:val="00DB6302"/>
    <w:rsid w:val="00DC68F0"/>
    <w:rsid w:val="00DF7359"/>
    <w:rsid w:val="00E214A7"/>
    <w:rsid w:val="00E25343"/>
    <w:rsid w:val="00E67255"/>
    <w:rsid w:val="00E73FDC"/>
    <w:rsid w:val="00E743A5"/>
    <w:rsid w:val="00E823A7"/>
    <w:rsid w:val="00E829FC"/>
    <w:rsid w:val="00E90527"/>
    <w:rsid w:val="00E963A4"/>
    <w:rsid w:val="00EA0C63"/>
    <w:rsid w:val="00F012CE"/>
    <w:rsid w:val="00F37477"/>
    <w:rsid w:val="00F42997"/>
    <w:rsid w:val="00F801BC"/>
    <w:rsid w:val="00F85827"/>
    <w:rsid w:val="00F87558"/>
    <w:rsid w:val="00FA3542"/>
    <w:rsid w:val="00FA7B59"/>
    <w:rsid w:val="00FB6218"/>
    <w:rsid w:val="00FF29A6"/>
    <w:rsid w:val="00FF3163"/>
    <w:rsid w:val="00FF424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9"/>
        <o:r id="V:Rule2" type="connector" idref="#_x0000_s1042"/>
        <o:r id="V:Rule3" type="connector" idref="#AutoShape 17"/>
        <o:r id="V:Rule4" type="connector" idref="#AutoShape 16"/>
        <o:r id="V:Rule5" type="connector" idref="#AutoShape 15"/>
        <o:r id="V:Rule6" type="connector" idref="#AutoShape 14"/>
        <o:r id="V:Rule7" type="connector" idref="#AutoShape 13"/>
        <o:r id="V:Rule8" type="connector" idref="#AutoShape 12"/>
        <o:r id="V:Rule9" type="connector" idref="#AutoShape 11"/>
        <o:r id="V:Rule10" type="connector" idref="#AutoShape 10"/>
        <o:r id="V:Rule11" type="connector" idref="#AutoShape 9"/>
        <o:r id="V:Rule12" type="connector" idref="#_x0000_s1032"/>
        <o:r id="V:Rule14" type="connector" idref="#AutoShape 6"/>
        <o:r id="V:Rule16" type="connector" idref="#AutoShape 4"/>
        <o:r id="V:Rule18" type="connector" idref="#_x0000_s1026"/>
        <o:r id="V:Rule19" type="connector" idref="#AutoShape 18"/>
        <o:r id="V:Rule20" type="connector" idref="#_x0000_s1045"/>
        <o:r id="V:Rule2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C92174"/>
    <w:rPr>
      <w:color w:val="0563C1" w:themeColor="hyperlink"/>
      <w:u w:val="single"/>
    </w:rPr>
  </w:style>
  <w:style w:type="character" w:customStyle="1" w:styleId="1">
    <w:name w:val="확인되지 않은 멘션1"/>
    <w:basedOn w:val="a0"/>
    <w:uiPriority w:val="99"/>
    <w:semiHidden/>
    <w:unhideWhenUsed/>
    <w:rsid w:val="00C92174"/>
    <w:rPr>
      <w:color w:val="605E5C"/>
      <w:shd w:val="clear" w:color="auto" w:fill="E1DFDD"/>
    </w:rPr>
  </w:style>
  <w:style w:type="paragraph" w:styleId="a7">
    <w:name w:val="No Spacing"/>
    <w:qFormat/>
    <w:rsid w:val="00CC12C2"/>
    <w:pPr>
      <w:spacing w:after="0" w:line="240" w:lineRule="auto"/>
    </w:pPr>
    <w:rPr>
      <w:rFonts w:ascii="Calibri" w:eastAsia="맑은 고딕" w:hAnsi="Calibri" w:cs="Times New Roman"/>
    </w:rPr>
  </w:style>
  <w:style w:type="paragraph" w:styleId="a8">
    <w:name w:val="List Paragraph"/>
    <w:basedOn w:val="a"/>
    <w:uiPriority w:val="34"/>
    <w:qFormat/>
    <w:rsid w:val="00C02CC6"/>
    <w:pPr>
      <w:spacing w:after="200" w:line="276" w:lineRule="auto"/>
      <w:ind w:left="720"/>
      <w:contextualSpacing/>
    </w:pPr>
  </w:style>
  <w:style w:type="character" w:styleId="a9">
    <w:name w:val="Emphasis"/>
    <w:basedOn w:val="a0"/>
    <w:qFormat/>
    <w:rsid w:val="0007299B"/>
    <w:rPr>
      <w:i/>
      <w:iCs/>
    </w:rPr>
  </w:style>
  <w:style w:type="paragraph" w:styleId="aa">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1"/>
    <w:uiPriority w:val="99"/>
    <w:semiHidden/>
    <w:unhideWhenUsed/>
    <w:rsid w:val="0034453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34453C"/>
    <w:rPr>
      <w:rFonts w:asciiTheme="majorHAnsi" w:eastAsiaTheme="majorEastAsia" w:hAnsiTheme="majorHAnsi" w:cstheme="majorBidi"/>
      <w:sz w:val="18"/>
      <w:szCs w:val="18"/>
    </w:rPr>
  </w:style>
  <w:style w:type="character" w:customStyle="1" w:styleId="vernacular">
    <w:name w:val="vernacular"/>
    <w:basedOn w:val="a0"/>
    <w:rsid w:val="0034453C"/>
  </w:style>
  <w:style w:type="character" w:styleId="ac">
    <w:name w:val="Strong"/>
    <w:basedOn w:val="a0"/>
    <w:uiPriority w:val="22"/>
    <w:qFormat/>
    <w:rsid w:val="0034453C"/>
    <w:rPr>
      <w:b/>
      <w:bCs/>
    </w:rPr>
  </w:style>
  <w:style w:type="paragraph" w:customStyle="1" w:styleId="ad">
    <w:name w:val="참고문헌"/>
    <w:basedOn w:val="a"/>
    <w:rsid w:val="0034453C"/>
    <w:pPr>
      <w:widowControl w:val="0"/>
      <w:wordWrap w:val="0"/>
      <w:autoSpaceDE w:val="0"/>
      <w:autoSpaceDN w:val="0"/>
      <w:snapToGrid w:val="0"/>
      <w:spacing w:after="0" w:line="384" w:lineRule="auto"/>
      <w:ind w:left="1600" w:hanging="800"/>
      <w:jc w:val="both"/>
      <w:textAlignment w:val="baseline"/>
    </w:pPr>
    <w:rPr>
      <w:rFonts w:ascii="굴림" w:eastAsia="굴림" w:hAnsi="굴림" w:cs="굴림"/>
      <w:color w:val="000000"/>
      <w:sz w:val="20"/>
      <w:szCs w:val="20"/>
    </w:rPr>
  </w:style>
  <w:style w:type="paragraph" w:customStyle="1" w:styleId="ae">
    <w:name w:val="바탕글"/>
    <w:basedOn w:val="a"/>
    <w:rsid w:val="0034453C"/>
    <w:pPr>
      <w:widowControl w:val="0"/>
      <w:wordWrap w:val="0"/>
      <w:autoSpaceDE w:val="0"/>
      <w:autoSpaceDN w:val="0"/>
      <w:snapToGrid w:val="0"/>
      <w:spacing w:after="0" w:line="384" w:lineRule="auto"/>
      <w:jc w:val="both"/>
      <w:textAlignment w:val="baseline"/>
    </w:pPr>
    <w:rPr>
      <w:rFonts w:ascii="한양신명조" w:eastAsia="굴림" w:hAnsi="굴림" w:cs="굴림"/>
      <w:color w:val="000000"/>
      <w:sz w:val="20"/>
      <w:szCs w:val="20"/>
    </w:rPr>
  </w:style>
</w:styles>
</file>

<file path=word/webSettings.xml><?xml version="1.0" encoding="utf-8"?>
<w:webSettings xmlns:r="http://schemas.openxmlformats.org/officeDocument/2006/relationships" xmlns:w="http://schemas.openxmlformats.org/wordprocessingml/2006/main">
  <w:divs>
    <w:div w:id="114567804">
      <w:bodyDiv w:val="1"/>
      <w:marLeft w:val="0"/>
      <w:marRight w:val="0"/>
      <w:marTop w:val="0"/>
      <w:marBottom w:val="0"/>
      <w:divBdr>
        <w:top w:val="none" w:sz="0" w:space="0" w:color="auto"/>
        <w:left w:val="none" w:sz="0" w:space="0" w:color="auto"/>
        <w:bottom w:val="none" w:sz="0" w:space="0" w:color="auto"/>
        <w:right w:val="none" w:sz="0" w:space="0" w:color="auto"/>
      </w:divBdr>
    </w:div>
    <w:div w:id="127433077">
      <w:bodyDiv w:val="1"/>
      <w:marLeft w:val="0"/>
      <w:marRight w:val="0"/>
      <w:marTop w:val="0"/>
      <w:marBottom w:val="0"/>
      <w:divBdr>
        <w:top w:val="none" w:sz="0" w:space="0" w:color="auto"/>
        <w:left w:val="none" w:sz="0" w:space="0" w:color="auto"/>
        <w:bottom w:val="none" w:sz="0" w:space="0" w:color="auto"/>
        <w:right w:val="none" w:sz="0" w:space="0" w:color="auto"/>
      </w:divBdr>
    </w:div>
    <w:div w:id="207379285">
      <w:bodyDiv w:val="1"/>
      <w:marLeft w:val="0"/>
      <w:marRight w:val="0"/>
      <w:marTop w:val="0"/>
      <w:marBottom w:val="0"/>
      <w:divBdr>
        <w:top w:val="none" w:sz="0" w:space="0" w:color="auto"/>
        <w:left w:val="none" w:sz="0" w:space="0" w:color="auto"/>
        <w:bottom w:val="none" w:sz="0" w:space="0" w:color="auto"/>
        <w:right w:val="none" w:sz="0" w:space="0" w:color="auto"/>
      </w:divBdr>
    </w:div>
    <w:div w:id="489177772">
      <w:bodyDiv w:val="1"/>
      <w:marLeft w:val="0"/>
      <w:marRight w:val="0"/>
      <w:marTop w:val="0"/>
      <w:marBottom w:val="0"/>
      <w:divBdr>
        <w:top w:val="none" w:sz="0" w:space="0" w:color="auto"/>
        <w:left w:val="none" w:sz="0" w:space="0" w:color="auto"/>
        <w:bottom w:val="none" w:sz="0" w:space="0" w:color="auto"/>
        <w:right w:val="none" w:sz="0" w:space="0" w:color="auto"/>
      </w:divBdr>
    </w:div>
    <w:div w:id="584075643">
      <w:bodyDiv w:val="1"/>
      <w:marLeft w:val="0"/>
      <w:marRight w:val="0"/>
      <w:marTop w:val="0"/>
      <w:marBottom w:val="0"/>
      <w:divBdr>
        <w:top w:val="none" w:sz="0" w:space="0" w:color="auto"/>
        <w:left w:val="none" w:sz="0" w:space="0" w:color="auto"/>
        <w:bottom w:val="none" w:sz="0" w:space="0" w:color="auto"/>
        <w:right w:val="none" w:sz="0" w:space="0" w:color="auto"/>
      </w:divBdr>
    </w:div>
    <w:div w:id="600718973">
      <w:bodyDiv w:val="1"/>
      <w:marLeft w:val="0"/>
      <w:marRight w:val="0"/>
      <w:marTop w:val="0"/>
      <w:marBottom w:val="0"/>
      <w:divBdr>
        <w:top w:val="none" w:sz="0" w:space="0" w:color="auto"/>
        <w:left w:val="none" w:sz="0" w:space="0" w:color="auto"/>
        <w:bottom w:val="none" w:sz="0" w:space="0" w:color="auto"/>
        <w:right w:val="none" w:sz="0" w:space="0" w:color="auto"/>
      </w:divBdr>
    </w:div>
    <w:div w:id="715011819">
      <w:bodyDiv w:val="1"/>
      <w:marLeft w:val="0"/>
      <w:marRight w:val="0"/>
      <w:marTop w:val="0"/>
      <w:marBottom w:val="0"/>
      <w:divBdr>
        <w:top w:val="none" w:sz="0" w:space="0" w:color="auto"/>
        <w:left w:val="none" w:sz="0" w:space="0" w:color="auto"/>
        <w:bottom w:val="none" w:sz="0" w:space="0" w:color="auto"/>
        <w:right w:val="none" w:sz="0" w:space="0" w:color="auto"/>
      </w:divBdr>
    </w:div>
    <w:div w:id="728849346">
      <w:bodyDiv w:val="1"/>
      <w:marLeft w:val="0"/>
      <w:marRight w:val="0"/>
      <w:marTop w:val="0"/>
      <w:marBottom w:val="0"/>
      <w:divBdr>
        <w:top w:val="none" w:sz="0" w:space="0" w:color="auto"/>
        <w:left w:val="none" w:sz="0" w:space="0" w:color="auto"/>
        <w:bottom w:val="none" w:sz="0" w:space="0" w:color="auto"/>
        <w:right w:val="none" w:sz="0" w:space="0" w:color="auto"/>
      </w:divBdr>
    </w:div>
    <w:div w:id="794250436">
      <w:bodyDiv w:val="1"/>
      <w:marLeft w:val="0"/>
      <w:marRight w:val="0"/>
      <w:marTop w:val="0"/>
      <w:marBottom w:val="0"/>
      <w:divBdr>
        <w:top w:val="none" w:sz="0" w:space="0" w:color="auto"/>
        <w:left w:val="none" w:sz="0" w:space="0" w:color="auto"/>
        <w:bottom w:val="none" w:sz="0" w:space="0" w:color="auto"/>
        <w:right w:val="none" w:sz="0" w:space="0" w:color="auto"/>
      </w:divBdr>
    </w:div>
    <w:div w:id="1031147330">
      <w:bodyDiv w:val="1"/>
      <w:marLeft w:val="0"/>
      <w:marRight w:val="0"/>
      <w:marTop w:val="0"/>
      <w:marBottom w:val="0"/>
      <w:divBdr>
        <w:top w:val="none" w:sz="0" w:space="0" w:color="auto"/>
        <w:left w:val="none" w:sz="0" w:space="0" w:color="auto"/>
        <w:bottom w:val="none" w:sz="0" w:space="0" w:color="auto"/>
        <w:right w:val="none" w:sz="0" w:space="0" w:color="auto"/>
      </w:divBdr>
    </w:div>
    <w:div w:id="1074471727">
      <w:bodyDiv w:val="1"/>
      <w:marLeft w:val="0"/>
      <w:marRight w:val="0"/>
      <w:marTop w:val="0"/>
      <w:marBottom w:val="0"/>
      <w:divBdr>
        <w:top w:val="none" w:sz="0" w:space="0" w:color="auto"/>
        <w:left w:val="none" w:sz="0" w:space="0" w:color="auto"/>
        <w:bottom w:val="none" w:sz="0" w:space="0" w:color="auto"/>
        <w:right w:val="none" w:sz="0" w:space="0" w:color="auto"/>
      </w:divBdr>
    </w:div>
    <w:div w:id="1160390361">
      <w:bodyDiv w:val="1"/>
      <w:marLeft w:val="0"/>
      <w:marRight w:val="0"/>
      <w:marTop w:val="0"/>
      <w:marBottom w:val="0"/>
      <w:divBdr>
        <w:top w:val="none" w:sz="0" w:space="0" w:color="auto"/>
        <w:left w:val="none" w:sz="0" w:space="0" w:color="auto"/>
        <w:bottom w:val="none" w:sz="0" w:space="0" w:color="auto"/>
        <w:right w:val="none" w:sz="0" w:space="0" w:color="auto"/>
      </w:divBdr>
    </w:div>
    <w:div w:id="1237013875">
      <w:bodyDiv w:val="1"/>
      <w:marLeft w:val="0"/>
      <w:marRight w:val="0"/>
      <w:marTop w:val="0"/>
      <w:marBottom w:val="0"/>
      <w:divBdr>
        <w:top w:val="none" w:sz="0" w:space="0" w:color="auto"/>
        <w:left w:val="none" w:sz="0" w:space="0" w:color="auto"/>
        <w:bottom w:val="none" w:sz="0" w:space="0" w:color="auto"/>
        <w:right w:val="none" w:sz="0" w:space="0" w:color="auto"/>
      </w:divBdr>
    </w:div>
    <w:div w:id="1317688943">
      <w:bodyDiv w:val="1"/>
      <w:marLeft w:val="0"/>
      <w:marRight w:val="0"/>
      <w:marTop w:val="0"/>
      <w:marBottom w:val="0"/>
      <w:divBdr>
        <w:top w:val="none" w:sz="0" w:space="0" w:color="auto"/>
        <w:left w:val="none" w:sz="0" w:space="0" w:color="auto"/>
        <w:bottom w:val="none" w:sz="0" w:space="0" w:color="auto"/>
        <w:right w:val="none" w:sz="0" w:space="0" w:color="auto"/>
      </w:divBdr>
    </w:div>
    <w:div w:id="1339652073">
      <w:bodyDiv w:val="1"/>
      <w:marLeft w:val="0"/>
      <w:marRight w:val="0"/>
      <w:marTop w:val="0"/>
      <w:marBottom w:val="0"/>
      <w:divBdr>
        <w:top w:val="none" w:sz="0" w:space="0" w:color="auto"/>
        <w:left w:val="none" w:sz="0" w:space="0" w:color="auto"/>
        <w:bottom w:val="none" w:sz="0" w:space="0" w:color="auto"/>
        <w:right w:val="none" w:sz="0" w:space="0" w:color="auto"/>
      </w:divBdr>
    </w:div>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531259559">
      <w:bodyDiv w:val="1"/>
      <w:marLeft w:val="0"/>
      <w:marRight w:val="0"/>
      <w:marTop w:val="0"/>
      <w:marBottom w:val="0"/>
      <w:divBdr>
        <w:top w:val="none" w:sz="0" w:space="0" w:color="auto"/>
        <w:left w:val="none" w:sz="0" w:space="0" w:color="auto"/>
        <w:bottom w:val="none" w:sz="0" w:space="0" w:color="auto"/>
        <w:right w:val="none" w:sz="0" w:space="0" w:color="auto"/>
      </w:divBdr>
    </w:div>
    <w:div w:id="1622762507">
      <w:bodyDiv w:val="1"/>
      <w:marLeft w:val="0"/>
      <w:marRight w:val="0"/>
      <w:marTop w:val="0"/>
      <w:marBottom w:val="0"/>
      <w:divBdr>
        <w:top w:val="none" w:sz="0" w:space="0" w:color="auto"/>
        <w:left w:val="none" w:sz="0" w:space="0" w:color="auto"/>
        <w:bottom w:val="none" w:sz="0" w:space="0" w:color="auto"/>
        <w:right w:val="none" w:sz="0" w:space="0" w:color="auto"/>
      </w:divBdr>
    </w:div>
    <w:div w:id="1679500610">
      <w:bodyDiv w:val="1"/>
      <w:marLeft w:val="0"/>
      <w:marRight w:val="0"/>
      <w:marTop w:val="0"/>
      <w:marBottom w:val="0"/>
      <w:divBdr>
        <w:top w:val="none" w:sz="0" w:space="0" w:color="auto"/>
        <w:left w:val="none" w:sz="0" w:space="0" w:color="auto"/>
        <w:bottom w:val="none" w:sz="0" w:space="0" w:color="auto"/>
        <w:right w:val="none" w:sz="0" w:space="0" w:color="auto"/>
      </w:divBdr>
    </w:div>
    <w:div w:id="1713994180">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757894170">
      <w:bodyDiv w:val="1"/>
      <w:marLeft w:val="0"/>
      <w:marRight w:val="0"/>
      <w:marTop w:val="0"/>
      <w:marBottom w:val="0"/>
      <w:divBdr>
        <w:top w:val="none" w:sz="0" w:space="0" w:color="auto"/>
        <w:left w:val="none" w:sz="0" w:space="0" w:color="auto"/>
        <w:bottom w:val="none" w:sz="0" w:space="0" w:color="auto"/>
        <w:right w:val="none" w:sz="0" w:space="0" w:color="auto"/>
      </w:divBdr>
      <w:divsChild>
        <w:div w:id="1368531186">
          <w:marLeft w:val="0"/>
          <w:marRight w:val="0"/>
          <w:marTop w:val="0"/>
          <w:marBottom w:val="0"/>
          <w:divBdr>
            <w:top w:val="none" w:sz="0" w:space="0" w:color="auto"/>
            <w:left w:val="none" w:sz="0" w:space="0" w:color="auto"/>
            <w:bottom w:val="none" w:sz="0" w:space="0" w:color="auto"/>
            <w:right w:val="none" w:sz="0" w:space="0" w:color="auto"/>
          </w:divBdr>
          <w:divsChild>
            <w:div w:id="1984003249">
              <w:marLeft w:val="0"/>
              <w:marRight w:val="0"/>
              <w:marTop w:val="0"/>
              <w:marBottom w:val="0"/>
              <w:divBdr>
                <w:top w:val="none" w:sz="0" w:space="0" w:color="auto"/>
                <w:left w:val="none" w:sz="0" w:space="0" w:color="auto"/>
                <w:bottom w:val="none" w:sz="0" w:space="0" w:color="auto"/>
                <w:right w:val="none" w:sz="0" w:space="0" w:color="auto"/>
              </w:divBdr>
              <w:divsChild>
                <w:div w:id="42338871">
                  <w:marLeft w:val="0"/>
                  <w:marRight w:val="0"/>
                  <w:marTop w:val="0"/>
                  <w:marBottom w:val="0"/>
                  <w:divBdr>
                    <w:top w:val="none" w:sz="0" w:space="0" w:color="auto"/>
                    <w:left w:val="none" w:sz="0" w:space="0" w:color="auto"/>
                    <w:bottom w:val="none" w:sz="0" w:space="0" w:color="auto"/>
                    <w:right w:val="none" w:sz="0" w:space="0" w:color="auto"/>
                  </w:divBdr>
                  <w:divsChild>
                    <w:div w:id="541400329">
                      <w:marLeft w:val="0"/>
                      <w:marRight w:val="0"/>
                      <w:marTop w:val="0"/>
                      <w:marBottom w:val="0"/>
                      <w:divBdr>
                        <w:top w:val="none" w:sz="0" w:space="0" w:color="auto"/>
                        <w:left w:val="none" w:sz="0" w:space="0" w:color="auto"/>
                        <w:bottom w:val="none" w:sz="0" w:space="0" w:color="auto"/>
                        <w:right w:val="none" w:sz="0" w:space="0" w:color="auto"/>
                      </w:divBdr>
                      <w:divsChild>
                        <w:div w:id="2032796856">
                          <w:marLeft w:val="0"/>
                          <w:marRight w:val="0"/>
                          <w:marTop w:val="0"/>
                          <w:marBottom w:val="0"/>
                          <w:divBdr>
                            <w:top w:val="none" w:sz="0" w:space="0" w:color="auto"/>
                            <w:left w:val="none" w:sz="0" w:space="0" w:color="auto"/>
                            <w:bottom w:val="none" w:sz="0" w:space="0" w:color="auto"/>
                            <w:right w:val="none" w:sz="0" w:space="0" w:color="auto"/>
                          </w:divBdr>
                          <w:divsChild>
                            <w:div w:id="3222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77456">
      <w:bodyDiv w:val="1"/>
      <w:marLeft w:val="0"/>
      <w:marRight w:val="0"/>
      <w:marTop w:val="0"/>
      <w:marBottom w:val="0"/>
      <w:divBdr>
        <w:top w:val="none" w:sz="0" w:space="0" w:color="auto"/>
        <w:left w:val="none" w:sz="0" w:space="0" w:color="auto"/>
        <w:bottom w:val="none" w:sz="0" w:space="0" w:color="auto"/>
        <w:right w:val="none" w:sz="0" w:space="0" w:color="auto"/>
      </w:divBdr>
    </w:div>
    <w:div w:id="1863087108">
      <w:bodyDiv w:val="1"/>
      <w:marLeft w:val="0"/>
      <w:marRight w:val="0"/>
      <w:marTop w:val="0"/>
      <w:marBottom w:val="0"/>
      <w:divBdr>
        <w:top w:val="none" w:sz="0" w:space="0" w:color="auto"/>
        <w:left w:val="none" w:sz="0" w:space="0" w:color="auto"/>
        <w:bottom w:val="none" w:sz="0" w:space="0" w:color="auto"/>
        <w:right w:val="none" w:sz="0" w:space="0" w:color="auto"/>
      </w:divBdr>
    </w:div>
    <w:div w:id="1869105264">
      <w:bodyDiv w:val="1"/>
      <w:marLeft w:val="0"/>
      <w:marRight w:val="0"/>
      <w:marTop w:val="0"/>
      <w:marBottom w:val="0"/>
      <w:divBdr>
        <w:top w:val="none" w:sz="0" w:space="0" w:color="auto"/>
        <w:left w:val="none" w:sz="0" w:space="0" w:color="auto"/>
        <w:bottom w:val="none" w:sz="0" w:space="0" w:color="auto"/>
        <w:right w:val="none" w:sz="0" w:space="0" w:color="auto"/>
      </w:divBdr>
    </w:div>
    <w:div w:id="1933467944">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198608144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rary.wmu.edu/" TargetMode="External"/><Relationship Id="rId18" Type="http://schemas.openxmlformats.org/officeDocument/2006/relationships/hyperlink" Target="https://elibrary.wmu.edu/%EB%B3%B4%EA%B3%A0%EC%84%9C-%ED%85%9C%ED%94%8C%EB%A6%BF-%EA%B0%80%EC%9D%B4%EB%93%9C_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s://www.kci.go.kr/kciportal/ci/sereArticleSearch/ciSereArtiView.kci?sereArticleSearchBean.artiId=ART001605399" TargetMode="External"/><Relationship Id="rId17" Type="http://schemas.openxmlformats.org/officeDocument/2006/relationships/hyperlink" Target="https://elibrary.wmu.edu/ai-%ED%99%9C%EC%9A%A9-%EA%B0%80%EC%9D%B4%EB%93%9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library.wmu.edu/%EC%9D%B8%ED%84%B0%EB%84%B7%EC%9E%90%EB%A3%8C%ED%99%9C%EC%9A%A9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ci.go.kr/kciportal/landing/article.kci?arti_id=ART002954374"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s://elibrary.wmu.edu/elementor-5961/" TargetMode="External"/><Relationship Id="rId23" Type="http://schemas.openxmlformats.org/officeDocument/2006/relationships/hyperlink" Target="mailto:bomarch@wmu.edu" TargetMode="External"/><Relationship Id="rId10" Type="http://schemas.openxmlformats.org/officeDocument/2006/relationships/hyperlink" Target="mailto:jsoogah@wmu.edu"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mailto:jeongshikyang@gmail.com" TargetMode="External"/><Relationship Id="rId14" Type="http://schemas.openxmlformats.org/officeDocument/2006/relationships/hyperlink" Target="http://elibrary.wmu.edu/" TargetMode="External"/><Relationship Id="rId22" Type="http://schemas.openxmlformats.org/officeDocument/2006/relationships/hyperlink" Target="https://apastyle.apa.org/blog/how-to-cite-chatgp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9081-BDEC-4F73-9E72-80D589F4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3324</Words>
  <Characters>18950</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creator>Julie</dc:creator>
  <cp:lastModifiedBy>정태화</cp:lastModifiedBy>
  <cp:revision>5</cp:revision>
  <dcterms:created xsi:type="dcterms:W3CDTF">2025-12-14T12:30:00Z</dcterms:created>
  <dcterms:modified xsi:type="dcterms:W3CDTF">2025-12-14T13:53:00Z</dcterms:modified>
</cp:coreProperties>
</file>